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67526" w:rsidRDefault="00567526" w:rsidP="007B5979">
      <w:pPr>
        <w:suppressAutoHyphens/>
        <w:jc w:val="right"/>
      </w:pPr>
    </w:p>
    <w:p w:rsidR="00C6030C" w:rsidRDefault="00C6030C" w:rsidP="00C6030C">
      <w:pPr>
        <w:suppressAutoHyphens/>
        <w:ind w:right="-285" w:hanging="851"/>
        <w:jc w:val="center"/>
      </w:pPr>
      <w:r>
        <w:rPr>
          <w:noProof/>
          <w:lang w:eastAsia="ru-RU"/>
        </w:rPr>
        <w:drawing>
          <wp:inline distT="0" distB="0" distL="0" distR="0">
            <wp:extent cx="6665440" cy="9154632"/>
            <wp:effectExtent l="0" t="0" r="2540" b="8890"/>
            <wp:docPr id="1" name="Рисунок 1" descr="C:\Users\Лаборант\Desktop\Скан титулов 4584\Нарушения психического развития в детском возраст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4584\Нарушения психического развития в детском возрасте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40" cy="91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275AD" w:rsidRPr="00C112D4" w:rsidRDefault="00C6030C" w:rsidP="00D275AD">
      <w:pPr>
        <w:suppressAutoHyphens/>
        <w:ind w:hanging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393863" wp14:editId="0A34EBDC">
            <wp:extent cx="6804837" cy="9346088"/>
            <wp:effectExtent l="0" t="0" r="0" b="7620"/>
            <wp:docPr id="2" name="Рисунок 2" descr="C:\Users\Лаборант\Desktop\Скан титулов 4584\Нарушения психического развития в детском возраст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4584\Нарушения психического развития в детском возрасте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174" cy="93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D275AD" w:rsidRPr="00C112D4">
        <w:lastRenderedPageBreak/>
        <w:t xml:space="preserve"> </w:t>
      </w:r>
    </w:p>
    <w:p w:rsidR="00C112D4" w:rsidRDefault="00C112D4" w:rsidP="007B5979">
      <w:pPr>
        <w:suppressAutoHyphens/>
        <w:jc w:val="both"/>
        <w:rPr>
          <w:b/>
          <w:bCs/>
          <w:caps/>
        </w:rPr>
      </w:pPr>
      <w:r w:rsidRPr="00C112D4">
        <w:t>1.</w:t>
      </w:r>
      <w:r w:rsidR="00A50C9A" w:rsidRPr="00C112D4">
        <w:rPr>
          <w:b/>
          <w:bCs/>
          <w:caps/>
        </w:rPr>
        <w:t xml:space="preserve">ОБЩАЯ ХАРАКТЕРИСТИКА ДИСЦИПЛИНЫ </w:t>
      </w:r>
    </w:p>
    <w:p w:rsidR="00A50C9A" w:rsidRPr="00C112D4" w:rsidRDefault="00F877EF" w:rsidP="007B5979">
      <w:pPr>
        <w:suppressAutoHyphens/>
        <w:jc w:val="both"/>
        <w:rPr>
          <w:b/>
        </w:rPr>
      </w:pPr>
      <w:r>
        <w:rPr>
          <w:b/>
        </w:rPr>
        <w:t xml:space="preserve">НАРУШЕНИЯ ПСИХИЧЕСКОГО РАЗВИТИЯ В ДЕТСКОМ ВОЗРАСТЕ </w:t>
      </w:r>
    </w:p>
    <w:p w:rsidR="00C112D4" w:rsidRPr="00C112D4" w:rsidRDefault="00C112D4" w:rsidP="007B5979">
      <w:pPr>
        <w:suppressAutoHyphens/>
        <w:jc w:val="both"/>
        <w:rPr>
          <w:b/>
        </w:rPr>
      </w:pPr>
    </w:p>
    <w:p w:rsidR="00A50C9A" w:rsidRDefault="00A50C9A" w:rsidP="007B5979">
      <w:pPr>
        <w:pStyle w:val="2"/>
        <w:numPr>
          <w:ilvl w:val="0"/>
          <w:numId w:val="8"/>
        </w:numPr>
        <w:suppressAutoHyphens/>
      </w:pPr>
      <w:r>
        <w:rPr>
          <w:rFonts w:ascii="Times New Roman" w:hAnsi="Times New Roman" w:cs="Times New Roman"/>
          <w:i w:val="0"/>
          <w:iCs w:val="0"/>
          <w:sz w:val="24"/>
          <w:lang w:val="ru-RU"/>
        </w:rPr>
        <w:t>Аннотация содержания дисциплины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 </w:t>
      </w:r>
    </w:p>
    <w:p w:rsidR="00A50C9A" w:rsidRDefault="009C26BB" w:rsidP="007B5979">
      <w:pPr>
        <w:suppressAutoHyphens/>
        <w:ind w:firstLine="708"/>
        <w:jc w:val="both"/>
      </w:pPr>
      <w:r>
        <w:t>Дисциплина «Нарушения развития в детском возрасте» знакомит учащихся с основными теоретическими и практическими вопросами, связанными с феноменом «</w:t>
      </w:r>
      <w:proofErr w:type="spellStart"/>
      <w:r>
        <w:t>дизонтогенеза</w:t>
      </w:r>
      <w:proofErr w:type="spellEnd"/>
      <w:r>
        <w:t xml:space="preserve">», закономерностями его формирования и особенностями проявления. В содержании курса раскрываются общие и специфические закономерности нарушенного развития в связи с задачами психодиагностики, </w:t>
      </w:r>
      <w:proofErr w:type="spellStart"/>
      <w:r>
        <w:t>психокоррекции</w:t>
      </w:r>
      <w:proofErr w:type="spellEnd"/>
      <w:r>
        <w:t xml:space="preserve"> и психологического консультирования. </w:t>
      </w:r>
    </w:p>
    <w:p w:rsidR="000F40C9" w:rsidRDefault="000F40C9" w:rsidP="007B5979">
      <w:pPr>
        <w:suppressAutoHyphens/>
        <w:ind w:firstLine="360"/>
        <w:jc w:val="both"/>
        <w:rPr>
          <w:b/>
        </w:rPr>
      </w:pPr>
    </w:p>
    <w:p w:rsidR="000F40C9" w:rsidRPr="009F4598" w:rsidRDefault="000F40C9" w:rsidP="007B5979">
      <w:pPr>
        <w:suppressAutoHyphens/>
        <w:ind w:firstLine="360"/>
        <w:rPr>
          <w:spacing w:val="-5"/>
        </w:rPr>
      </w:pPr>
      <w:r w:rsidRPr="009F4598">
        <w:rPr>
          <w:b/>
        </w:rPr>
        <w:t>1.2.</w:t>
      </w:r>
      <w:r w:rsidRPr="009F4598">
        <w:t xml:space="preserve"> </w:t>
      </w:r>
      <w:r w:rsidRPr="009F4598">
        <w:rPr>
          <w:b/>
        </w:rPr>
        <w:t>Язык реализации программы</w:t>
      </w:r>
      <w:r w:rsidRPr="009F4598">
        <w:t xml:space="preserve"> </w:t>
      </w:r>
      <w:r w:rsidR="00F877EF">
        <w:t>–</w:t>
      </w:r>
      <w:r w:rsidRPr="009F4598">
        <w:t xml:space="preserve"> </w:t>
      </w:r>
      <w:r w:rsidR="00F877EF">
        <w:t xml:space="preserve">русский </w:t>
      </w:r>
    </w:p>
    <w:p w:rsidR="000F40C9" w:rsidRPr="009F4598" w:rsidRDefault="000F40C9" w:rsidP="007B5979">
      <w:pPr>
        <w:suppressAutoHyphens/>
        <w:ind w:firstLine="360"/>
        <w:jc w:val="both"/>
      </w:pPr>
    </w:p>
    <w:p w:rsidR="00A50C9A" w:rsidRPr="009F4598" w:rsidRDefault="000F40C9" w:rsidP="007B5979">
      <w:pPr>
        <w:pStyle w:val="2"/>
        <w:suppressAutoHyphens/>
        <w:ind w:left="360"/>
        <w:rPr>
          <w:shd w:val="clear" w:color="auto" w:fill="00FF00"/>
        </w:rPr>
      </w:pPr>
      <w:r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1.3. </w:t>
      </w:r>
      <w:proofErr w:type="gramStart"/>
      <w:r w:rsidR="00A50C9A"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Планируемые </w:t>
      </w:r>
      <w:r w:rsidR="00A50C9A" w:rsidRPr="009F4598">
        <w:rPr>
          <w:rFonts w:ascii="Times New Roman" w:hAnsi="Times New Roman" w:cs="Times New Roman"/>
          <w:i w:val="0"/>
          <w:iCs w:val="0"/>
          <w:sz w:val="24"/>
        </w:rPr>
        <w:t xml:space="preserve"> результат</w:t>
      </w:r>
      <w:r w:rsidR="00A50C9A"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>ы</w:t>
      </w:r>
      <w:proofErr w:type="gramEnd"/>
      <w:r w:rsidR="00D7018E" w:rsidRPr="009F459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r w:rsidR="00D7018E"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>обучения по дисциплине</w:t>
      </w:r>
      <w:r w:rsidR="00A50C9A" w:rsidRPr="009F459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r w:rsidR="00A50C9A" w:rsidRPr="009F4598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 </w:t>
      </w:r>
    </w:p>
    <w:p w:rsidR="009C26BB" w:rsidRDefault="009C26BB" w:rsidP="007B5979">
      <w:pPr>
        <w:tabs>
          <w:tab w:val="num" w:pos="993"/>
        </w:tabs>
        <w:suppressAutoHyphens/>
        <w:ind w:firstLine="567"/>
        <w:jc w:val="both"/>
      </w:pPr>
      <w:r w:rsidRPr="009008CA">
        <w:t>Результатом обучения в рамках дисциплины является формирование у студента следующих компетенций:</w:t>
      </w:r>
    </w:p>
    <w:p w:rsidR="00D275AD" w:rsidRDefault="00D275AD" w:rsidP="00D275AD">
      <w:pPr>
        <w:suppressAutoHyphens/>
      </w:pPr>
      <w:r>
        <w:t>ОК-6 - готовностью действовать в нестандартных ситуациях, нести социальную и этическую ответственность за принятые решения</w:t>
      </w:r>
    </w:p>
    <w:p w:rsidR="00D275AD" w:rsidRDefault="00D275AD" w:rsidP="00D275AD">
      <w:pPr>
        <w:suppressAutoHyphens/>
      </w:pPr>
      <w:r>
        <w:t xml:space="preserve">ПК-5 – способностью и готовностью определять цели и самостоятельно или в кооперации с коллегами разрабатывать программы психологического вмешательства с учетом нозологических и индивидуально-психологических характеристик, квалифицированно осуществлять клинико-психологическое вмешательство в целях профилактики, лечения, реабилитации и развития; </w:t>
      </w:r>
    </w:p>
    <w:p w:rsidR="00D275AD" w:rsidRDefault="00D275AD" w:rsidP="00D275AD">
      <w:pPr>
        <w:suppressAutoHyphens/>
      </w:pPr>
      <w:r>
        <w:t>ПК-6 – способностью осуществлять психологическое консультирование медицинского персонала (или сотрудников других учреждений) по вопросам взаимодействия с пациентами (клиентами), создавать необходимую психологическую атмосферу и «терапевтическую среду».</w:t>
      </w:r>
    </w:p>
    <w:p w:rsidR="00D275AD" w:rsidRDefault="00D275AD" w:rsidP="00D275AD">
      <w:pPr>
        <w:suppressAutoHyphens/>
      </w:pPr>
      <w:r>
        <w:t xml:space="preserve">ПК-7 - готовностью и способностью осуществлять психологическое консультирование населения в целях </w:t>
      </w:r>
      <w:proofErr w:type="spellStart"/>
      <w:r>
        <w:t>психопрофилактики</w:t>
      </w:r>
      <w:proofErr w:type="spellEnd"/>
      <w:r>
        <w:t xml:space="preserve">, сохранения и улучшения психического и физического здоровья, формирования здорового образа жизни, а также личностного развития. </w:t>
      </w:r>
    </w:p>
    <w:p w:rsidR="00D275AD" w:rsidRDefault="00D275AD" w:rsidP="00D275AD">
      <w:pPr>
        <w:suppressAutoHyphens/>
      </w:pPr>
      <w:r>
        <w:t xml:space="preserve">ПК – 9 - способностью формулировать цели, проводить учебные занятия с использованием инновационных форм и технологий обучения, разрабатывать критерии оценки результатов образовательного процесса, проводить </w:t>
      </w:r>
      <w:proofErr w:type="spellStart"/>
      <w:r>
        <w:t>супервизию</w:t>
      </w:r>
      <w:proofErr w:type="spellEnd"/>
      <w:r>
        <w:t xml:space="preserve"> педагогической, научно-исследовательской и практической работы обучающихся.</w:t>
      </w:r>
    </w:p>
    <w:p w:rsidR="009C26BB" w:rsidRPr="009008CA" w:rsidRDefault="00D275AD" w:rsidP="00D275AD">
      <w:pPr>
        <w:suppressAutoHyphens/>
        <w:rPr>
          <w:iCs/>
          <w:lang w:eastAsia="ru-RU"/>
        </w:rPr>
      </w:pPr>
      <w:r>
        <w:t>ПК-10 - готовностью формировать установки, направленные на здоровый образ жизни, гармоничное развитие, продуктивное преодоление жизненных трудностей, гуманистическое взаимодействие с окружающим миром, популяризировать психологические знания</w:t>
      </w:r>
    </w:p>
    <w:p w:rsidR="00D275AD" w:rsidRDefault="00D275AD" w:rsidP="007B5979">
      <w:pPr>
        <w:suppressAutoHyphens/>
        <w:ind w:firstLine="567"/>
        <w:rPr>
          <w:iCs/>
          <w:lang w:eastAsia="ru-RU"/>
        </w:rPr>
      </w:pPr>
    </w:p>
    <w:p w:rsidR="009C26BB" w:rsidRPr="009008CA" w:rsidRDefault="009C26BB" w:rsidP="007B5979">
      <w:pPr>
        <w:suppressAutoHyphens/>
        <w:ind w:firstLine="567"/>
        <w:rPr>
          <w:iCs/>
          <w:lang w:eastAsia="ru-RU"/>
        </w:rPr>
      </w:pPr>
      <w:r w:rsidRPr="009008CA">
        <w:rPr>
          <w:iCs/>
          <w:lang w:eastAsia="ru-RU"/>
        </w:rPr>
        <w:t>В результате освоения дисциплины «Практикум по детской патопсихологии» студент должен:</w:t>
      </w:r>
    </w:p>
    <w:p w:rsidR="009C26BB" w:rsidRPr="009008CA" w:rsidRDefault="009C26BB" w:rsidP="007B5979">
      <w:pPr>
        <w:suppressAutoHyphens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ru-RU"/>
        </w:rPr>
      </w:pPr>
      <w:r w:rsidRPr="009008CA">
        <w:rPr>
          <w:rFonts w:eastAsia="Calibri"/>
          <w:b/>
          <w:spacing w:val="-6"/>
          <w:lang w:eastAsia="ru-RU"/>
        </w:rPr>
        <w:t>знать:</w:t>
      </w:r>
      <w:r w:rsidRPr="009008CA">
        <w:rPr>
          <w:rFonts w:eastAsia="Calibri"/>
          <w:bCs/>
          <w:lang w:eastAsia="ru-RU"/>
        </w:rPr>
        <w:t xml:space="preserve"> </w:t>
      </w:r>
      <w:r>
        <w:rPr>
          <w:rFonts w:eastAsia="Calibri"/>
          <w:bCs/>
          <w:lang w:eastAsia="ru-RU"/>
        </w:rPr>
        <w:t xml:space="preserve">основные виды нарушений психического развития в детском возрасте, различные классификации типов </w:t>
      </w:r>
      <w:proofErr w:type="spellStart"/>
      <w:r>
        <w:rPr>
          <w:rFonts w:eastAsia="Calibri"/>
          <w:bCs/>
          <w:lang w:eastAsia="ru-RU"/>
        </w:rPr>
        <w:t>дизонтогенеза</w:t>
      </w:r>
      <w:proofErr w:type="spellEnd"/>
      <w:r>
        <w:rPr>
          <w:rFonts w:eastAsia="Calibri"/>
          <w:bCs/>
          <w:lang w:eastAsia="ru-RU"/>
        </w:rPr>
        <w:t xml:space="preserve">, общие и специфические закономерности нарушенного развития, принципы теории системной и динамической организации высших психических функций; </w:t>
      </w:r>
    </w:p>
    <w:p w:rsidR="009C26BB" w:rsidRPr="009008CA" w:rsidRDefault="009C26BB" w:rsidP="007B5979">
      <w:pPr>
        <w:widowControl w:val="0"/>
        <w:shd w:val="clear" w:color="auto" w:fill="FFFFFF"/>
        <w:tabs>
          <w:tab w:val="left" w:pos="518"/>
        </w:tabs>
        <w:suppressAutoHyphens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9008CA">
        <w:rPr>
          <w:b/>
          <w:spacing w:val="-6"/>
          <w:lang w:eastAsia="ru-RU"/>
        </w:rPr>
        <w:t>уметь:</w:t>
      </w:r>
      <w:r w:rsidRPr="009008CA">
        <w:rPr>
          <w:spacing w:val="-5"/>
          <w:lang w:eastAsia="ru-RU"/>
        </w:rPr>
        <w:t xml:space="preserve"> </w:t>
      </w:r>
      <w:r w:rsidR="00674477">
        <w:rPr>
          <w:spacing w:val="-5"/>
          <w:lang w:eastAsia="ru-RU"/>
        </w:rPr>
        <w:t xml:space="preserve">формулировать практические и исследовательские задачи в работе с различными группами нарушений развития, осуществлять квалификацию маркеров </w:t>
      </w:r>
      <w:proofErr w:type="spellStart"/>
      <w:r w:rsidR="00674477">
        <w:rPr>
          <w:spacing w:val="-5"/>
          <w:lang w:eastAsia="ru-RU"/>
        </w:rPr>
        <w:t>дизонтогенеза</w:t>
      </w:r>
      <w:proofErr w:type="spellEnd"/>
      <w:r w:rsidR="00674477">
        <w:rPr>
          <w:spacing w:val="-5"/>
          <w:lang w:eastAsia="ru-RU"/>
        </w:rPr>
        <w:t xml:space="preserve">, прогнозировать и оценивать динамику развития психических функций при разных типах </w:t>
      </w:r>
      <w:proofErr w:type="spellStart"/>
      <w:r w:rsidR="00674477">
        <w:rPr>
          <w:spacing w:val="-5"/>
          <w:lang w:eastAsia="ru-RU"/>
        </w:rPr>
        <w:t>дизонтогенеза</w:t>
      </w:r>
      <w:proofErr w:type="spellEnd"/>
      <w:r w:rsidR="00674477">
        <w:rPr>
          <w:spacing w:val="-5"/>
          <w:lang w:eastAsia="ru-RU"/>
        </w:rPr>
        <w:t xml:space="preserve">; </w:t>
      </w:r>
    </w:p>
    <w:p w:rsidR="009C26BB" w:rsidRPr="009008CA" w:rsidRDefault="009C26BB" w:rsidP="007B5979">
      <w:pPr>
        <w:widowControl w:val="0"/>
        <w:shd w:val="clear" w:color="auto" w:fill="FFFFFF"/>
        <w:tabs>
          <w:tab w:val="left" w:pos="518"/>
        </w:tabs>
        <w:suppressAutoHyphens/>
        <w:autoSpaceDE w:val="0"/>
        <w:autoSpaceDN w:val="0"/>
        <w:adjustRightInd w:val="0"/>
        <w:jc w:val="both"/>
        <w:rPr>
          <w:lang w:eastAsia="ru-RU"/>
        </w:rPr>
      </w:pPr>
      <w:r w:rsidRPr="009008CA">
        <w:rPr>
          <w:lang w:eastAsia="ru-RU"/>
        </w:rPr>
        <w:tab/>
      </w:r>
      <w:r w:rsidRPr="009008CA">
        <w:rPr>
          <w:b/>
          <w:bCs/>
          <w:lang w:eastAsia="ru-RU"/>
        </w:rPr>
        <w:t>в</w:t>
      </w:r>
      <w:r w:rsidRPr="009008CA">
        <w:rPr>
          <w:b/>
          <w:spacing w:val="-6"/>
          <w:lang w:eastAsia="ru-RU"/>
        </w:rPr>
        <w:t>ладеть:</w:t>
      </w:r>
      <w:r w:rsidRPr="009008CA">
        <w:rPr>
          <w:lang w:eastAsia="ru-RU"/>
        </w:rPr>
        <w:t xml:space="preserve"> навыками анализа </w:t>
      </w:r>
      <w:r w:rsidR="00674477">
        <w:rPr>
          <w:lang w:eastAsia="ru-RU"/>
        </w:rPr>
        <w:t xml:space="preserve">и понимания </w:t>
      </w:r>
      <w:r w:rsidRPr="009008CA">
        <w:rPr>
          <w:lang w:eastAsia="ru-RU"/>
        </w:rPr>
        <w:t xml:space="preserve">медицинской </w:t>
      </w:r>
      <w:r w:rsidR="00674477">
        <w:rPr>
          <w:lang w:eastAsia="ru-RU"/>
        </w:rPr>
        <w:t xml:space="preserve">и педагогической </w:t>
      </w:r>
      <w:r w:rsidRPr="009008CA">
        <w:rPr>
          <w:lang w:eastAsia="ru-RU"/>
        </w:rPr>
        <w:t>док</w:t>
      </w:r>
      <w:r w:rsidR="00674477">
        <w:rPr>
          <w:lang w:eastAsia="ru-RU"/>
        </w:rPr>
        <w:t xml:space="preserve">ументации в области психиатрии и коррекционной педагогики, </w:t>
      </w:r>
      <w:r w:rsidRPr="009008CA">
        <w:rPr>
          <w:spacing w:val="-3"/>
          <w:lang w:eastAsia="ru-RU"/>
        </w:rPr>
        <w:t xml:space="preserve">навыками </w:t>
      </w:r>
      <w:r w:rsidR="00674477">
        <w:rPr>
          <w:spacing w:val="-3"/>
          <w:lang w:eastAsia="ru-RU"/>
        </w:rPr>
        <w:t xml:space="preserve">составления плана психодиагностического </w:t>
      </w:r>
      <w:r w:rsidRPr="009008CA">
        <w:rPr>
          <w:lang w:eastAsia="ru-RU"/>
        </w:rPr>
        <w:t xml:space="preserve">обследования ребенка; навыками </w:t>
      </w:r>
      <w:r w:rsidRPr="009008CA">
        <w:rPr>
          <w:spacing w:val="-5"/>
          <w:lang w:eastAsia="ru-RU"/>
        </w:rPr>
        <w:t xml:space="preserve">разработки дифференцированных </w:t>
      </w:r>
      <w:r w:rsidRPr="009008CA">
        <w:rPr>
          <w:spacing w:val="-5"/>
          <w:lang w:eastAsia="ru-RU"/>
        </w:rPr>
        <w:lastRenderedPageBreak/>
        <w:t xml:space="preserve">рекомендаций для </w:t>
      </w:r>
      <w:r w:rsidRPr="009008CA">
        <w:rPr>
          <w:lang w:eastAsia="ru-RU"/>
        </w:rPr>
        <w:t>работы с ребенком в зависимости от специфики расстройств.</w:t>
      </w:r>
    </w:p>
    <w:p w:rsidR="00A50C9A" w:rsidRDefault="000F40C9" w:rsidP="007B5979">
      <w:pPr>
        <w:pStyle w:val="2"/>
        <w:numPr>
          <w:ilvl w:val="1"/>
          <w:numId w:val="15"/>
        </w:numPr>
        <w:suppressAutoHyphens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 </w:t>
      </w:r>
      <w:r w:rsidR="00480B6E" w:rsidRPr="00C65C57">
        <w:rPr>
          <w:rFonts w:ascii="Times New Roman" w:hAnsi="Times New Roman" w:cs="Times New Roman"/>
          <w:i w:val="0"/>
          <w:iCs w:val="0"/>
          <w:sz w:val="24"/>
          <w:lang w:val="ru-RU"/>
        </w:rPr>
        <w:t>Объем</w:t>
      </w:r>
      <w:r w:rsidR="00A50C9A">
        <w:rPr>
          <w:rFonts w:ascii="Times New Roman" w:hAnsi="Times New Roman" w:cs="Times New Roman"/>
          <w:i w:val="0"/>
          <w:iCs w:val="0"/>
          <w:sz w:val="24"/>
        </w:rPr>
        <w:t xml:space="preserve"> дисциплины </w:t>
      </w: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4252"/>
        <w:gridCol w:w="1134"/>
        <w:gridCol w:w="1134"/>
        <w:gridCol w:w="1134"/>
        <w:gridCol w:w="1134"/>
        <w:gridCol w:w="1134"/>
      </w:tblGrid>
      <w:tr w:rsidR="002F63B8" w:rsidRPr="005118EF" w:rsidTr="002F63B8">
        <w:trPr>
          <w:trHeight w:val="78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</w:tcPr>
          <w:p w:rsidR="007313C1" w:rsidRPr="005118EF" w:rsidRDefault="007313C1" w:rsidP="007B5979">
            <w:pPr>
              <w:suppressAutoHyphens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313C1" w:rsidRPr="005118EF" w:rsidRDefault="007313C1" w:rsidP="007B5979">
            <w:pPr>
              <w:suppressAutoHyphens/>
              <w:jc w:val="center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Виды учебной работы</w:t>
            </w:r>
            <w:r w:rsidRPr="005118EF"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313C1" w:rsidRPr="005118EF" w:rsidRDefault="007313C1" w:rsidP="007B5979">
            <w:pPr>
              <w:suppressAutoHyphens/>
              <w:jc w:val="center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Объем дисциплины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13C1" w:rsidRPr="005118EF" w:rsidRDefault="007313C1" w:rsidP="007B5979">
            <w:pPr>
              <w:suppressAutoHyphens/>
              <w:jc w:val="center"/>
            </w:pPr>
            <w:r w:rsidRPr="005118EF">
              <w:rPr>
                <w:bCs/>
                <w:color w:val="000000"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2F63B8" w:rsidRPr="005118EF" w:rsidTr="002F63B8">
        <w:trPr>
          <w:trHeight w:val="60"/>
        </w:trPr>
        <w:tc>
          <w:tcPr>
            <w:tcW w:w="426" w:type="dxa"/>
            <w:tcBorders>
              <w:left w:val="single" w:sz="4" w:space="0" w:color="000000"/>
              <w:bottom w:val="single" w:sz="8" w:space="0" w:color="000000"/>
            </w:tcBorders>
          </w:tcPr>
          <w:p w:rsidR="007313C1" w:rsidRPr="005118EF" w:rsidRDefault="002F63B8" w:rsidP="007B5979">
            <w:pPr>
              <w:suppressAutoHyphens/>
              <w:snapToGrid w:val="0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№</w:t>
            </w:r>
          </w:p>
          <w:p w:rsidR="002F63B8" w:rsidRPr="005118EF" w:rsidRDefault="002F63B8" w:rsidP="007B5979">
            <w:pPr>
              <w:suppressAutoHyphens/>
              <w:snapToGrid w:val="0"/>
              <w:rPr>
                <w:bCs/>
                <w:color w:val="00000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252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313C1" w:rsidRPr="005118EF" w:rsidRDefault="007313C1" w:rsidP="007B5979">
            <w:pPr>
              <w:suppressAutoHyphens/>
              <w:snapToGrid w:val="0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313C1" w:rsidRPr="005118EF" w:rsidRDefault="007313C1" w:rsidP="007B5979">
            <w:pPr>
              <w:suppressAutoHyphens/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118EF">
              <w:rPr>
                <w:bCs/>
                <w:color w:val="000000"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13C1" w:rsidRPr="005118EF" w:rsidRDefault="007313C1" w:rsidP="007B5979">
            <w:pPr>
              <w:suppressAutoHyphens/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313C1" w:rsidRPr="005118EF" w:rsidRDefault="00F877EF" w:rsidP="007B5979">
            <w:pPr>
              <w:suppressAutoHyphens/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313C1" w:rsidRPr="005118EF" w:rsidRDefault="007313C1" w:rsidP="007B5979">
            <w:pPr>
              <w:suppressAutoHyphens/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13C1" w:rsidRPr="005118EF" w:rsidRDefault="007313C1" w:rsidP="007B5979">
            <w:pPr>
              <w:suppressAutoHyphens/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F63B8" w:rsidRPr="00982FCE" w:rsidTr="00EE386B">
        <w:trPr>
          <w:trHeight w:val="351"/>
        </w:trPr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7313C1" w:rsidRPr="00982FCE" w:rsidRDefault="002F63B8" w:rsidP="007B5979">
            <w:pPr>
              <w:suppressAutoHyphens/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7313C1" w:rsidP="007B5979">
            <w:pPr>
              <w:suppressAutoHyphens/>
              <w:rPr>
                <w:b/>
                <w:bCs/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F877EF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F877EF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</w:rPr>
            </w:pPr>
          </w:p>
        </w:tc>
      </w:tr>
      <w:tr w:rsidR="002F63B8" w:rsidRPr="00982FCE" w:rsidTr="00EE386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3C1" w:rsidRPr="00982FCE" w:rsidRDefault="002F63B8" w:rsidP="007B5979">
            <w:pPr>
              <w:suppressAutoHyphens/>
              <w:rPr>
                <w:b/>
                <w:color w:val="000000"/>
                <w:sz w:val="20"/>
                <w:szCs w:val="20"/>
              </w:rPr>
            </w:pPr>
            <w:r w:rsidRPr="00982FCE">
              <w:rPr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7313C1" w:rsidP="007B5979">
            <w:pPr>
              <w:suppressAutoHyphens/>
              <w:rPr>
                <w:color w:val="000000"/>
              </w:rPr>
            </w:pPr>
            <w:r w:rsidRPr="00982FCE">
              <w:rPr>
                <w:color w:val="000000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F877EF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F877EF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</w:tr>
      <w:tr w:rsidR="002F63B8" w:rsidRPr="00982FCE" w:rsidTr="00EE386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3C1" w:rsidRPr="00982FCE" w:rsidRDefault="002F63B8" w:rsidP="007B5979">
            <w:pPr>
              <w:suppressAutoHyphens/>
              <w:rPr>
                <w:b/>
                <w:color w:val="000000"/>
                <w:sz w:val="20"/>
                <w:szCs w:val="20"/>
              </w:rPr>
            </w:pPr>
            <w:r w:rsidRPr="00982FCE">
              <w:rPr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7313C1" w:rsidP="007B5979">
            <w:pPr>
              <w:suppressAutoHyphens/>
              <w:rPr>
                <w:color w:val="000000"/>
              </w:rPr>
            </w:pPr>
            <w:r w:rsidRPr="00982FCE">
              <w:rPr>
                <w:color w:val="000000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F877EF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F877EF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</w:tr>
      <w:tr w:rsidR="002F63B8" w:rsidRPr="00982FCE" w:rsidTr="00EE386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3C1" w:rsidRPr="00982FCE" w:rsidRDefault="002F63B8" w:rsidP="007B5979">
            <w:pPr>
              <w:suppressAutoHyphens/>
              <w:rPr>
                <w:b/>
                <w:color w:val="000000"/>
                <w:sz w:val="20"/>
                <w:szCs w:val="20"/>
              </w:rPr>
            </w:pPr>
            <w:r w:rsidRPr="00982FCE">
              <w:rPr>
                <w:b/>
                <w:color w:val="000000"/>
                <w:sz w:val="20"/>
                <w:szCs w:val="20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7313C1" w:rsidP="007B5979">
            <w:pPr>
              <w:suppressAutoHyphens/>
              <w:rPr>
                <w:color w:val="000000"/>
              </w:rPr>
            </w:pPr>
            <w:r w:rsidRPr="00982FCE">
              <w:rPr>
                <w:color w:val="000000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C82D75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C82D75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</w:tr>
      <w:tr w:rsidR="002F63B8" w:rsidRPr="00982FCE" w:rsidTr="00EE386B">
        <w:trPr>
          <w:trHeight w:val="40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3C1" w:rsidRPr="00982FCE" w:rsidRDefault="002F63B8" w:rsidP="007B5979">
            <w:pPr>
              <w:suppressAutoHyphens/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7313C1" w:rsidP="007B5979">
            <w:pPr>
              <w:suppressAutoHyphens/>
              <w:rPr>
                <w:b/>
                <w:bCs/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 xml:space="preserve">Самостоятельная работа студентов, включая </w:t>
            </w:r>
            <w:r w:rsidR="00CF34E4" w:rsidRPr="00982FCE">
              <w:rPr>
                <w:b/>
                <w:bCs/>
                <w:color w:val="000000"/>
              </w:rPr>
              <w:t>все виды</w:t>
            </w:r>
            <w:r w:rsidRPr="00982FCE">
              <w:rPr>
                <w:b/>
                <w:bCs/>
                <w:color w:val="000000"/>
              </w:rPr>
              <w:t xml:space="preserve"> текущей 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D275AD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C1" w:rsidRPr="00F877EF" w:rsidRDefault="007313C1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D275AD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b/>
                <w:bCs/>
                <w:color w:val="000000"/>
              </w:rPr>
            </w:pPr>
          </w:p>
        </w:tc>
      </w:tr>
      <w:tr w:rsidR="002F63B8" w:rsidRPr="00982FCE" w:rsidTr="00EE386B">
        <w:trPr>
          <w:trHeight w:val="3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3C1" w:rsidRPr="00982FCE" w:rsidRDefault="002F63B8" w:rsidP="007B5979">
            <w:pPr>
              <w:suppressAutoHyphens/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7313C1" w:rsidP="007B5979">
            <w:pPr>
              <w:suppressAutoHyphens/>
              <w:rPr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C82D75" w:rsidRDefault="00C82D75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 w:rsidRPr="00C82D75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C1" w:rsidRPr="00C82D75" w:rsidRDefault="007313C1" w:rsidP="007B59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C82D75" w:rsidRDefault="00C82D75" w:rsidP="007B5979">
            <w:pPr>
              <w:suppressAutoHyphens/>
              <w:jc w:val="center"/>
              <w:rPr>
                <w:b/>
                <w:bCs/>
                <w:color w:val="000000"/>
                <w:szCs w:val="20"/>
              </w:rPr>
            </w:pPr>
            <w:r w:rsidRPr="00C82D75">
              <w:rPr>
                <w:bCs/>
                <w:i/>
                <w:color w:val="000000"/>
                <w:szCs w:val="20"/>
              </w:rPr>
              <w:t>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13C1" w:rsidRPr="00982FCE" w:rsidRDefault="007313C1" w:rsidP="007B5979">
            <w:pPr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2F63B8" w:rsidRPr="00982FCE" w:rsidTr="00C82D75">
        <w:trPr>
          <w:trHeight w:val="7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3C1" w:rsidRPr="00982FCE" w:rsidRDefault="002F63B8" w:rsidP="007B5979">
            <w:pPr>
              <w:suppressAutoHyphens/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982FCE" w:rsidRDefault="007313C1" w:rsidP="007B5979">
            <w:pPr>
              <w:suppressAutoHyphens/>
              <w:rPr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Общий объем  по учебному плану,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C1" w:rsidRPr="00982FCE" w:rsidRDefault="00F877EF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C1" w:rsidRPr="00F877EF" w:rsidRDefault="007313C1" w:rsidP="007B5979">
            <w:pPr>
              <w:suppressAutoHyphens/>
              <w:snapToGrid w:val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C1" w:rsidRPr="00982FCE" w:rsidRDefault="00F877EF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C1" w:rsidRPr="00982FCE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</w:tr>
      <w:tr w:rsidR="002F63B8" w:rsidTr="00EE386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3C1" w:rsidRPr="00982FCE" w:rsidRDefault="002F63B8" w:rsidP="007B5979">
            <w:pPr>
              <w:suppressAutoHyphens/>
              <w:rPr>
                <w:b/>
                <w:bCs/>
                <w:color w:val="000000"/>
                <w:sz w:val="20"/>
                <w:szCs w:val="20"/>
              </w:rPr>
            </w:pPr>
            <w:r w:rsidRPr="00982FCE">
              <w:rPr>
                <w:b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3C1" w:rsidRPr="00C65C57" w:rsidRDefault="007313C1" w:rsidP="007B5979">
            <w:pPr>
              <w:suppressAutoHyphens/>
              <w:rPr>
                <w:color w:val="000000"/>
              </w:rPr>
            </w:pPr>
            <w:r w:rsidRPr="00982FCE">
              <w:rPr>
                <w:b/>
                <w:bCs/>
                <w:color w:val="000000"/>
              </w:rPr>
              <w:t>Общий объем  по учебному плану, з.е.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C1" w:rsidRDefault="00F877EF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C1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C1" w:rsidRDefault="00F877EF" w:rsidP="007B5979">
            <w:pPr>
              <w:suppressAutoHyphens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C1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C1" w:rsidRDefault="007313C1" w:rsidP="007B5979">
            <w:pPr>
              <w:suppressAutoHyphens/>
              <w:snapToGrid w:val="0"/>
              <w:jc w:val="center"/>
              <w:rPr>
                <w:color w:val="000000"/>
              </w:rPr>
            </w:pPr>
          </w:p>
        </w:tc>
      </w:tr>
    </w:tbl>
    <w:p w:rsidR="007532B4" w:rsidRPr="00674477" w:rsidRDefault="00C82D75" w:rsidP="007B5979">
      <w:pPr>
        <w:keepNext/>
        <w:widowControl w:val="0"/>
        <w:suppressAutoHyphens/>
        <w:autoSpaceDE w:val="0"/>
        <w:autoSpaceDN w:val="0"/>
        <w:adjustRightInd w:val="0"/>
        <w:spacing w:before="240" w:after="60"/>
        <w:ind w:left="360"/>
        <w:outlineLvl w:val="1"/>
        <w:rPr>
          <w:b/>
          <w:bCs/>
          <w:iCs/>
          <w:color w:val="FF0000"/>
          <w:lang w:eastAsia="ru-RU"/>
        </w:rPr>
      </w:pPr>
      <w:r>
        <w:rPr>
          <w:b/>
          <w:bCs/>
          <w:iCs/>
          <w:color w:val="000000"/>
          <w:lang w:eastAsia="ru-RU"/>
        </w:rPr>
        <w:t>1.5.Место дисциплины</w:t>
      </w:r>
      <w:r w:rsidR="007532B4" w:rsidRPr="00926ADC">
        <w:rPr>
          <w:b/>
          <w:bCs/>
          <w:iCs/>
          <w:color w:val="000000"/>
          <w:lang w:eastAsia="ru-RU"/>
        </w:rPr>
        <w:t xml:space="preserve"> в структуре образовательной программы</w:t>
      </w:r>
      <w:r w:rsidR="007532B4" w:rsidRPr="00926ADC">
        <w:rPr>
          <w:b/>
          <w:bCs/>
          <w:iCs/>
          <w:color w:val="000000"/>
          <w:lang w:eastAsia="ru-RU"/>
        </w:rPr>
        <w:fldChar w:fldCharType="begin"/>
      </w:r>
      <w:r w:rsidR="007532B4"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tc "</w:instrText>
      </w:r>
      <w:bookmarkStart w:id="0" w:name="_Toc354652801"/>
      <w:r w:rsidR="007532B4" w:rsidRPr="00926ADC">
        <w:rPr>
          <w:b/>
          <w:bCs/>
          <w:iCs/>
          <w:color w:val="000000"/>
          <w:lang w:eastAsia="ru-RU"/>
        </w:rPr>
        <w:instrText>Место дисциплины-модуля в модульной структуре образовательной программы</w:instrText>
      </w:r>
      <w:bookmarkEnd w:id="0"/>
      <w:r w:rsidR="007532B4"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" \f C \l 2</w:instrText>
      </w:r>
      <w:r w:rsidR="007532B4" w:rsidRPr="00926ADC">
        <w:rPr>
          <w:b/>
          <w:bCs/>
          <w:iCs/>
          <w:color w:val="000000"/>
          <w:lang w:eastAsia="ru-RU"/>
        </w:rPr>
        <w:fldChar w:fldCharType="end"/>
      </w:r>
      <w:r w:rsidR="007532B4" w:rsidRPr="00926ADC">
        <w:rPr>
          <w:b/>
          <w:bCs/>
          <w:iCs/>
          <w:color w:val="000000"/>
          <w:lang w:eastAsia="ru-RU"/>
        </w:rPr>
        <w:t xml:space="preserve"> </w:t>
      </w:r>
    </w:p>
    <w:p w:rsidR="007532B4" w:rsidRPr="00926ADC" w:rsidRDefault="007532B4" w:rsidP="007B5979">
      <w:pPr>
        <w:widowControl w:val="0"/>
        <w:suppressAutoHyphens/>
        <w:autoSpaceDE w:val="0"/>
        <w:autoSpaceDN w:val="0"/>
        <w:adjustRightInd w:val="0"/>
        <w:ind w:left="360" w:firstLine="349"/>
        <w:jc w:val="both"/>
        <w:rPr>
          <w:color w:val="000000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7532B4" w:rsidRPr="00926ADC" w:rsidTr="00FF2476">
        <w:trPr>
          <w:trHeight w:val="421"/>
        </w:trPr>
        <w:tc>
          <w:tcPr>
            <w:tcW w:w="3240" w:type="dxa"/>
          </w:tcPr>
          <w:p w:rsidR="007532B4" w:rsidRPr="00926ADC" w:rsidRDefault="007532B4" w:rsidP="007B5979">
            <w:pPr>
              <w:widowControl w:val="0"/>
              <w:tabs>
                <w:tab w:val="left" w:pos="540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7532B4" w:rsidRPr="00926ADC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Введение в клиническую психологию, Нейропсихология, Неврология, Психология развития и возрастная психология</w:t>
            </w:r>
          </w:p>
        </w:tc>
      </w:tr>
      <w:tr w:rsidR="007532B4" w:rsidRPr="00926ADC" w:rsidTr="00FF2476">
        <w:trPr>
          <w:trHeight w:val="463"/>
        </w:trPr>
        <w:tc>
          <w:tcPr>
            <w:tcW w:w="3240" w:type="dxa"/>
          </w:tcPr>
          <w:p w:rsidR="007532B4" w:rsidRPr="00926ADC" w:rsidRDefault="0074394C" w:rsidP="007B5979">
            <w:pPr>
              <w:widowControl w:val="0"/>
              <w:tabs>
                <w:tab w:val="left" w:pos="540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7532B4" w:rsidRPr="00926ADC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Специальная психология и коррекционно-развивающее обучение, практикум по нейропсихологической диагностике, Психиатрия</w:t>
            </w:r>
          </w:p>
        </w:tc>
      </w:tr>
      <w:tr w:rsidR="007532B4" w:rsidRPr="00926ADC" w:rsidTr="00FF2476">
        <w:trPr>
          <w:trHeight w:val="411"/>
        </w:trPr>
        <w:tc>
          <w:tcPr>
            <w:tcW w:w="3240" w:type="dxa"/>
          </w:tcPr>
          <w:p w:rsidR="007532B4" w:rsidRPr="00926ADC" w:rsidRDefault="0074394C" w:rsidP="007B5979">
            <w:pPr>
              <w:widowControl w:val="0"/>
              <w:tabs>
                <w:tab w:val="left" w:pos="540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  <w:r w:rsidRPr="00926ADC">
              <w:rPr>
                <w:color w:val="000000"/>
                <w:lang w:eastAsia="ru-RU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7532B4" w:rsidRPr="00926ADC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Практикум по коррекционно-развивающему и восстановительному обучению, Психологическая помощь семьям, имеющим проблемного ребенка</w:t>
            </w:r>
          </w:p>
        </w:tc>
      </w:tr>
    </w:tbl>
    <w:p w:rsidR="00EE386B" w:rsidRDefault="00EE386B" w:rsidP="007B5979">
      <w:pPr>
        <w:suppressAutoHyphens/>
      </w:pPr>
    </w:p>
    <w:p w:rsidR="007532B4" w:rsidRPr="00EE386B" w:rsidRDefault="007532B4" w:rsidP="007B5979">
      <w:pPr>
        <w:suppressAutoHyphens/>
      </w:pPr>
    </w:p>
    <w:p w:rsidR="00231906" w:rsidRPr="00231906" w:rsidRDefault="00A50C9A" w:rsidP="007B5979">
      <w:pPr>
        <w:pStyle w:val="11"/>
        <w:numPr>
          <w:ilvl w:val="0"/>
          <w:numId w:val="15"/>
        </w:numPr>
        <w:shd w:val="clear" w:color="auto" w:fill="FFFFFF"/>
        <w:suppressAutoHyphens/>
        <w:spacing w:before="0" w:after="0"/>
        <w:rPr>
          <w:rFonts w:ascii="Times New Roman" w:hAnsi="Times New Roman"/>
          <w:kern w:val="2"/>
          <w:sz w:val="24"/>
          <w:szCs w:val="24"/>
        </w:rPr>
      </w:pPr>
      <w:r w:rsidRPr="00231906">
        <w:rPr>
          <w:rFonts w:ascii="Times New Roman" w:hAnsi="Times New Roman" w:cs="Times New Roman"/>
          <w:caps/>
          <w:kern w:val="2"/>
          <w:sz w:val="24"/>
        </w:rPr>
        <w:t xml:space="preserve">СОДЕРЖАНИЕ ДИСЦИПЛИНЫ </w:t>
      </w:r>
      <w:r w:rsidR="008F4A3F" w:rsidRPr="00231906">
        <w:rPr>
          <w:rFonts w:ascii="Times New Roman" w:hAnsi="Times New Roman"/>
          <w:i/>
          <w:sz w:val="24"/>
        </w:rPr>
        <w:t xml:space="preserve"> </w:t>
      </w:r>
      <w:r w:rsidR="008F4A3F" w:rsidRPr="00231906">
        <w:rPr>
          <w:rFonts w:ascii="Times New Roman" w:hAnsi="Times New Roman"/>
          <w:sz w:val="24"/>
          <w:lang w:val="ru-RU"/>
        </w:rPr>
        <w:t xml:space="preserve"> </w:t>
      </w:r>
    </w:p>
    <w:p w:rsidR="00A50C9A" w:rsidRPr="00EB3FC2" w:rsidRDefault="00231906" w:rsidP="007B5979">
      <w:pPr>
        <w:pStyle w:val="11"/>
        <w:suppressAutoHyphens/>
        <w:spacing w:before="0" w:after="0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b w:val="0"/>
          <w:i/>
          <w:iCs/>
          <w:sz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9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3041"/>
        <w:gridCol w:w="5760"/>
      </w:tblGrid>
      <w:tr w:rsidR="00A50C9A" w:rsidRPr="007B5979" w:rsidTr="00EB3FC2">
        <w:trPr>
          <w:trHeight w:val="54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0C9A" w:rsidRPr="007B5979" w:rsidRDefault="00A50C9A" w:rsidP="007B5979">
            <w:pPr>
              <w:suppressAutoHyphens/>
              <w:jc w:val="center"/>
            </w:pPr>
            <w:r w:rsidRPr="007B5979">
              <w:t>Код</w:t>
            </w:r>
          </w:p>
          <w:p w:rsidR="00A50C9A" w:rsidRPr="007B5979" w:rsidRDefault="00A50C9A" w:rsidP="007B5979">
            <w:pPr>
              <w:suppressAutoHyphens/>
              <w:jc w:val="center"/>
            </w:pPr>
            <w:r w:rsidRPr="007B5979">
              <w:t xml:space="preserve">раздела, темы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7B5979" w:rsidRDefault="00A50C9A" w:rsidP="007B5979">
            <w:pPr>
              <w:pStyle w:val="21"/>
              <w:widowControl w:val="0"/>
              <w:suppressAutoHyphens/>
              <w:ind w:left="0" w:firstLine="0"/>
              <w:jc w:val="center"/>
            </w:pPr>
            <w:r w:rsidRPr="007B5979">
              <w:t>Раздел, тема</w:t>
            </w:r>
          </w:p>
          <w:p w:rsidR="00A50C9A" w:rsidRPr="007B5979" w:rsidRDefault="007532B4" w:rsidP="007B5979">
            <w:pPr>
              <w:suppressAutoHyphens/>
              <w:jc w:val="center"/>
            </w:pPr>
            <w:r w:rsidRPr="007B5979">
              <w:t>дисциплины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0C9A" w:rsidRPr="007B5979" w:rsidRDefault="00A50C9A" w:rsidP="007B5979">
            <w:pPr>
              <w:pStyle w:val="21"/>
              <w:widowControl w:val="0"/>
              <w:suppressAutoHyphens/>
              <w:ind w:left="0" w:firstLine="0"/>
              <w:jc w:val="center"/>
            </w:pPr>
            <w:r w:rsidRPr="007B5979">
              <w:t xml:space="preserve">Содержание </w:t>
            </w:r>
          </w:p>
        </w:tc>
      </w:tr>
      <w:tr w:rsidR="003046B2" w:rsidRPr="007B5979" w:rsidTr="00DF14C0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46B2" w:rsidRPr="007B5979" w:rsidRDefault="003046B2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Р1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6B2" w:rsidRPr="007B5979" w:rsidRDefault="003046B2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Закономерности нарушений психического развития в детском возрасте</w:t>
            </w:r>
          </w:p>
        </w:tc>
      </w:tr>
      <w:tr w:rsidR="00A50C9A" w:rsidRPr="007B5979" w:rsidTr="00EB3FC2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7B5979" w:rsidRDefault="003046B2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Р1.Т1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7B5979" w:rsidRDefault="003046B2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 xml:space="preserve">Норма и патология психического развития. Понятие </w:t>
            </w:r>
            <w:proofErr w:type="spellStart"/>
            <w:r w:rsidRPr="007B5979">
              <w:t>дизонтогенеза</w:t>
            </w:r>
            <w:proofErr w:type="spellEnd"/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0C9A" w:rsidRPr="007B5979" w:rsidRDefault="00674477" w:rsidP="007B5979">
            <w:pPr>
              <w:suppressAutoHyphens/>
              <w:snapToGrid w:val="0"/>
              <w:jc w:val="center"/>
            </w:pPr>
            <w:r w:rsidRPr="007B5979">
              <w:t xml:space="preserve">Проблема нормы и патологии в психологии. Понятие нормы психического развития и нормативного развития. Понятие отклоняющегося развития, </w:t>
            </w:r>
            <w:proofErr w:type="spellStart"/>
            <w:r w:rsidRPr="007B5979">
              <w:t>дизонтогенеза</w:t>
            </w:r>
            <w:proofErr w:type="spellEnd"/>
            <w:r w:rsidR="00C465FC" w:rsidRPr="007B5979">
              <w:t>. Клинический и психологический подходы к квалификации нарушенного развития у детей и подростков.</w:t>
            </w:r>
          </w:p>
        </w:tc>
      </w:tr>
      <w:tr w:rsidR="003046B2" w:rsidRPr="007B5979" w:rsidTr="00EB3FC2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46B2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Р1.Т2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46B2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>Этиология и патогенез отклонений в психическом развитии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6B2" w:rsidRPr="007B5979" w:rsidRDefault="00674477" w:rsidP="007B5979">
            <w:pPr>
              <w:suppressAutoHyphens/>
              <w:snapToGrid w:val="0"/>
              <w:jc w:val="center"/>
            </w:pPr>
            <w:r w:rsidRPr="007B5979">
              <w:t>Биологические и социальные факторы и их роль. Интеграция биологических и социальных факторов в формировании нарушений</w:t>
            </w:r>
            <w:r w:rsidR="001A61E4" w:rsidRPr="007B5979">
              <w:t xml:space="preserve"> развития ребенка</w:t>
            </w:r>
          </w:p>
        </w:tc>
      </w:tr>
      <w:tr w:rsidR="00886729" w:rsidRPr="007B5979" w:rsidTr="00EB3FC2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lastRenderedPageBreak/>
              <w:t>Р1.Т3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>Классификации нарушенного развития у детей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729" w:rsidRPr="007B5979" w:rsidRDefault="00C465FC" w:rsidP="007B5979">
            <w:pPr>
              <w:suppressAutoHyphens/>
              <w:snapToGrid w:val="0"/>
              <w:jc w:val="center"/>
            </w:pPr>
            <w:r w:rsidRPr="007B5979">
              <w:t xml:space="preserve">Основные подходы к систематизации типов </w:t>
            </w:r>
            <w:proofErr w:type="spellStart"/>
            <w:r w:rsidRPr="007B5979">
              <w:t>дизонтогенеза</w:t>
            </w:r>
            <w:proofErr w:type="spellEnd"/>
            <w:r w:rsidRPr="007B5979">
              <w:t>. Механизмы нарушенного развития. Эмпирические классификации.</w:t>
            </w:r>
          </w:p>
        </w:tc>
      </w:tr>
      <w:tr w:rsidR="00A50C9A" w:rsidRPr="007B5979" w:rsidTr="00EB3FC2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Р1.Т4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 xml:space="preserve">Закономерности </w:t>
            </w:r>
            <w:proofErr w:type="spellStart"/>
            <w:r w:rsidRPr="007B5979">
              <w:t>дизонтогенеза</w:t>
            </w:r>
            <w:proofErr w:type="spellEnd"/>
            <w:r w:rsidRPr="007B5979">
              <w:t xml:space="preserve"> у детей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0C9A" w:rsidRPr="007B5979" w:rsidRDefault="00C465FC" w:rsidP="007B5979">
            <w:pPr>
              <w:suppressAutoHyphens/>
              <w:snapToGrid w:val="0"/>
              <w:jc w:val="center"/>
            </w:pPr>
            <w:r w:rsidRPr="007B5979">
              <w:t xml:space="preserve">Стадии психического развития ребенка и критические возрастные периоды. Первичные и вторичные нарушения (Л.С. Выготский). Роль гетерохронии и </w:t>
            </w:r>
            <w:proofErr w:type="spellStart"/>
            <w:r w:rsidRPr="007B5979">
              <w:t>асинхронии</w:t>
            </w:r>
            <w:proofErr w:type="spellEnd"/>
            <w:r w:rsidRPr="007B5979">
              <w:t xml:space="preserve"> в нормальном и патологическом </w:t>
            </w:r>
            <w:proofErr w:type="spellStart"/>
            <w:r w:rsidRPr="007B5979">
              <w:t>системогенезе</w:t>
            </w:r>
            <w:proofErr w:type="spellEnd"/>
            <w:r w:rsidRPr="007B5979">
              <w:t>. Параметры нарушенного развития по В.В. Лебединскому</w:t>
            </w:r>
          </w:p>
        </w:tc>
      </w:tr>
      <w:tr w:rsidR="003046B2" w:rsidRPr="007B5979" w:rsidTr="00DF14C0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46B2" w:rsidRPr="007B5979" w:rsidRDefault="003046B2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Р2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6B2" w:rsidRPr="007B5979" w:rsidRDefault="003046B2" w:rsidP="007B5979">
            <w:pPr>
              <w:suppressAutoHyphens/>
              <w:snapToGrid w:val="0"/>
              <w:jc w:val="center"/>
            </w:pPr>
            <w:r w:rsidRPr="007B5979">
              <w:rPr>
                <w:b/>
              </w:rPr>
              <w:t>Психологическая характеристика отдельных психических расстройств в детском возрасте</w:t>
            </w:r>
          </w:p>
        </w:tc>
      </w:tr>
      <w:tr w:rsidR="00886729" w:rsidRPr="007B5979" w:rsidTr="00EB3FC2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Р2.Т1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>Общее психическое недоразвитие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729" w:rsidRPr="007B5979" w:rsidRDefault="001A61E4" w:rsidP="007B5979">
            <w:pPr>
              <w:suppressAutoHyphens/>
              <w:snapToGrid w:val="0"/>
              <w:jc w:val="center"/>
            </w:pPr>
            <w:r w:rsidRPr="007B5979">
              <w:t>Понятие психического недоразвития. Систематика олигофрении по этиологическому признаку. Степени олигофрении. Клиническая и психолого-педагогическая характеристика детей с психическим недоразвитием. Возрастные особенности детей с олигофренией.</w:t>
            </w:r>
          </w:p>
        </w:tc>
      </w:tr>
      <w:tr w:rsidR="00886729" w:rsidRPr="007B5979" w:rsidTr="00EB3FC2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Р2.Т2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>Задержанное психическое развитие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729" w:rsidRPr="007B5979" w:rsidRDefault="001A61E4" w:rsidP="007B5979">
            <w:pPr>
              <w:suppressAutoHyphens/>
              <w:snapToGrid w:val="0"/>
              <w:jc w:val="center"/>
            </w:pPr>
            <w:r w:rsidRPr="007B5979">
              <w:t xml:space="preserve">Задержанное психическое развитие как специфический вид </w:t>
            </w:r>
            <w:proofErr w:type="spellStart"/>
            <w:r w:rsidRPr="007B5979">
              <w:t>дизонтогенеза</w:t>
            </w:r>
            <w:proofErr w:type="spellEnd"/>
            <w:r w:rsidRPr="007B5979">
              <w:t>. Классификации ЗПР М.С. Певзнер, К.С. Лебединской. Возраст максимальной выраженности симптомов.</w:t>
            </w:r>
          </w:p>
        </w:tc>
      </w:tr>
      <w:tr w:rsidR="00886729" w:rsidRPr="007B5979" w:rsidTr="00EB3FC2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Р2.Т3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>Поврежденное психическое развитие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729" w:rsidRPr="007B5979" w:rsidRDefault="001A61E4" w:rsidP="007B5979">
            <w:pPr>
              <w:suppressAutoHyphens/>
              <w:snapToGrid w:val="0"/>
              <w:jc w:val="center"/>
            </w:pPr>
            <w:r w:rsidRPr="007B5979">
              <w:t>Понятие поврежденного психического развития. Патогенез и формирование клинико-психологических проявлений поврежденного психического развития</w:t>
            </w:r>
            <w:r w:rsidR="00C465FC" w:rsidRPr="007B5979">
              <w:t>. Структура дефекта при поврежденном психическом развитии</w:t>
            </w:r>
          </w:p>
        </w:tc>
      </w:tr>
      <w:tr w:rsidR="00886729" w:rsidRPr="007B5979" w:rsidTr="00EB3FC2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Р2.Т4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proofErr w:type="spellStart"/>
            <w:r w:rsidRPr="007B5979">
              <w:t>Дефицитарное</w:t>
            </w:r>
            <w:proofErr w:type="spellEnd"/>
            <w:r w:rsidRPr="007B5979">
              <w:t xml:space="preserve"> развитие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729" w:rsidRPr="007B5979" w:rsidRDefault="00C465FC" w:rsidP="007B5979">
            <w:pPr>
              <w:suppressAutoHyphens/>
              <w:snapToGrid w:val="0"/>
              <w:jc w:val="center"/>
            </w:pPr>
            <w:r w:rsidRPr="007B5979">
              <w:t xml:space="preserve">Понятие </w:t>
            </w:r>
            <w:proofErr w:type="spellStart"/>
            <w:r w:rsidRPr="007B5979">
              <w:t>дефицитарного</w:t>
            </w:r>
            <w:proofErr w:type="spellEnd"/>
            <w:r w:rsidRPr="007B5979">
              <w:t xml:space="preserve"> психического развития. Нарушения сенсорной сферы, опорно-двигательного аппарата. Речевые расстройства.</w:t>
            </w:r>
          </w:p>
        </w:tc>
      </w:tr>
      <w:tr w:rsidR="00886729" w:rsidRPr="007B5979" w:rsidTr="00EB3FC2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Р2.Т5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>Искаженное психическое развитие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729" w:rsidRPr="007B5979" w:rsidRDefault="001A61E4" w:rsidP="007B5979">
            <w:pPr>
              <w:suppressAutoHyphens/>
              <w:snapToGrid w:val="0"/>
              <w:jc w:val="center"/>
            </w:pPr>
            <w:r w:rsidRPr="007B5979">
              <w:t xml:space="preserve">Синдром раннего детского аутизма (РДА) и расстройства аутистического спектра (РАС). </w:t>
            </w:r>
            <w:proofErr w:type="spellStart"/>
            <w:r w:rsidRPr="007B5979">
              <w:t>Полиэтиология</w:t>
            </w:r>
            <w:proofErr w:type="spellEnd"/>
            <w:r w:rsidRPr="007B5979">
              <w:t xml:space="preserve"> синдрома РДА. Психологические особенности аутичного ребенка</w:t>
            </w:r>
          </w:p>
        </w:tc>
      </w:tr>
      <w:tr w:rsidR="000527DD" w:rsidRPr="007B5979" w:rsidTr="00EB3FC2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Р2.Т6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>Дисгармоничное развитие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729" w:rsidRPr="007B5979" w:rsidRDefault="001A61E4" w:rsidP="007B5979">
            <w:pPr>
              <w:suppressAutoHyphens/>
              <w:snapToGrid w:val="0"/>
              <w:jc w:val="center"/>
            </w:pPr>
            <w:r w:rsidRPr="007B5979">
              <w:t xml:space="preserve">Характерологические, </w:t>
            </w:r>
            <w:proofErr w:type="spellStart"/>
            <w:r w:rsidRPr="007B5979">
              <w:t>патохарактерологические</w:t>
            </w:r>
            <w:proofErr w:type="spellEnd"/>
            <w:r w:rsidRPr="007B5979">
              <w:t xml:space="preserve"> реакции в детском и подростковом возрасте, психопатии. Дети с реактивными и конфликтными переживаниями.</w:t>
            </w:r>
          </w:p>
        </w:tc>
      </w:tr>
      <w:tr w:rsidR="000527DD" w:rsidRPr="007B5979" w:rsidTr="00EB3FC2">
        <w:trPr>
          <w:trHeight w:val="262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Р2.Т7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 xml:space="preserve">Психические </w:t>
            </w:r>
            <w:r w:rsidR="008160AB" w:rsidRPr="007B5979">
              <w:t>нарушения</w:t>
            </w:r>
            <w:r w:rsidRPr="007B5979">
              <w:t xml:space="preserve"> раннего возраста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729" w:rsidRPr="007B5979" w:rsidRDefault="00C465FC" w:rsidP="007B5979">
            <w:pPr>
              <w:suppressAutoHyphens/>
              <w:snapToGrid w:val="0"/>
              <w:jc w:val="center"/>
            </w:pPr>
            <w:r w:rsidRPr="007B5979">
              <w:t xml:space="preserve">Ранняя диагностика, коррекция и профилактика отклонений в развитии. </w:t>
            </w:r>
            <w:proofErr w:type="spellStart"/>
            <w:r w:rsidRPr="007B5979">
              <w:t>Абилитация</w:t>
            </w:r>
            <w:proofErr w:type="spellEnd"/>
            <w:r w:rsidRPr="007B5979">
              <w:t>, программы раннего вмешательства. Психологическое сопровождение семьи.</w:t>
            </w:r>
          </w:p>
        </w:tc>
      </w:tr>
      <w:tr w:rsidR="003046B2" w:rsidRPr="007B5979" w:rsidTr="00DF14C0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46B2" w:rsidRPr="007B5979" w:rsidRDefault="003046B2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Р3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6B2" w:rsidRPr="007B5979" w:rsidRDefault="003046B2" w:rsidP="007B5979">
            <w:pPr>
              <w:suppressAutoHyphens/>
              <w:snapToGrid w:val="0"/>
              <w:jc w:val="center"/>
            </w:pPr>
            <w:r w:rsidRPr="007B5979">
              <w:rPr>
                <w:b/>
              </w:rPr>
              <w:t xml:space="preserve">Основы </w:t>
            </w:r>
            <w:r w:rsidR="00886729" w:rsidRPr="007B5979">
              <w:rPr>
                <w:b/>
              </w:rPr>
              <w:t xml:space="preserve">диагностической и </w:t>
            </w:r>
            <w:r w:rsidRPr="007B5979">
              <w:rPr>
                <w:b/>
              </w:rPr>
              <w:t>коррекционной психолого-педагогической работы с детьми с нарушениями развития</w:t>
            </w:r>
          </w:p>
        </w:tc>
      </w:tr>
      <w:tr w:rsidR="00886729" w:rsidRPr="007B5979" w:rsidTr="00EB3FC2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Р3.Т1.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6729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 xml:space="preserve">Особенности диагностического обследования детей с разными типами </w:t>
            </w:r>
            <w:proofErr w:type="spellStart"/>
            <w:r w:rsidRPr="007B5979">
              <w:t>дизонтогенеза</w:t>
            </w:r>
            <w:proofErr w:type="spellEnd"/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729" w:rsidRPr="007B5979" w:rsidRDefault="001A61E4" w:rsidP="007B5979">
            <w:pPr>
              <w:suppressAutoHyphens/>
              <w:snapToGrid w:val="0"/>
              <w:jc w:val="center"/>
            </w:pPr>
            <w:r w:rsidRPr="007B5979">
              <w:t>Схема диагностики общего психического развития ребенка. Особенности и задачи психологической диагностики психического развития детей.</w:t>
            </w:r>
          </w:p>
        </w:tc>
      </w:tr>
      <w:tr w:rsidR="00A50C9A" w:rsidRPr="007B5979" w:rsidTr="00EB3FC2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7B5979" w:rsidRDefault="00886729" w:rsidP="007B5979">
            <w:pPr>
              <w:suppressAutoHyphens/>
              <w:snapToGrid w:val="0"/>
              <w:jc w:val="center"/>
              <w:rPr>
                <w:b/>
              </w:rPr>
            </w:pPr>
            <w:r w:rsidRPr="007B5979">
              <w:rPr>
                <w:b/>
              </w:rPr>
              <w:t>Р3.Т2.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7B5979" w:rsidRDefault="00886729" w:rsidP="007B5979">
            <w:pPr>
              <w:shd w:val="clear" w:color="auto" w:fill="FFFFFF"/>
              <w:suppressAutoHyphens/>
              <w:snapToGrid w:val="0"/>
              <w:jc w:val="center"/>
            </w:pPr>
            <w:r w:rsidRPr="007B5979">
              <w:t>Коррекционная психолого-педагогическая работа с детьми с нарушениями развития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0C9A" w:rsidRPr="007B5979" w:rsidRDefault="00C465FC" w:rsidP="007B5979">
            <w:pPr>
              <w:suppressAutoHyphens/>
              <w:snapToGrid w:val="0"/>
              <w:jc w:val="center"/>
            </w:pPr>
            <w:r w:rsidRPr="007B5979">
              <w:t xml:space="preserve">Понятие психотерапия, </w:t>
            </w:r>
            <w:proofErr w:type="spellStart"/>
            <w:r w:rsidRPr="007B5979">
              <w:t>психокоррекция</w:t>
            </w:r>
            <w:proofErr w:type="spellEnd"/>
            <w:r w:rsidRPr="007B5979">
              <w:t xml:space="preserve">, реабилитация. Проблема соотношения медикаментозной терапии и </w:t>
            </w:r>
            <w:proofErr w:type="spellStart"/>
            <w:r w:rsidRPr="007B5979">
              <w:t>психокоррекции</w:t>
            </w:r>
            <w:proofErr w:type="spellEnd"/>
            <w:r w:rsidRPr="007B5979">
              <w:t xml:space="preserve">. </w:t>
            </w:r>
            <w:r w:rsidRPr="007B5979">
              <w:lastRenderedPageBreak/>
              <w:t>Принципы построения и методы коррекционной психолого-педагогической работы.</w:t>
            </w:r>
          </w:p>
        </w:tc>
      </w:tr>
    </w:tbl>
    <w:p w:rsidR="00A50C9A" w:rsidRPr="000527DD" w:rsidRDefault="00A50C9A" w:rsidP="007B5979">
      <w:pPr>
        <w:suppressAutoHyphens/>
        <w:rPr>
          <w:caps/>
        </w:rPr>
      </w:pPr>
    </w:p>
    <w:p w:rsidR="00A50C9A" w:rsidRPr="000527DD" w:rsidRDefault="00A50C9A" w:rsidP="007B5979">
      <w:pPr>
        <w:pStyle w:val="11"/>
        <w:numPr>
          <w:ilvl w:val="0"/>
          <w:numId w:val="15"/>
        </w:numPr>
        <w:shd w:val="clear" w:color="auto" w:fill="FFFFFF"/>
        <w:suppressAutoHyphens/>
        <w:spacing w:before="0" w:after="0"/>
        <w:rPr>
          <w:rFonts w:ascii="Times New Roman" w:hAnsi="Times New Roman" w:cs="Times New Roman"/>
          <w:sz w:val="24"/>
        </w:rPr>
      </w:pPr>
      <w:r w:rsidRPr="000527DD">
        <w:rPr>
          <w:rFonts w:ascii="Times New Roman" w:hAnsi="Times New Roman" w:cs="Times New Roman"/>
          <w:bCs w:val="0"/>
          <w:caps/>
          <w:sz w:val="24"/>
          <w:szCs w:val="24"/>
        </w:rPr>
        <w:t>РАСПРЕДЕЛЕНИЕ УЧЕБНОГО ВРЕМЕНИ</w:t>
      </w:r>
    </w:p>
    <w:p w:rsidR="00A50C9A" w:rsidRDefault="00A50C9A" w:rsidP="007B5979">
      <w:pPr>
        <w:pStyle w:val="2"/>
        <w:numPr>
          <w:ilvl w:val="1"/>
          <w:numId w:val="7"/>
        </w:numPr>
        <w:suppressAutoHyphens/>
      </w:pPr>
      <w:r w:rsidRPr="000527DD">
        <w:rPr>
          <w:rFonts w:ascii="Times New Roman" w:hAnsi="Times New Roman" w:cs="Times New Roman"/>
          <w:i w:val="0"/>
          <w:iCs w:val="0"/>
          <w:sz w:val="24"/>
        </w:rPr>
        <w:t>Распределение аудиторной нагрузки и мероп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риятий 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самостоятельной работы 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по разделам 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>дисциплины</w:t>
      </w:r>
    </w:p>
    <w:p w:rsidR="00A50C9A" w:rsidRDefault="00A50C9A" w:rsidP="007B5979">
      <w:pPr>
        <w:suppressAutoHyphens/>
        <w:jc w:val="both"/>
      </w:pPr>
    </w:p>
    <w:p w:rsidR="00A50C9A" w:rsidRDefault="00A50C9A" w:rsidP="007B5979">
      <w:pPr>
        <w:suppressAutoHyphens/>
        <w:jc w:val="both"/>
      </w:pPr>
    </w:p>
    <w:p w:rsidR="00A50C9A" w:rsidRDefault="00A50C9A" w:rsidP="007B5979">
      <w:pPr>
        <w:suppressAutoHyphens/>
        <w:jc w:val="both"/>
      </w:pPr>
    </w:p>
    <w:p w:rsidR="00A50C9A" w:rsidRDefault="00A50C9A" w:rsidP="007B5979">
      <w:pPr>
        <w:suppressAutoHyphens/>
        <w:sectPr w:rsidR="00A50C9A" w:rsidSect="007B5979">
          <w:footerReference w:type="default" r:id="rId10"/>
          <w:pgSz w:w="11906" w:h="16838"/>
          <w:pgMar w:top="851" w:right="992" w:bottom="851" w:left="1134" w:header="720" w:footer="406" w:gutter="0"/>
          <w:cols w:space="720"/>
          <w:docGrid w:linePitch="600" w:charSpace="32768"/>
        </w:sectPr>
      </w:pPr>
    </w:p>
    <w:tbl>
      <w:tblPr>
        <w:tblpPr w:leftFromText="180" w:rightFromText="180" w:vertAnchor="page" w:horzAnchor="margin" w:tblpY="620"/>
        <w:tblW w:w="50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7"/>
        <w:gridCol w:w="132"/>
        <w:gridCol w:w="2381"/>
        <w:gridCol w:w="23"/>
        <w:gridCol w:w="500"/>
        <w:gridCol w:w="23"/>
        <w:gridCol w:w="241"/>
        <w:gridCol w:w="23"/>
        <w:gridCol w:w="244"/>
        <w:gridCol w:w="21"/>
        <w:gridCol w:w="248"/>
        <w:gridCol w:w="21"/>
        <w:gridCol w:w="245"/>
        <w:gridCol w:w="21"/>
        <w:gridCol w:w="510"/>
        <w:gridCol w:w="21"/>
        <w:gridCol w:w="510"/>
        <w:gridCol w:w="21"/>
        <w:gridCol w:w="380"/>
        <w:gridCol w:w="21"/>
        <w:gridCol w:w="380"/>
        <w:gridCol w:w="21"/>
        <w:gridCol w:w="380"/>
        <w:gridCol w:w="21"/>
        <w:gridCol w:w="380"/>
        <w:gridCol w:w="21"/>
        <w:gridCol w:w="513"/>
        <w:gridCol w:w="21"/>
        <w:gridCol w:w="377"/>
        <w:gridCol w:w="21"/>
        <w:gridCol w:w="380"/>
        <w:gridCol w:w="21"/>
        <w:gridCol w:w="380"/>
        <w:gridCol w:w="21"/>
        <w:gridCol w:w="380"/>
        <w:gridCol w:w="21"/>
        <w:gridCol w:w="377"/>
        <w:gridCol w:w="21"/>
        <w:gridCol w:w="380"/>
        <w:gridCol w:w="21"/>
        <w:gridCol w:w="380"/>
        <w:gridCol w:w="21"/>
        <w:gridCol w:w="383"/>
        <w:gridCol w:w="21"/>
        <w:gridCol w:w="377"/>
        <w:gridCol w:w="21"/>
        <w:gridCol w:w="242"/>
        <w:gridCol w:w="162"/>
        <w:gridCol w:w="27"/>
        <w:gridCol w:w="504"/>
        <w:gridCol w:w="27"/>
        <w:gridCol w:w="374"/>
        <w:gridCol w:w="27"/>
        <w:gridCol w:w="427"/>
        <w:gridCol w:w="21"/>
        <w:gridCol w:w="386"/>
        <w:gridCol w:w="21"/>
        <w:gridCol w:w="380"/>
        <w:gridCol w:w="21"/>
        <w:gridCol w:w="383"/>
        <w:gridCol w:w="21"/>
        <w:gridCol w:w="404"/>
        <w:gridCol w:w="18"/>
      </w:tblGrid>
      <w:tr w:rsidR="00C82D75" w:rsidRPr="00561EC3" w:rsidTr="007B5979">
        <w:trPr>
          <w:gridAfter w:val="1"/>
          <w:wAfter w:w="9" w:type="pct"/>
          <w:cantSplit/>
          <w:trHeight w:val="20"/>
        </w:trPr>
        <w:tc>
          <w:tcPr>
            <w:tcW w:w="3914" w:type="pct"/>
            <w:gridSpan w:val="4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7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Объем дисциплины (зач.ед.):</w:t>
            </w:r>
            <w:r>
              <w:rPr>
                <w:sz w:val="16"/>
                <w:szCs w:val="16"/>
              </w:rPr>
              <w:t xml:space="preserve"> 2</w:t>
            </w:r>
          </w:p>
        </w:tc>
      </w:tr>
      <w:tr w:rsidR="00C82D75" w:rsidRPr="00561EC3" w:rsidTr="007B5979">
        <w:trPr>
          <w:gridAfter w:val="1"/>
          <w:wAfter w:w="9" w:type="pct"/>
          <w:cantSplit/>
          <w:trHeight w:val="20"/>
        </w:trPr>
        <w:tc>
          <w:tcPr>
            <w:tcW w:w="1156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362" w:type="pct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2D75" w:rsidRPr="001E65C5" w:rsidRDefault="00C82D75" w:rsidP="007B5979">
            <w:pPr>
              <w:suppressAutoHyphens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Аудиторные занятия (час.)</w:t>
            </w:r>
          </w:p>
        </w:tc>
        <w:tc>
          <w:tcPr>
            <w:tcW w:w="3473" w:type="pct"/>
            <w:gridSpan w:val="49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vMerge w:val="restart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861" w:type="pct"/>
            <w:gridSpan w:val="3"/>
            <w:vMerge w:val="restart"/>
            <w:shd w:val="clear" w:color="auto" w:fill="auto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78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90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90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Лекции</w:t>
            </w:r>
          </w:p>
        </w:tc>
        <w:tc>
          <w:tcPr>
            <w:tcW w:w="91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90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180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723" w:type="pct"/>
            <w:gridSpan w:val="10"/>
            <w:shd w:val="clear" w:color="auto" w:fill="auto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1547" w:type="pct"/>
            <w:gridSpan w:val="23"/>
            <w:shd w:val="clear" w:color="auto" w:fill="auto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468" w:type="pct"/>
            <w:gridSpan w:val="6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74" w:type="pct"/>
            <w:gridSpan w:val="4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к</w:t>
            </w:r>
          </w:p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промежуточной аттестации по дисциплине (час.)</w:t>
            </w:r>
          </w:p>
        </w:tc>
        <w:tc>
          <w:tcPr>
            <w:tcW w:w="283" w:type="pct"/>
            <w:gridSpan w:val="4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в рамках дисциплины к промежуточной аттестации по модулю (час.)</w:t>
            </w: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vMerge/>
            <w:shd w:val="clear" w:color="auto" w:fill="auto"/>
            <w:vAlign w:val="center"/>
          </w:tcPr>
          <w:p w:rsidR="00C82D75" w:rsidRPr="001E65C5" w:rsidRDefault="00C82D75" w:rsidP="007B5979">
            <w:pPr>
              <w:suppressAutoHyphens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61" w:type="pct"/>
            <w:gridSpan w:val="3"/>
            <w:vMerge/>
            <w:shd w:val="clear" w:color="auto" w:fill="auto"/>
            <w:vAlign w:val="center"/>
          </w:tcPr>
          <w:p w:rsidR="00C82D75" w:rsidRPr="001E65C5" w:rsidRDefault="00C82D75" w:rsidP="007B5979">
            <w:pPr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gridSpan w:val="2"/>
            <w:vMerge/>
            <w:shd w:val="clear" w:color="auto" w:fill="auto"/>
            <w:vAlign w:val="center"/>
          </w:tcPr>
          <w:p w:rsidR="00C82D75" w:rsidRPr="001E65C5" w:rsidRDefault="00C82D75" w:rsidP="007B5979">
            <w:pPr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gridSpan w:val="2"/>
            <w:vMerge/>
            <w:shd w:val="clear" w:color="auto" w:fill="auto"/>
            <w:vAlign w:val="center"/>
          </w:tcPr>
          <w:p w:rsidR="00C82D75" w:rsidRPr="001E65C5" w:rsidRDefault="00C82D75" w:rsidP="007B5979">
            <w:pPr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gridSpan w:val="2"/>
            <w:vMerge/>
            <w:shd w:val="clear" w:color="auto" w:fill="auto"/>
            <w:vAlign w:val="center"/>
          </w:tcPr>
          <w:p w:rsidR="00C82D75" w:rsidRPr="001E65C5" w:rsidRDefault="00C82D75" w:rsidP="007B5979">
            <w:pPr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91" w:type="pct"/>
            <w:gridSpan w:val="2"/>
            <w:vMerge/>
            <w:shd w:val="clear" w:color="auto" w:fill="auto"/>
            <w:vAlign w:val="center"/>
          </w:tcPr>
          <w:p w:rsidR="00C82D75" w:rsidRPr="001E65C5" w:rsidRDefault="00C82D75" w:rsidP="007B5979">
            <w:pPr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gridSpan w:val="2"/>
            <w:vMerge/>
            <w:shd w:val="clear" w:color="auto" w:fill="auto"/>
            <w:vAlign w:val="center"/>
          </w:tcPr>
          <w:p w:rsidR="00C82D75" w:rsidRPr="001E65C5" w:rsidRDefault="00C82D75" w:rsidP="007B5979">
            <w:pPr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vMerge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36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Лекция</w:t>
            </w:r>
          </w:p>
        </w:tc>
        <w:tc>
          <w:tcPr>
            <w:tcW w:w="136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136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136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181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suppressAutoHyphens/>
              <w:ind w:left="113" w:right="113"/>
              <w:jc w:val="center"/>
              <w:rPr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35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136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136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136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135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6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6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137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135" w:type="pct"/>
            <w:gridSpan w:val="2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146" w:type="pct"/>
            <w:gridSpan w:val="3"/>
            <w:shd w:val="clear" w:color="auto" w:fill="auto"/>
            <w:textDirection w:val="btLr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180" w:type="pct"/>
            <w:gridSpan w:val="2"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  <w:p w:rsidR="00C82D75" w:rsidRPr="001E65C5" w:rsidRDefault="00C82D75" w:rsidP="007B5979">
            <w:pPr>
              <w:suppressAutoHyphens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152" w:type="pct"/>
            <w:gridSpan w:val="2"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Коллоквиум*</w:t>
            </w:r>
          </w:p>
        </w:tc>
        <w:tc>
          <w:tcPr>
            <w:tcW w:w="138" w:type="pct"/>
            <w:gridSpan w:val="2"/>
            <w:vMerge w:val="restart"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Зачет </w:t>
            </w:r>
          </w:p>
        </w:tc>
        <w:tc>
          <w:tcPr>
            <w:tcW w:w="136" w:type="pct"/>
            <w:gridSpan w:val="2"/>
            <w:vMerge w:val="restart"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Экзамен</w:t>
            </w:r>
          </w:p>
        </w:tc>
        <w:tc>
          <w:tcPr>
            <w:tcW w:w="137" w:type="pct"/>
            <w:gridSpan w:val="2"/>
            <w:vMerge w:val="restart"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146" w:type="pct"/>
            <w:gridSpan w:val="2"/>
            <w:vMerge w:val="restart"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 по  модулю</w:t>
            </w: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86729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86729">
              <w:rPr>
                <w:b/>
                <w:sz w:val="16"/>
                <w:szCs w:val="16"/>
              </w:rPr>
              <w:t>Р1.Т1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86729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86729">
              <w:rPr>
                <w:sz w:val="16"/>
                <w:szCs w:val="16"/>
              </w:rPr>
              <w:t xml:space="preserve">Норма и патология психического развития. Понятие </w:t>
            </w:r>
            <w:proofErr w:type="spellStart"/>
            <w:r w:rsidRPr="00886729">
              <w:rPr>
                <w:sz w:val="16"/>
                <w:szCs w:val="16"/>
              </w:rPr>
              <w:t>дизонтогенеза</w:t>
            </w:r>
            <w:proofErr w:type="spellEnd"/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86729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86729">
              <w:rPr>
                <w:b/>
                <w:sz w:val="16"/>
                <w:szCs w:val="16"/>
              </w:rPr>
              <w:t>Р1.Т2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86729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86729">
              <w:rPr>
                <w:sz w:val="16"/>
                <w:szCs w:val="16"/>
              </w:rPr>
              <w:t>Этиология и патогенез отклонений в психическом развитии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86729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86729">
              <w:rPr>
                <w:b/>
                <w:sz w:val="16"/>
                <w:szCs w:val="16"/>
              </w:rPr>
              <w:t>Р1.Т3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86729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86729">
              <w:rPr>
                <w:sz w:val="16"/>
                <w:szCs w:val="16"/>
              </w:rPr>
              <w:t>Классификации нарушенного развития у детей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86729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86729">
              <w:rPr>
                <w:b/>
                <w:sz w:val="16"/>
                <w:szCs w:val="16"/>
              </w:rPr>
              <w:t>Р1.Т4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86729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86729">
              <w:rPr>
                <w:sz w:val="16"/>
                <w:szCs w:val="16"/>
              </w:rPr>
              <w:t xml:space="preserve">Закономерности </w:t>
            </w:r>
            <w:proofErr w:type="spellStart"/>
            <w:r w:rsidRPr="00886729">
              <w:rPr>
                <w:sz w:val="16"/>
                <w:szCs w:val="16"/>
              </w:rPr>
              <w:t>дизонтогенеза</w:t>
            </w:r>
            <w:proofErr w:type="spellEnd"/>
            <w:r w:rsidRPr="00886729">
              <w:rPr>
                <w:sz w:val="16"/>
                <w:szCs w:val="16"/>
              </w:rPr>
              <w:t xml:space="preserve"> у детей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5C2E04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5C2E04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160AB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160AB">
              <w:rPr>
                <w:b/>
                <w:sz w:val="16"/>
                <w:szCs w:val="16"/>
              </w:rPr>
              <w:t>Р2.Т1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160AB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160AB">
              <w:rPr>
                <w:sz w:val="16"/>
                <w:szCs w:val="16"/>
              </w:rPr>
              <w:t>Общее психическое недоразвитие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160AB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160AB">
              <w:rPr>
                <w:b/>
                <w:sz w:val="16"/>
                <w:szCs w:val="16"/>
              </w:rPr>
              <w:t>Р2.Т2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160AB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160AB">
              <w:rPr>
                <w:sz w:val="16"/>
                <w:szCs w:val="16"/>
              </w:rPr>
              <w:t>Задержанное психическое развитие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160AB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160AB">
              <w:rPr>
                <w:b/>
                <w:sz w:val="16"/>
                <w:szCs w:val="16"/>
              </w:rPr>
              <w:t>Р2.Т3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160AB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160AB">
              <w:rPr>
                <w:sz w:val="16"/>
                <w:szCs w:val="16"/>
              </w:rPr>
              <w:t>Поврежденное психическое развитие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160AB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160AB">
              <w:rPr>
                <w:b/>
                <w:sz w:val="16"/>
                <w:szCs w:val="16"/>
              </w:rPr>
              <w:t>Р2.Т4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160AB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proofErr w:type="spellStart"/>
            <w:r w:rsidRPr="008160AB">
              <w:rPr>
                <w:sz w:val="16"/>
                <w:szCs w:val="16"/>
              </w:rPr>
              <w:t>Дефицитарное</w:t>
            </w:r>
            <w:proofErr w:type="spellEnd"/>
            <w:r w:rsidRPr="008160AB">
              <w:rPr>
                <w:sz w:val="16"/>
                <w:szCs w:val="16"/>
              </w:rPr>
              <w:t xml:space="preserve"> развитие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160AB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160AB">
              <w:rPr>
                <w:b/>
                <w:sz w:val="16"/>
                <w:szCs w:val="16"/>
              </w:rPr>
              <w:t>Р2.Т5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160AB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160AB">
              <w:rPr>
                <w:sz w:val="16"/>
                <w:szCs w:val="16"/>
              </w:rPr>
              <w:t>Искаженное психическое развитие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8,2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160AB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160AB">
              <w:rPr>
                <w:b/>
                <w:sz w:val="16"/>
                <w:szCs w:val="16"/>
              </w:rPr>
              <w:t>Р2.Т6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160AB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160AB">
              <w:rPr>
                <w:sz w:val="16"/>
                <w:szCs w:val="16"/>
              </w:rPr>
              <w:t>Дисгармоничное развитие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  <w:textDirection w:val="btL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160AB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160AB">
              <w:rPr>
                <w:b/>
                <w:sz w:val="16"/>
                <w:szCs w:val="16"/>
              </w:rPr>
              <w:t>Р2.Т7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160AB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160AB">
              <w:rPr>
                <w:sz w:val="16"/>
                <w:szCs w:val="16"/>
              </w:rPr>
              <w:t xml:space="preserve">Психические </w:t>
            </w:r>
            <w:r>
              <w:rPr>
                <w:sz w:val="16"/>
                <w:szCs w:val="16"/>
              </w:rPr>
              <w:t>нарушения</w:t>
            </w:r>
            <w:r w:rsidRPr="008160AB">
              <w:rPr>
                <w:sz w:val="16"/>
                <w:szCs w:val="16"/>
              </w:rPr>
              <w:t xml:space="preserve"> раннего возраста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160AB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160AB">
              <w:rPr>
                <w:b/>
                <w:sz w:val="16"/>
                <w:szCs w:val="16"/>
              </w:rPr>
              <w:t>Р3.Т1.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160AB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160AB">
              <w:rPr>
                <w:sz w:val="16"/>
                <w:szCs w:val="16"/>
              </w:rPr>
              <w:t xml:space="preserve">Особенности диагностического обследования детей с разными типами </w:t>
            </w:r>
            <w:proofErr w:type="spellStart"/>
            <w:r w:rsidRPr="008160AB">
              <w:rPr>
                <w:sz w:val="16"/>
                <w:szCs w:val="16"/>
              </w:rPr>
              <w:t>дизонтогенеза</w:t>
            </w:r>
            <w:proofErr w:type="spellEnd"/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cantSplit/>
          <w:trHeight w:val="20"/>
        </w:trPr>
        <w:tc>
          <w:tcPr>
            <w:tcW w:w="125" w:type="pct"/>
            <w:shd w:val="clear" w:color="auto" w:fill="auto"/>
            <w:noWrap/>
            <w:vAlign w:val="center"/>
          </w:tcPr>
          <w:p w:rsidR="00C82D75" w:rsidRPr="008160AB" w:rsidRDefault="00C82D75" w:rsidP="007B5979">
            <w:pPr>
              <w:suppressAutoHyphens/>
              <w:snapToGrid w:val="0"/>
              <w:ind w:left="-142"/>
              <w:jc w:val="center"/>
              <w:rPr>
                <w:b/>
                <w:sz w:val="16"/>
                <w:szCs w:val="16"/>
              </w:rPr>
            </w:pPr>
            <w:r w:rsidRPr="008160AB">
              <w:rPr>
                <w:b/>
                <w:sz w:val="16"/>
                <w:szCs w:val="16"/>
              </w:rPr>
              <w:t>Р3.Т2.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:rsidR="00C82D75" w:rsidRPr="008160AB" w:rsidRDefault="00C82D75" w:rsidP="007B5979">
            <w:pPr>
              <w:shd w:val="clear" w:color="auto" w:fill="FFFFFF"/>
              <w:suppressAutoHyphens/>
              <w:snapToGrid w:val="0"/>
              <w:rPr>
                <w:sz w:val="16"/>
                <w:szCs w:val="16"/>
              </w:rPr>
            </w:pPr>
            <w:r w:rsidRPr="008160AB">
              <w:rPr>
                <w:sz w:val="16"/>
                <w:szCs w:val="16"/>
              </w:rPr>
              <w:t>Коррекционная психолого-педагогическая работа с детьми с нарушениями развития</w:t>
            </w:r>
          </w:p>
        </w:tc>
        <w:tc>
          <w:tcPr>
            <w:tcW w:w="178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9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246" w:right="-138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3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gridSpan w:val="2"/>
            <w:vMerge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vMerge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" w:type="pct"/>
            <w:gridSpan w:val="2"/>
            <w:vMerge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C82D75" w:rsidRPr="00561EC3" w:rsidTr="007B5979">
        <w:trPr>
          <w:gridAfter w:val="1"/>
          <w:wAfter w:w="9" w:type="pct"/>
          <w:cantSplit/>
          <w:trHeight w:val="20"/>
        </w:trPr>
        <w:tc>
          <w:tcPr>
            <w:tcW w:w="170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08" w:type="pct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1E65C5">
              <w:rPr>
                <w:bCs/>
                <w:sz w:val="16"/>
                <w:szCs w:val="16"/>
              </w:rPr>
              <w:t>без учета промежуточной аттестации</w:t>
            </w:r>
            <w:r w:rsidRPr="001E65C5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78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90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91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91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90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0" w:type="pct"/>
            <w:gridSpan w:val="2"/>
            <w:shd w:val="clear" w:color="auto" w:fill="auto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80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1" w:type="pct"/>
            <w:gridSpan w:val="2"/>
            <w:shd w:val="clear" w:color="auto" w:fill="auto"/>
            <w:noWrap/>
            <w:vAlign w:val="center"/>
          </w:tcPr>
          <w:p w:rsidR="00C82D75" w:rsidRPr="001E65C5" w:rsidRDefault="005C2E04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5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gridSpan w:val="2"/>
            <w:shd w:val="clear" w:color="auto" w:fill="auto"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7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4" w:type="pct"/>
            <w:gridSpan w:val="3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0" w:type="pct"/>
            <w:gridSpan w:val="2"/>
            <w:shd w:val="clear" w:color="auto" w:fill="auto"/>
            <w:noWrap/>
            <w:vAlign w:val="center"/>
          </w:tcPr>
          <w:p w:rsidR="00C82D75" w:rsidRPr="001E65C5" w:rsidRDefault="005C2E04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6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" w:type="pct"/>
            <w:gridSpan w:val="2"/>
            <w:shd w:val="clear" w:color="auto" w:fill="auto"/>
            <w:noWrap/>
            <w:vAlign w:val="center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8" w:type="pct"/>
            <w:gridSpan w:val="2"/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7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82D75" w:rsidRPr="00561EC3" w:rsidTr="007B5979">
        <w:trPr>
          <w:gridAfter w:val="1"/>
          <w:wAfter w:w="9" w:type="pct"/>
          <w:cantSplit/>
          <w:trHeight w:val="20"/>
        </w:trPr>
        <w:tc>
          <w:tcPr>
            <w:tcW w:w="17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0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17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9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272" w:type="pct"/>
            <w:gridSpan w:val="6"/>
            <w:tcBorders>
              <w:bottom w:val="single" w:sz="4" w:space="0" w:color="auto"/>
            </w:tcBorders>
            <w:shd w:val="clear" w:color="auto" w:fill="auto"/>
            <w:noWrap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8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2738" w:type="pct"/>
            <w:gridSpan w:val="39"/>
            <w:tcBorders>
              <w:bottom w:val="single" w:sz="4" w:space="0" w:color="auto"/>
            </w:tcBorders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ind w:left="-87" w:right="-138"/>
              <w:jc w:val="right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В </w:t>
            </w:r>
            <w:proofErr w:type="spellStart"/>
            <w:r w:rsidRPr="001E65C5">
              <w:rPr>
                <w:sz w:val="16"/>
                <w:szCs w:val="16"/>
              </w:rPr>
              <w:t>т.ч</w:t>
            </w:r>
            <w:proofErr w:type="spellEnd"/>
            <w:r w:rsidRPr="001E65C5">
              <w:rPr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13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:rsidR="00C82D75" w:rsidRPr="001E65C5" w:rsidRDefault="00C82D75" w:rsidP="007B5979">
            <w:pPr>
              <w:suppressAutoHyphens/>
              <w:jc w:val="center"/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2D75" w:rsidRPr="001E65C5" w:rsidRDefault="00C82D75" w:rsidP="007B5979">
            <w:pPr>
              <w:suppressAutoHyphens/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2D75" w:rsidRPr="001E65C5" w:rsidRDefault="00C82D75" w:rsidP="007B5979">
            <w:pPr>
              <w:suppressAutoHyphens/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2D75" w:rsidRPr="001E65C5" w:rsidRDefault="00C82D75" w:rsidP="007B5979">
            <w:pPr>
              <w:suppressAutoHyphens/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C82D75" w:rsidRPr="00561EC3" w:rsidTr="007B5979">
        <w:trPr>
          <w:gridAfter w:val="1"/>
          <w:wAfter w:w="9" w:type="pct"/>
          <w:cantSplit/>
          <w:trHeight w:val="20"/>
        </w:trPr>
        <w:tc>
          <w:tcPr>
            <w:tcW w:w="4991" w:type="pct"/>
            <w:gridSpan w:val="6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*Суммарный объем в часах на мероприятие </w:t>
            </w:r>
          </w:p>
          <w:p w:rsidR="00C82D75" w:rsidRPr="001E65C5" w:rsidRDefault="00C82D75" w:rsidP="007B5979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указывается в строке «Всего (час.) без учета промежуточной аттестации</w:t>
            </w:r>
          </w:p>
        </w:tc>
      </w:tr>
    </w:tbl>
    <w:p w:rsidR="000414CE" w:rsidRPr="00E26473" w:rsidRDefault="000414CE" w:rsidP="007B5979">
      <w:pPr>
        <w:suppressAutoHyphens/>
        <w:jc w:val="center"/>
        <w:rPr>
          <w:color w:val="FF0000"/>
        </w:rPr>
      </w:pPr>
    </w:p>
    <w:p w:rsidR="00887E84" w:rsidRDefault="00887E84" w:rsidP="007B5979">
      <w:pPr>
        <w:suppressAutoHyphens/>
      </w:pPr>
    </w:p>
    <w:p w:rsidR="00887E84" w:rsidRDefault="00887E84" w:rsidP="007B5979">
      <w:pPr>
        <w:suppressAutoHyphens/>
      </w:pPr>
    </w:p>
    <w:p w:rsidR="000414CE" w:rsidRDefault="000414CE" w:rsidP="007B5979">
      <w:pPr>
        <w:suppressAutoHyphens/>
      </w:pPr>
    </w:p>
    <w:p w:rsidR="00A50C9A" w:rsidRDefault="00A50C9A" w:rsidP="007B5979">
      <w:pPr>
        <w:suppressAutoHyphens/>
        <w:sectPr w:rsidR="00A50C9A" w:rsidSect="007B5979">
          <w:pgSz w:w="16838" w:h="11906" w:orient="landscape"/>
          <w:pgMar w:top="851" w:right="992" w:bottom="851" w:left="1134" w:header="720" w:footer="720" w:gutter="0"/>
          <w:cols w:space="720"/>
          <w:docGrid w:linePitch="600" w:charSpace="32768"/>
        </w:sectPr>
      </w:pPr>
    </w:p>
    <w:p w:rsidR="00A50C9A" w:rsidRDefault="00A50C9A" w:rsidP="007B5979">
      <w:pPr>
        <w:suppressAutoHyphens/>
        <w:jc w:val="both"/>
      </w:pPr>
    </w:p>
    <w:p w:rsidR="00A50C9A" w:rsidRDefault="00A50C9A" w:rsidP="007B5979">
      <w:pPr>
        <w:pStyle w:val="11"/>
        <w:numPr>
          <w:ilvl w:val="0"/>
          <w:numId w:val="15"/>
        </w:numPr>
        <w:suppressAutoHyphens/>
        <w:spacing w:before="0" w:after="0"/>
        <w:rPr>
          <w:rFonts w:ascii="Times New Roman" w:hAnsi="Times New Roman" w:cs="Times New Roman"/>
          <w:sz w:val="24"/>
        </w:rPr>
      </w:pP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</w:rPr>
        <w:t>ОРГАНИЗАЦИЯ ПРАКТИЧЕСКИХ ЗАНЯТИЙ, САМОСТОЯТЕЛЬНОЙ РАБОТЫ ПО</w:t>
      </w:r>
      <w:r>
        <w:rPr>
          <w:rFonts w:ascii="Times New Roman" w:hAnsi="Times New Roman" w:cs="Times New Roman"/>
          <w:bCs w:val="0"/>
          <w:caps/>
          <w:sz w:val="24"/>
          <w:szCs w:val="24"/>
        </w:rPr>
        <w:t xml:space="preserve"> ДИСЦИПЛИНЕ</w:t>
      </w:r>
    </w:p>
    <w:p w:rsidR="007B5979" w:rsidRPr="007B5979" w:rsidRDefault="00A50C9A" w:rsidP="007B5979">
      <w:pPr>
        <w:pStyle w:val="2"/>
        <w:numPr>
          <w:ilvl w:val="1"/>
          <w:numId w:val="5"/>
        </w:numPr>
        <w:suppressAutoHyphens/>
        <w:spacing w:before="0" w:after="0"/>
        <w:ind w:left="851" w:hanging="567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</w:rPr>
        <w:t>Лабораторны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>е</w:t>
      </w:r>
      <w:r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работы </w:t>
      </w:r>
      <w:r w:rsidR="000527DD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 </w:t>
      </w:r>
    </w:p>
    <w:p w:rsidR="00A50C9A" w:rsidRPr="007B5979" w:rsidRDefault="007B5979" w:rsidP="007B5979">
      <w:pPr>
        <w:pStyle w:val="2"/>
        <w:suppressAutoHyphens/>
        <w:spacing w:before="0" w:after="0"/>
        <w:ind w:left="567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7B5979">
        <w:rPr>
          <w:rFonts w:ascii="Times New Roman" w:hAnsi="Times New Roman" w:cs="Times New Roman"/>
          <w:b w:val="0"/>
          <w:i w:val="0"/>
          <w:iCs w:val="0"/>
          <w:sz w:val="24"/>
          <w:lang w:val="ru-RU"/>
        </w:rPr>
        <w:t>Не предусмотрены</w:t>
      </w:r>
    </w:p>
    <w:p w:rsidR="00A50C9A" w:rsidRPr="00641240" w:rsidRDefault="00A50C9A" w:rsidP="007B5979">
      <w:pPr>
        <w:pStyle w:val="2"/>
        <w:numPr>
          <w:ilvl w:val="1"/>
          <w:numId w:val="5"/>
        </w:numPr>
        <w:suppressAutoHyphens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641240">
        <w:rPr>
          <w:rFonts w:ascii="Times New Roman" w:hAnsi="Times New Roman" w:cs="Times New Roman"/>
          <w:i w:val="0"/>
          <w:iCs w:val="0"/>
          <w:sz w:val="24"/>
        </w:rPr>
        <w:t>Практические занятия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03"/>
        <w:gridCol w:w="30"/>
      </w:tblGrid>
      <w:tr w:rsidR="00A50C9A" w:rsidRPr="007B5979">
        <w:trPr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:rsidR="00A50C9A" w:rsidRPr="007B5979" w:rsidRDefault="00A50C9A" w:rsidP="007B5979">
            <w:pPr>
              <w:suppressAutoHyphens/>
              <w:jc w:val="center"/>
              <w:rPr>
                <w:bCs/>
                <w:szCs w:val="22"/>
              </w:rPr>
            </w:pPr>
            <w:r w:rsidRPr="007B5979">
              <w:rPr>
                <w:bCs/>
                <w:szCs w:val="22"/>
              </w:rPr>
              <w:t>Код</w:t>
            </w:r>
          </w:p>
          <w:p w:rsidR="00A50C9A" w:rsidRPr="007B5979" w:rsidRDefault="00A50C9A" w:rsidP="007B5979">
            <w:pPr>
              <w:suppressAutoHyphens/>
              <w:jc w:val="center"/>
              <w:rPr>
                <w:bCs/>
                <w:szCs w:val="22"/>
              </w:rPr>
            </w:pPr>
            <w:r w:rsidRPr="007B5979">
              <w:rPr>
                <w:bCs/>
                <w:szCs w:val="22"/>
              </w:rPr>
              <w:t xml:space="preserve">раздела, </w:t>
            </w:r>
          </w:p>
          <w:p w:rsidR="00A50C9A" w:rsidRPr="007B5979" w:rsidRDefault="00A50C9A" w:rsidP="007B5979">
            <w:pPr>
              <w:suppressAutoHyphens/>
              <w:jc w:val="center"/>
              <w:rPr>
                <w:bCs/>
                <w:szCs w:val="22"/>
              </w:rPr>
            </w:pPr>
            <w:r w:rsidRPr="007B5979">
              <w:rPr>
                <w:bCs/>
                <w:szCs w:val="22"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50C9A" w:rsidRPr="007B5979" w:rsidRDefault="00A50C9A" w:rsidP="007B5979">
            <w:pPr>
              <w:suppressAutoHyphens/>
              <w:jc w:val="center"/>
              <w:rPr>
                <w:bCs/>
                <w:szCs w:val="22"/>
              </w:rPr>
            </w:pPr>
            <w:r w:rsidRPr="007B5979">
              <w:rPr>
                <w:bCs/>
                <w:szCs w:val="22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50C9A" w:rsidRPr="007B5979" w:rsidRDefault="00A50C9A" w:rsidP="007B5979">
            <w:pPr>
              <w:suppressAutoHyphens/>
              <w:jc w:val="center"/>
              <w:rPr>
                <w:bCs/>
                <w:szCs w:val="22"/>
              </w:rPr>
            </w:pPr>
            <w:r w:rsidRPr="007B5979">
              <w:rPr>
                <w:bCs/>
                <w:szCs w:val="22"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50C9A" w:rsidRPr="007B5979" w:rsidRDefault="00A50C9A" w:rsidP="007B5979">
            <w:pPr>
              <w:suppressAutoHyphens/>
              <w:jc w:val="center"/>
              <w:rPr>
                <w:bCs/>
                <w:szCs w:val="22"/>
              </w:rPr>
            </w:pPr>
            <w:r w:rsidRPr="007B5979">
              <w:rPr>
                <w:bCs/>
                <w:szCs w:val="22"/>
              </w:rPr>
              <w:t>Время на</w:t>
            </w:r>
          </w:p>
          <w:p w:rsidR="00A50C9A" w:rsidRPr="007B5979" w:rsidRDefault="00A50C9A" w:rsidP="007B5979">
            <w:pPr>
              <w:suppressAutoHyphens/>
              <w:jc w:val="center"/>
              <w:rPr>
                <w:bCs/>
                <w:szCs w:val="22"/>
              </w:rPr>
            </w:pPr>
            <w:r w:rsidRPr="007B5979">
              <w:rPr>
                <w:bCs/>
                <w:szCs w:val="22"/>
              </w:rPr>
              <w:t>проведение</w:t>
            </w:r>
          </w:p>
          <w:p w:rsidR="00A50C9A" w:rsidRPr="007B5979" w:rsidRDefault="00A50C9A" w:rsidP="007B5979">
            <w:pPr>
              <w:suppressAutoHyphens/>
              <w:jc w:val="center"/>
              <w:rPr>
                <w:szCs w:val="22"/>
              </w:rPr>
            </w:pPr>
            <w:r w:rsidRPr="007B5979">
              <w:rPr>
                <w:bCs/>
                <w:szCs w:val="22"/>
              </w:rPr>
              <w:t>занятия (час.)</w:t>
            </w:r>
          </w:p>
        </w:tc>
      </w:tr>
      <w:tr w:rsidR="000527DD" w:rsidRPr="007B5979" w:rsidTr="0085055D">
        <w:trPr>
          <w:trHeight w:val="27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snapToGrid w:val="0"/>
              <w:jc w:val="center"/>
              <w:rPr>
                <w:b/>
                <w:szCs w:val="22"/>
              </w:rPr>
            </w:pPr>
            <w:r w:rsidRPr="007B5979">
              <w:rPr>
                <w:b/>
                <w:szCs w:val="22"/>
              </w:rPr>
              <w:t>Р2.Т1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3241B8" w:rsidP="007B5979">
            <w:pPr>
              <w:shd w:val="clear" w:color="auto" w:fill="FFFFFF"/>
              <w:suppressAutoHyphens/>
              <w:snapToGrid w:val="0"/>
              <w:jc w:val="center"/>
              <w:rPr>
                <w:szCs w:val="22"/>
              </w:rPr>
            </w:pPr>
            <w:r w:rsidRPr="007B5979">
              <w:rPr>
                <w:szCs w:val="22"/>
              </w:rPr>
              <w:t>6-8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</w:pPr>
            <w:r w:rsidRPr="007B5979">
              <w:rPr>
                <w:szCs w:val="22"/>
              </w:rPr>
              <w:t>Общее психическое недоразвитие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jc w:val="center"/>
            </w:pPr>
            <w:r w:rsidRPr="007B5979">
              <w:t>6</w:t>
            </w:r>
          </w:p>
        </w:tc>
      </w:tr>
      <w:tr w:rsidR="000527DD" w:rsidRPr="007B5979" w:rsidTr="0085055D">
        <w:trPr>
          <w:trHeight w:val="25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snapToGrid w:val="0"/>
              <w:jc w:val="center"/>
              <w:rPr>
                <w:b/>
                <w:szCs w:val="22"/>
              </w:rPr>
            </w:pPr>
            <w:r w:rsidRPr="007B5979">
              <w:rPr>
                <w:b/>
                <w:szCs w:val="22"/>
              </w:rPr>
              <w:t>Р2.Т2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3241B8" w:rsidP="007B5979">
            <w:pPr>
              <w:shd w:val="clear" w:color="auto" w:fill="FFFFFF"/>
              <w:suppressAutoHyphens/>
              <w:snapToGrid w:val="0"/>
              <w:jc w:val="center"/>
              <w:rPr>
                <w:szCs w:val="22"/>
              </w:rPr>
            </w:pPr>
            <w:r w:rsidRPr="007B5979">
              <w:rPr>
                <w:szCs w:val="22"/>
              </w:rPr>
              <w:t>9-10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hd w:val="clear" w:color="auto" w:fill="FFFFFF"/>
              <w:suppressAutoHyphens/>
              <w:snapToGrid w:val="0"/>
              <w:rPr>
                <w:szCs w:val="22"/>
              </w:rPr>
            </w:pPr>
            <w:r w:rsidRPr="007B5979">
              <w:rPr>
                <w:szCs w:val="22"/>
              </w:rPr>
              <w:t>Задержанное психическое развитие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jc w:val="center"/>
            </w:pPr>
            <w:r w:rsidRPr="007B5979">
              <w:t>4 </w:t>
            </w:r>
          </w:p>
        </w:tc>
      </w:tr>
      <w:tr w:rsidR="000527DD" w:rsidRPr="007B5979" w:rsidTr="0085055D">
        <w:trPr>
          <w:trHeight w:val="25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snapToGrid w:val="0"/>
              <w:jc w:val="center"/>
              <w:rPr>
                <w:b/>
                <w:szCs w:val="22"/>
              </w:rPr>
            </w:pPr>
            <w:r w:rsidRPr="007B5979">
              <w:rPr>
                <w:b/>
                <w:szCs w:val="22"/>
              </w:rPr>
              <w:t>Р2.Т3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3241B8" w:rsidP="007B5979">
            <w:pPr>
              <w:shd w:val="clear" w:color="auto" w:fill="FFFFFF"/>
              <w:suppressAutoHyphens/>
              <w:snapToGrid w:val="0"/>
              <w:jc w:val="center"/>
              <w:rPr>
                <w:szCs w:val="22"/>
              </w:rPr>
            </w:pPr>
            <w:r w:rsidRPr="007B5979">
              <w:rPr>
                <w:szCs w:val="22"/>
              </w:rPr>
              <w:t>12-13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</w:pPr>
            <w:r w:rsidRPr="007B5979">
              <w:rPr>
                <w:szCs w:val="22"/>
              </w:rPr>
              <w:t>Поврежденное психическое развитие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jc w:val="center"/>
            </w:pPr>
            <w:r w:rsidRPr="007B5979">
              <w:t>4</w:t>
            </w:r>
          </w:p>
        </w:tc>
      </w:tr>
      <w:tr w:rsidR="000527DD" w:rsidRPr="007B5979" w:rsidTr="0085055D">
        <w:trPr>
          <w:trHeight w:val="25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snapToGrid w:val="0"/>
              <w:jc w:val="center"/>
              <w:rPr>
                <w:b/>
                <w:szCs w:val="22"/>
              </w:rPr>
            </w:pPr>
            <w:r w:rsidRPr="007B5979">
              <w:rPr>
                <w:b/>
                <w:szCs w:val="22"/>
              </w:rPr>
              <w:t>Р2.Т4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3241B8" w:rsidP="007B5979">
            <w:pPr>
              <w:shd w:val="clear" w:color="auto" w:fill="FFFFFF"/>
              <w:suppressAutoHyphens/>
              <w:snapToGrid w:val="0"/>
              <w:jc w:val="center"/>
              <w:rPr>
                <w:szCs w:val="22"/>
              </w:rPr>
            </w:pPr>
            <w:r w:rsidRPr="007B5979">
              <w:rPr>
                <w:szCs w:val="22"/>
              </w:rPr>
              <w:t>14-16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</w:pPr>
            <w:proofErr w:type="spellStart"/>
            <w:r w:rsidRPr="007B5979">
              <w:rPr>
                <w:szCs w:val="22"/>
              </w:rPr>
              <w:t>Дефицитарное</w:t>
            </w:r>
            <w:proofErr w:type="spellEnd"/>
            <w:r w:rsidRPr="007B5979">
              <w:rPr>
                <w:szCs w:val="22"/>
              </w:rPr>
              <w:t xml:space="preserve"> развитие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jc w:val="center"/>
            </w:pPr>
            <w:r w:rsidRPr="007B5979">
              <w:t>6</w:t>
            </w:r>
          </w:p>
        </w:tc>
      </w:tr>
      <w:tr w:rsidR="000527DD" w:rsidRPr="007B5979" w:rsidTr="0085055D">
        <w:trPr>
          <w:trHeight w:val="25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snapToGrid w:val="0"/>
              <w:jc w:val="center"/>
              <w:rPr>
                <w:b/>
                <w:szCs w:val="22"/>
              </w:rPr>
            </w:pPr>
            <w:r w:rsidRPr="007B5979">
              <w:rPr>
                <w:b/>
                <w:szCs w:val="22"/>
              </w:rPr>
              <w:t>Р2.Т5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3241B8" w:rsidP="007B5979">
            <w:pPr>
              <w:shd w:val="clear" w:color="auto" w:fill="FFFFFF"/>
              <w:suppressAutoHyphens/>
              <w:snapToGrid w:val="0"/>
              <w:jc w:val="center"/>
              <w:rPr>
                <w:szCs w:val="22"/>
              </w:rPr>
            </w:pPr>
            <w:r w:rsidRPr="007B5979">
              <w:rPr>
                <w:szCs w:val="22"/>
              </w:rPr>
              <w:t>18-20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</w:pPr>
            <w:r w:rsidRPr="007B5979">
              <w:rPr>
                <w:szCs w:val="22"/>
              </w:rPr>
              <w:t>Искаженное психическое развитие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27DD" w:rsidRPr="007B5979" w:rsidRDefault="000527DD" w:rsidP="007B5979">
            <w:pPr>
              <w:suppressAutoHyphens/>
              <w:jc w:val="center"/>
            </w:pPr>
            <w:r w:rsidRPr="007B5979">
              <w:t>6</w:t>
            </w:r>
          </w:p>
        </w:tc>
      </w:tr>
      <w:tr w:rsidR="00201C68" w:rsidRPr="007B5979" w:rsidTr="0085055D">
        <w:trPr>
          <w:trHeight w:val="25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snapToGrid w:val="0"/>
              <w:jc w:val="center"/>
              <w:rPr>
                <w:b/>
                <w:szCs w:val="22"/>
              </w:rPr>
            </w:pPr>
            <w:r w:rsidRPr="007B5979">
              <w:rPr>
                <w:b/>
                <w:szCs w:val="22"/>
              </w:rPr>
              <w:t>Р2.Т6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1C68" w:rsidRPr="007B5979" w:rsidRDefault="003241B8" w:rsidP="007B5979">
            <w:pPr>
              <w:shd w:val="clear" w:color="auto" w:fill="FFFFFF"/>
              <w:suppressAutoHyphens/>
              <w:snapToGrid w:val="0"/>
              <w:jc w:val="center"/>
              <w:rPr>
                <w:szCs w:val="22"/>
              </w:rPr>
            </w:pPr>
            <w:r w:rsidRPr="007B5979">
              <w:rPr>
                <w:szCs w:val="22"/>
              </w:rPr>
              <w:t>21-22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</w:pPr>
            <w:r w:rsidRPr="007B5979">
              <w:rPr>
                <w:szCs w:val="22"/>
              </w:rPr>
              <w:t>Дисгармоничное развитие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jc w:val="center"/>
            </w:pPr>
            <w:r w:rsidRPr="007B5979">
              <w:t>4</w:t>
            </w:r>
          </w:p>
        </w:tc>
      </w:tr>
      <w:tr w:rsidR="00201C68" w:rsidRPr="007B5979" w:rsidTr="0085055D">
        <w:trPr>
          <w:trHeight w:val="25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snapToGrid w:val="0"/>
              <w:jc w:val="center"/>
              <w:rPr>
                <w:b/>
                <w:szCs w:val="22"/>
              </w:rPr>
            </w:pPr>
            <w:r w:rsidRPr="007B5979">
              <w:rPr>
                <w:b/>
                <w:szCs w:val="22"/>
              </w:rPr>
              <w:t>Р2.Т7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1C68" w:rsidRPr="007B5979" w:rsidRDefault="003241B8" w:rsidP="007B5979">
            <w:pPr>
              <w:shd w:val="clear" w:color="auto" w:fill="FFFFFF"/>
              <w:suppressAutoHyphens/>
              <w:snapToGrid w:val="0"/>
              <w:jc w:val="center"/>
              <w:rPr>
                <w:szCs w:val="22"/>
              </w:rPr>
            </w:pPr>
            <w:r w:rsidRPr="007B5979">
              <w:rPr>
                <w:szCs w:val="22"/>
              </w:rPr>
              <w:t>23-24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</w:pPr>
            <w:r w:rsidRPr="007B5979">
              <w:rPr>
                <w:szCs w:val="22"/>
              </w:rPr>
              <w:t>Психические нарушения раннего возраста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jc w:val="center"/>
            </w:pPr>
            <w:r w:rsidRPr="007B5979">
              <w:t>4</w:t>
            </w:r>
          </w:p>
        </w:tc>
      </w:tr>
      <w:tr w:rsidR="00201C68" w:rsidRPr="007B5979" w:rsidTr="000F40C9">
        <w:trPr>
          <w:trHeight w:val="255"/>
        </w:trPr>
        <w:tc>
          <w:tcPr>
            <w:tcW w:w="76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jc w:val="right"/>
            </w:pPr>
            <w:r w:rsidRPr="007B5979">
              <w:rPr>
                <w:b/>
              </w:rPr>
              <w:t>Всего: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snapToGrid w:val="0"/>
              <w:jc w:val="center"/>
            </w:pPr>
            <w:r w:rsidRPr="007B5979">
              <w:t>34</w:t>
            </w:r>
          </w:p>
        </w:tc>
      </w:tr>
      <w:tr w:rsidR="00201C68" w:rsidRPr="007B5979">
        <w:trPr>
          <w:gridAfter w:val="1"/>
          <w:wAfter w:w="30" w:type="dxa"/>
          <w:trHeight w:val="255"/>
        </w:trPr>
        <w:tc>
          <w:tcPr>
            <w:tcW w:w="108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snapToGrid w:val="0"/>
              <w:jc w:val="center"/>
            </w:pPr>
          </w:p>
        </w:tc>
        <w:tc>
          <w:tcPr>
            <w:tcW w:w="12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snapToGrid w:val="0"/>
              <w:jc w:val="center"/>
            </w:pPr>
          </w:p>
        </w:tc>
        <w:tc>
          <w:tcPr>
            <w:tcW w:w="530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jc w:val="right"/>
            </w:pPr>
          </w:p>
        </w:tc>
        <w:tc>
          <w:tcPr>
            <w:tcW w:w="180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01C68" w:rsidRPr="007B5979" w:rsidRDefault="00201C68" w:rsidP="007B5979">
            <w:pPr>
              <w:suppressAutoHyphens/>
              <w:snapToGrid w:val="0"/>
              <w:jc w:val="center"/>
            </w:pPr>
          </w:p>
        </w:tc>
      </w:tr>
    </w:tbl>
    <w:p w:rsidR="00A50C9A" w:rsidRPr="00641240" w:rsidRDefault="00A50C9A" w:rsidP="007B5979">
      <w:pPr>
        <w:pStyle w:val="23"/>
        <w:tabs>
          <w:tab w:val="clear" w:pos="567"/>
        </w:tabs>
        <w:suppressAutoHyphens/>
        <w:spacing w:before="120" w:after="60"/>
        <w:ind w:left="709" w:firstLine="0"/>
        <w:rPr>
          <w:b/>
        </w:rPr>
      </w:pPr>
    </w:p>
    <w:p w:rsidR="00584010" w:rsidRPr="00641240" w:rsidRDefault="00A50C9A" w:rsidP="007B5979">
      <w:pPr>
        <w:pStyle w:val="23"/>
        <w:shd w:val="clear" w:color="auto" w:fill="FFFFFF"/>
        <w:tabs>
          <w:tab w:val="clear" w:pos="567"/>
        </w:tabs>
        <w:suppressAutoHyphens/>
        <w:spacing w:before="120" w:after="60"/>
        <w:ind w:left="709" w:hanging="425"/>
        <w:rPr>
          <w:iCs/>
        </w:rPr>
      </w:pPr>
      <w:r w:rsidRPr="00641240">
        <w:rPr>
          <w:b/>
        </w:rPr>
        <w:t>4.3.Примерная тематика самостоятельной работы</w:t>
      </w:r>
      <w:r w:rsidR="00ED24EA" w:rsidRPr="00641240">
        <w:rPr>
          <w:b/>
        </w:rPr>
        <w:t xml:space="preserve"> </w:t>
      </w:r>
    </w:p>
    <w:p w:rsidR="00A50C9A" w:rsidRPr="00641240" w:rsidRDefault="00A50C9A" w:rsidP="007B5979">
      <w:pPr>
        <w:pStyle w:val="3"/>
        <w:numPr>
          <w:ilvl w:val="2"/>
          <w:numId w:val="9"/>
        </w:numPr>
        <w:suppressAutoHyphens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домашних работ</w:t>
      </w:r>
    </w:p>
    <w:p w:rsidR="005C2E04" w:rsidRDefault="005C2E04" w:rsidP="007B5979">
      <w:pPr>
        <w:pStyle w:val="2"/>
        <w:suppressAutoHyphens/>
        <w:spacing w:before="0" w:after="0"/>
        <w:ind w:left="1068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Домашняя работа №1</w:t>
      </w:r>
    </w:p>
    <w:p w:rsidR="00A50C9A" w:rsidRDefault="00604CAD" w:rsidP="007B5979">
      <w:pPr>
        <w:pStyle w:val="2"/>
        <w:numPr>
          <w:ilvl w:val="0"/>
          <w:numId w:val="21"/>
        </w:numPr>
        <w:suppressAutoHyphens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Механизмы нарушенного развития</w:t>
      </w:r>
    </w:p>
    <w:p w:rsidR="00604CAD" w:rsidRDefault="00604CAD" w:rsidP="007B5979">
      <w:pPr>
        <w:numPr>
          <w:ilvl w:val="0"/>
          <w:numId w:val="21"/>
        </w:numPr>
        <w:suppressAutoHyphens/>
      </w:pPr>
      <w:r>
        <w:t>Защитные механизмы в детском возрасте</w:t>
      </w:r>
    </w:p>
    <w:p w:rsidR="00604CAD" w:rsidRDefault="00604CAD" w:rsidP="007B5979">
      <w:pPr>
        <w:numPr>
          <w:ilvl w:val="0"/>
          <w:numId w:val="21"/>
        </w:numPr>
        <w:suppressAutoHyphens/>
      </w:pPr>
      <w:r>
        <w:t>Дефект и компенсация</w:t>
      </w:r>
    </w:p>
    <w:p w:rsidR="005C2E04" w:rsidRDefault="005C2E04" w:rsidP="007B5979">
      <w:pPr>
        <w:suppressAutoHyphens/>
        <w:ind w:left="1068"/>
      </w:pPr>
    </w:p>
    <w:p w:rsidR="005C2E04" w:rsidRDefault="005C2E04" w:rsidP="007B5979">
      <w:pPr>
        <w:suppressAutoHyphens/>
        <w:ind w:left="1068"/>
      </w:pPr>
      <w:r>
        <w:t>Домашняя работа №2</w:t>
      </w:r>
    </w:p>
    <w:p w:rsidR="005C2E04" w:rsidRDefault="005C2E04" w:rsidP="007B5979">
      <w:pPr>
        <w:numPr>
          <w:ilvl w:val="0"/>
          <w:numId w:val="26"/>
        </w:numPr>
        <w:suppressAutoHyphens/>
      </w:pPr>
      <w:r>
        <w:t>Нарушения эмоциональной регуляции в детском возрасте</w:t>
      </w:r>
    </w:p>
    <w:p w:rsidR="00604CAD" w:rsidRDefault="00604CAD" w:rsidP="007B5979">
      <w:pPr>
        <w:numPr>
          <w:ilvl w:val="0"/>
          <w:numId w:val="26"/>
        </w:numPr>
        <w:suppressAutoHyphens/>
      </w:pPr>
      <w:r>
        <w:t>Проблема эмоциональной депривации и пути ее коррекции</w:t>
      </w:r>
    </w:p>
    <w:p w:rsidR="00604CAD" w:rsidRDefault="00604CAD" w:rsidP="007B5979">
      <w:pPr>
        <w:numPr>
          <w:ilvl w:val="0"/>
          <w:numId w:val="26"/>
        </w:numPr>
        <w:suppressAutoHyphens/>
      </w:pPr>
      <w:proofErr w:type="spellStart"/>
      <w:r>
        <w:t>Патохарактерологическое</w:t>
      </w:r>
      <w:proofErr w:type="spellEnd"/>
      <w:r>
        <w:t xml:space="preserve"> развитие личности</w:t>
      </w:r>
    </w:p>
    <w:p w:rsidR="00604CAD" w:rsidRPr="00604CAD" w:rsidRDefault="00604CAD" w:rsidP="007B5979">
      <w:pPr>
        <w:suppressAutoHyphens/>
        <w:ind w:left="1068"/>
      </w:pPr>
    </w:p>
    <w:p w:rsidR="00A50C9A" w:rsidRPr="00641240" w:rsidRDefault="00A50C9A" w:rsidP="007B5979">
      <w:pPr>
        <w:pStyle w:val="3"/>
        <w:numPr>
          <w:ilvl w:val="2"/>
          <w:numId w:val="9"/>
        </w:numPr>
        <w:suppressAutoHyphens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графических работ</w:t>
      </w:r>
      <w:r w:rsidR="00745A6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– не предусмотрено</w:t>
      </w:r>
    </w:p>
    <w:p w:rsidR="00A50C9A" w:rsidRPr="00641240" w:rsidRDefault="00A50C9A" w:rsidP="007B5979">
      <w:pPr>
        <w:pStyle w:val="2"/>
        <w:suppressAutoHyphens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50C9A" w:rsidRPr="00641240" w:rsidRDefault="00A50C9A" w:rsidP="007B5979">
      <w:pPr>
        <w:pStyle w:val="3"/>
        <w:numPr>
          <w:ilvl w:val="2"/>
          <w:numId w:val="9"/>
        </w:numPr>
        <w:suppressAutoHyphens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Примерный </w:t>
      </w:r>
      <w:r w:rsidRPr="00641240">
        <w:rPr>
          <w:rFonts w:ascii="Times New Roman" w:hAnsi="Times New Roman" w:cs="Times New Roman"/>
          <w:iCs/>
          <w:sz w:val="24"/>
          <w:szCs w:val="24"/>
        </w:rPr>
        <w:t>перечень тем рефератов</w:t>
      </w: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(эссе, творческих работ)</w:t>
      </w:r>
      <w:r w:rsidR="00745A6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– не предусмотрено</w:t>
      </w:r>
    </w:p>
    <w:p w:rsidR="00A50C9A" w:rsidRPr="00641240" w:rsidRDefault="00A50C9A" w:rsidP="007B5979">
      <w:pPr>
        <w:pStyle w:val="2"/>
        <w:suppressAutoHyphens/>
        <w:spacing w:before="0" w:after="0"/>
        <w:ind w:left="708"/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</w:pPr>
    </w:p>
    <w:p w:rsidR="007356B9" w:rsidRPr="00641240" w:rsidRDefault="007356B9" w:rsidP="007B5979">
      <w:pPr>
        <w:suppressAutoHyphens/>
        <w:rPr>
          <w:b/>
        </w:rPr>
      </w:pPr>
      <w:r w:rsidRPr="00641240">
        <w:rPr>
          <w:b/>
        </w:rPr>
        <w:t>4.3.4    Примерная тематика индивидуальных или групповых проектов</w:t>
      </w:r>
      <w:r w:rsidR="00745A60">
        <w:rPr>
          <w:b/>
        </w:rPr>
        <w:t xml:space="preserve"> – не предусмотрено</w:t>
      </w:r>
    </w:p>
    <w:p w:rsidR="007356B9" w:rsidRPr="00641240" w:rsidRDefault="007356B9" w:rsidP="007B5979">
      <w:pPr>
        <w:pStyle w:val="2"/>
        <w:suppressAutoHyphens/>
        <w:spacing w:before="0" w:after="0"/>
        <w:ind w:left="708"/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</w:pPr>
    </w:p>
    <w:p w:rsidR="00A50C9A" w:rsidRPr="00641240" w:rsidRDefault="00A50C9A" w:rsidP="007B5979">
      <w:pPr>
        <w:pStyle w:val="3"/>
        <w:numPr>
          <w:ilvl w:val="2"/>
          <w:numId w:val="13"/>
        </w:numPr>
        <w:suppressAutoHyphens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расчетных работ (программных продуктов)</w:t>
      </w:r>
      <w:r w:rsidR="00745A6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– не предусмотрено</w:t>
      </w:r>
    </w:p>
    <w:p w:rsidR="00A50C9A" w:rsidRPr="00641240" w:rsidRDefault="00A50C9A" w:rsidP="007B5979">
      <w:pPr>
        <w:pStyle w:val="2"/>
        <w:suppressAutoHyphens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A50C9A" w:rsidRPr="00641240" w:rsidRDefault="00A50C9A" w:rsidP="007B5979">
      <w:pPr>
        <w:pStyle w:val="3"/>
        <w:numPr>
          <w:ilvl w:val="2"/>
          <w:numId w:val="13"/>
        </w:numPr>
        <w:suppressAutoHyphens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расчетно-графических работ</w:t>
      </w:r>
      <w:r w:rsidR="00745A6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– не предусмотрено</w:t>
      </w:r>
    </w:p>
    <w:p w:rsidR="00A50C9A" w:rsidRPr="00641240" w:rsidRDefault="00A50C9A" w:rsidP="007B5979">
      <w:pPr>
        <w:pStyle w:val="2"/>
        <w:suppressAutoHyphens/>
        <w:spacing w:before="0" w:after="0"/>
        <w:ind w:left="708"/>
        <w:rPr>
          <w:rFonts w:ascii="Times New Roman" w:hAnsi="Times New Roman" w:cs="Times New Roman"/>
          <w:sz w:val="24"/>
          <w:szCs w:val="24"/>
          <w:lang w:val="ru-RU"/>
        </w:rPr>
      </w:pPr>
    </w:p>
    <w:p w:rsidR="007356B9" w:rsidRPr="00641240" w:rsidRDefault="00584010" w:rsidP="007B5979">
      <w:pPr>
        <w:pStyle w:val="3"/>
        <w:numPr>
          <w:ilvl w:val="2"/>
          <w:numId w:val="13"/>
        </w:numPr>
        <w:suppressAutoHyphens/>
        <w:spacing w:before="0" w:after="0"/>
        <w:rPr>
          <w:rFonts w:ascii="Times New Roman" w:hAnsi="Times New Roman"/>
          <w:sz w:val="24"/>
          <w:szCs w:val="24"/>
        </w:rPr>
      </w:pPr>
      <w:r w:rsidRPr="00641240">
        <w:rPr>
          <w:rFonts w:ascii="Times New Roman" w:hAnsi="Times New Roman"/>
          <w:sz w:val="24"/>
          <w:szCs w:val="24"/>
        </w:rPr>
        <w:t>Примерный перечень тем  курсовых проектов</w:t>
      </w:r>
      <w:r w:rsidR="00A50C9A" w:rsidRPr="00641240">
        <w:rPr>
          <w:rFonts w:ascii="Times New Roman" w:hAnsi="Times New Roman"/>
          <w:sz w:val="24"/>
          <w:szCs w:val="24"/>
        </w:rPr>
        <w:t xml:space="preserve"> (</w:t>
      </w:r>
      <w:r w:rsidRPr="00641240">
        <w:rPr>
          <w:rFonts w:ascii="Times New Roman" w:hAnsi="Times New Roman"/>
          <w:sz w:val="24"/>
          <w:szCs w:val="24"/>
        </w:rPr>
        <w:t>курсовых работ</w:t>
      </w:r>
      <w:r w:rsidR="00A50C9A" w:rsidRPr="00641240">
        <w:rPr>
          <w:rFonts w:ascii="Times New Roman" w:hAnsi="Times New Roman"/>
          <w:sz w:val="24"/>
          <w:szCs w:val="24"/>
        </w:rPr>
        <w:t xml:space="preserve">) </w:t>
      </w:r>
      <w:r w:rsidRPr="0064124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5A60">
        <w:rPr>
          <w:rFonts w:ascii="Times New Roman" w:hAnsi="Times New Roman"/>
          <w:sz w:val="24"/>
          <w:szCs w:val="24"/>
          <w:lang w:val="ru-RU"/>
        </w:rPr>
        <w:t>- не предусмотрено</w:t>
      </w:r>
    </w:p>
    <w:p w:rsidR="00A50C9A" w:rsidRPr="00641240" w:rsidRDefault="00A50C9A" w:rsidP="007B5979">
      <w:pPr>
        <w:pStyle w:val="2"/>
        <w:suppressAutoHyphens/>
        <w:spacing w:before="0" w:after="0"/>
        <w:ind w:left="708"/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</w:pPr>
    </w:p>
    <w:p w:rsidR="007356B9" w:rsidRPr="00641240" w:rsidRDefault="007356B9" w:rsidP="007B5979">
      <w:pPr>
        <w:numPr>
          <w:ilvl w:val="2"/>
          <w:numId w:val="13"/>
        </w:numPr>
        <w:suppressAutoHyphens/>
        <w:jc w:val="both"/>
        <w:rPr>
          <w:b/>
        </w:rPr>
      </w:pPr>
      <w:r w:rsidRPr="00641240">
        <w:rPr>
          <w:b/>
        </w:rPr>
        <w:t>Примерная тематика контрольных работ</w:t>
      </w:r>
    </w:p>
    <w:p w:rsidR="00C82D75" w:rsidRDefault="00C82D75" w:rsidP="007B5979">
      <w:pPr>
        <w:pStyle w:val="2"/>
        <w:suppressAutoHyphens/>
        <w:spacing w:before="0" w:after="0"/>
        <w:ind w:left="1068" w:hanging="784"/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  <w:lastRenderedPageBreak/>
        <w:t xml:space="preserve">Контрольная работа №1: </w:t>
      </w:r>
    </w:p>
    <w:p w:rsidR="007356B9" w:rsidRDefault="00C82D75" w:rsidP="007B5979">
      <w:pPr>
        <w:pStyle w:val="2"/>
        <w:suppressAutoHyphens/>
        <w:spacing w:before="0" w:after="0"/>
        <w:ind w:left="1068"/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  <w:t xml:space="preserve">- </w:t>
      </w:r>
      <w:r w:rsidR="008A2159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  <w:t xml:space="preserve">Сравнительный анализ классификаций типов </w:t>
      </w:r>
      <w:proofErr w:type="spellStart"/>
      <w:r w:rsidR="008A2159">
        <w:rPr>
          <w:rFonts w:ascii="Times New Roman" w:hAnsi="Times New Roman" w:cs="Times New Roman"/>
          <w:b w:val="0"/>
          <w:i w:val="0"/>
          <w:iCs w:val="0"/>
          <w:sz w:val="24"/>
          <w:szCs w:val="24"/>
          <w:lang w:val="ru-RU"/>
        </w:rPr>
        <w:t>дизонтогенеза</w:t>
      </w:r>
      <w:proofErr w:type="spellEnd"/>
    </w:p>
    <w:p w:rsidR="008A2159" w:rsidRDefault="00C82D75" w:rsidP="007B5979">
      <w:pPr>
        <w:suppressAutoHyphens/>
        <w:ind w:left="1068"/>
      </w:pPr>
      <w:r>
        <w:t xml:space="preserve">- </w:t>
      </w:r>
      <w:r w:rsidR="008A2159">
        <w:t>Сравнительная характеристика разных типов нарушенного развития.</w:t>
      </w:r>
    </w:p>
    <w:p w:rsidR="008A2159" w:rsidRPr="008A2159" w:rsidRDefault="00C82D75" w:rsidP="007B5979">
      <w:pPr>
        <w:suppressAutoHyphens/>
        <w:ind w:left="1068"/>
      </w:pPr>
      <w:r>
        <w:t xml:space="preserve">- </w:t>
      </w:r>
      <w:r w:rsidR="008A2159">
        <w:t>Принципы дифференциальной диагностики разных типов нарушенного развития</w:t>
      </w:r>
    </w:p>
    <w:p w:rsidR="00A50C9A" w:rsidRPr="00641240" w:rsidRDefault="00B97C1B" w:rsidP="007B5979">
      <w:pPr>
        <w:pStyle w:val="3"/>
        <w:suppressAutoHyphens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4.3.9.  </w:t>
      </w:r>
      <w:r w:rsidR="00A50C9A"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Примерная тематика коллоквиумов</w:t>
      </w:r>
      <w:r w:rsidR="00745A6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– не предусмотрено</w:t>
      </w:r>
    </w:p>
    <w:p w:rsidR="00A50C9A" w:rsidRPr="00745A60" w:rsidRDefault="00A50C9A" w:rsidP="007B5979">
      <w:pPr>
        <w:pStyle w:val="2"/>
        <w:suppressAutoHyphens/>
        <w:spacing w:before="0" w:after="0"/>
        <w:ind w:left="708"/>
        <w:rPr>
          <w:spacing w:val="-5"/>
          <w:lang w:val="ru-RU"/>
        </w:rPr>
      </w:pPr>
    </w:p>
    <w:p w:rsidR="00A50C9A" w:rsidRPr="00641240" w:rsidRDefault="00A50C9A" w:rsidP="007B5979">
      <w:pPr>
        <w:shd w:val="clear" w:color="auto" w:fill="FFFFFF"/>
        <w:suppressAutoHyphens/>
        <w:spacing w:after="120"/>
        <w:ind w:left="734"/>
        <w:rPr>
          <w:spacing w:val="-5"/>
        </w:rPr>
      </w:pPr>
    </w:p>
    <w:p w:rsidR="00A50C9A" w:rsidRPr="00641240" w:rsidRDefault="00A50C9A" w:rsidP="007B5979">
      <w:pPr>
        <w:pStyle w:val="11"/>
        <w:numPr>
          <w:ilvl w:val="0"/>
          <w:numId w:val="13"/>
        </w:numPr>
        <w:suppressAutoHyphens/>
        <w:spacing w:before="0" w:after="0"/>
      </w:pPr>
      <w:r w:rsidRPr="00FF2476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>СООТНОШЕНИЕ РАЗДЕЛОВ</w:t>
      </w:r>
      <w:r w:rsidR="00B97C1B" w:rsidRPr="00FF2476">
        <w:rPr>
          <w:rFonts w:ascii="Times New Roman" w:hAnsi="Times New Roman" w:cs="Times New Roman"/>
          <w:caps/>
          <w:sz w:val="24"/>
          <w:szCs w:val="24"/>
          <w:shd w:val="clear" w:color="auto" w:fill="FFFFFF"/>
          <w:lang w:val="ru-RU"/>
        </w:rPr>
        <w:t>, тем</w:t>
      </w:r>
      <w:r w:rsidRPr="00FF2476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 xml:space="preserve"> ДИСЦИПЛИНЫ И ПРИМЕНЯЕМЫХ</w:t>
      </w:r>
      <w:r w:rsidRPr="005118EF">
        <w:rPr>
          <w:rFonts w:ascii="Times New Roman" w:hAnsi="Times New Roman" w:cs="Times New Roman"/>
          <w:caps/>
          <w:sz w:val="24"/>
          <w:szCs w:val="24"/>
        </w:rPr>
        <w:t xml:space="preserve"> ТЕХНОЛОГИЙ ОБУЧЕНИЯ</w:t>
      </w:r>
      <w:r w:rsidR="00A046F4" w:rsidRPr="00641240"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A50C9A" w:rsidRPr="001E65C5" w:rsidTr="00BA01AC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1E65C5" w:rsidRDefault="00A50C9A" w:rsidP="007B5979">
            <w:pPr>
              <w:tabs>
                <w:tab w:val="left" w:pos="360"/>
                <w:tab w:val="left" w:pos="386"/>
              </w:tabs>
              <w:suppressAutoHyphens/>
              <w:spacing w:line="276" w:lineRule="auto"/>
              <w:ind w:left="102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1E65C5" w:rsidRDefault="00A50C9A" w:rsidP="007B5979">
            <w:pPr>
              <w:suppressAutoHyphens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0C9A" w:rsidRPr="001E65C5" w:rsidRDefault="00A50C9A" w:rsidP="007B5979">
            <w:pPr>
              <w:suppressAutoHyphens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A50C9A" w:rsidRPr="001E65C5" w:rsidTr="00BA01AC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0C9A" w:rsidRPr="001E65C5" w:rsidRDefault="00A50C9A" w:rsidP="007B5979">
            <w:pPr>
              <w:tabs>
                <w:tab w:val="left" w:pos="360"/>
                <w:tab w:val="left" w:pos="386"/>
              </w:tabs>
              <w:suppressAutoHyphens/>
              <w:snapToGrid w:val="0"/>
              <w:spacing w:line="312" w:lineRule="auto"/>
              <w:ind w:left="103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tabs>
                <w:tab w:val="left" w:pos="317"/>
                <w:tab w:val="left" w:pos="360"/>
              </w:tabs>
              <w:suppressAutoHyphens/>
              <w:ind w:left="34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tabs>
                <w:tab w:val="left" w:pos="317"/>
                <w:tab w:val="left" w:pos="360"/>
              </w:tabs>
              <w:suppressAutoHyphens/>
              <w:ind w:left="34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tabs>
                <w:tab w:val="left" w:pos="360"/>
                <w:tab w:val="left" w:pos="756"/>
              </w:tabs>
              <w:suppressAutoHyphens/>
              <w:ind w:left="113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tabs>
                <w:tab w:val="left" w:pos="360"/>
                <w:tab w:val="left" w:pos="756"/>
              </w:tabs>
              <w:suppressAutoHyphens/>
              <w:ind w:left="113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tabs>
                <w:tab w:val="left" w:pos="360"/>
                <w:tab w:val="left" w:pos="756"/>
              </w:tabs>
              <w:suppressAutoHyphens/>
              <w:ind w:left="113" w:right="113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tabs>
                <w:tab w:val="left" w:pos="317"/>
                <w:tab w:val="left" w:pos="360"/>
              </w:tabs>
              <w:suppressAutoHyphens/>
              <w:ind w:left="33" w:right="113"/>
              <w:jc w:val="center"/>
              <w:rPr>
                <w:color w:val="000000"/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tabs>
                <w:tab w:val="left" w:pos="317"/>
                <w:tab w:val="left" w:pos="360"/>
                <w:tab w:val="left" w:pos="756"/>
              </w:tabs>
              <w:suppressAutoHyphens/>
              <w:ind w:left="34" w:right="113"/>
              <w:jc w:val="center"/>
              <w:rPr>
                <w:color w:val="000000"/>
                <w:sz w:val="22"/>
                <w:szCs w:val="22"/>
              </w:rPr>
            </w:pPr>
            <w:r w:rsidRPr="001E65C5">
              <w:rPr>
                <w:color w:val="000000"/>
                <w:sz w:val="22"/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tabs>
                <w:tab w:val="left" w:pos="360"/>
                <w:tab w:val="left" w:pos="756"/>
              </w:tabs>
              <w:suppressAutoHyphens/>
              <w:jc w:val="center"/>
              <w:rPr>
                <w:sz w:val="22"/>
                <w:szCs w:val="22"/>
              </w:rPr>
            </w:pPr>
            <w:r w:rsidRPr="001E65C5">
              <w:rPr>
                <w:color w:val="000000"/>
                <w:sz w:val="22"/>
                <w:szCs w:val="22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tabs>
                <w:tab w:val="left" w:pos="275"/>
              </w:tabs>
              <w:suppressAutoHyphens/>
              <w:ind w:left="34" w:right="-8"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suppressAutoHyphens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 xml:space="preserve">Асинхронные </w:t>
            </w:r>
            <w:r w:rsidRPr="001E65C5">
              <w:rPr>
                <w:sz w:val="22"/>
                <w:szCs w:val="22"/>
                <w:lang w:val="en-US"/>
              </w:rPr>
              <w:t>web</w:t>
            </w:r>
            <w:r w:rsidRPr="001E65C5"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suppressAutoHyphens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50C9A" w:rsidRPr="001E65C5" w:rsidRDefault="00A50C9A" w:rsidP="007B5979">
            <w:pPr>
              <w:suppressAutoHyphens/>
              <w:jc w:val="center"/>
              <w:rPr>
                <w:sz w:val="22"/>
                <w:szCs w:val="22"/>
              </w:rPr>
            </w:pPr>
            <w:r w:rsidRPr="001E65C5">
              <w:rPr>
                <w:sz w:val="22"/>
                <w:szCs w:val="22"/>
              </w:rPr>
              <w:t>Другие (указать, какие)</w:t>
            </w: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3046B2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</w:t>
            </w:r>
            <w:proofErr w:type="gramStart"/>
            <w:r>
              <w:rPr>
                <w:b/>
                <w:sz w:val="22"/>
                <w:szCs w:val="22"/>
              </w:rPr>
              <w:t>1.Т</w:t>
            </w:r>
            <w:proofErr w:type="gramEnd"/>
            <w:r>
              <w:rPr>
                <w:b/>
                <w:sz w:val="22"/>
                <w:szCs w:val="22"/>
              </w:rPr>
              <w:t xml:space="preserve">1. </w:t>
            </w:r>
            <w:r w:rsidRPr="00886729">
              <w:rPr>
                <w:sz w:val="22"/>
                <w:szCs w:val="22"/>
              </w:rPr>
              <w:t xml:space="preserve">Норма и патология психического развития. Понятие </w:t>
            </w:r>
            <w:proofErr w:type="spellStart"/>
            <w:r w:rsidRPr="00886729">
              <w:rPr>
                <w:sz w:val="22"/>
                <w:szCs w:val="22"/>
              </w:rPr>
              <w:t>дизонтогенеза</w:t>
            </w:r>
            <w:proofErr w:type="spellEnd"/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5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3046B2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Р1.Т2. </w:t>
            </w:r>
            <w:r w:rsidRPr="00886729">
              <w:rPr>
                <w:sz w:val="22"/>
                <w:szCs w:val="22"/>
              </w:rPr>
              <w:t>Этиология и патогенез отклонений в психическом развитии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5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3046B2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Р1.Т3. </w:t>
            </w:r>
            <w:r w:rsidRPr="00886729">
              <w:rPr>
                <w:sz w:val="22"/>
                <w:szCs w:val="22"/>
              </w:rPr>
              <w:t>Классификации нарушенного развития у детей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5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3046B2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Р1.Т4. </w:t>
            </w:r>
            <w:r w:rsidRPr="00886729">
              <w:rPr>
                <w:sz w:val="22"/>
                <w:szCs w:val="22"/>
              </w:rPr>
              <w:t xml:space="preserve">Закономерности </w:t>
            </w:r>
            <w:proofErr w:type="spellStart"/>
            <w:r w:rsidRPr="00886729">
              <w:rPr>
                <w:sz w:val="22"/>
                <w:szCs w:val="22"/>
              </w:rPr>
              <w:t>дизонтогенеза</w:t>
            </w:r>
            <w:proofErr w:type="spellEnd"/>
            <w:r w:rsidRPr="00886729">
              <w:rPr>
                <w:sz w:val="22"/>
                <w:szCs w:val="22"/>
              </w:rPr>
              <w:t xml:space="preserve"> у детей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5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Р2.Т1. </w:t>
            </w:r>
            <w:r w:rsidRPr="00886729">
              <w:rPr>
                <w:sz w:val="22"/>
                <w:szCs w:val="22"/>
              </w:rPr>
              <w:t>Общее психическое недоразвитие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5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Р2.Т2. </w:t>
            </w:r>
            <w:r w:rsidRPr="00886729">
              <w:rPr>
                <w:sz w:val="22"/>
                <w:szCs w:val="22"/>
              </w:rPr>
              <w:t>Задержанное психическое развитие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5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Р2.Т3. </w:t>
            </w:r>
            <w:r w:rsidRPr="00886729">
              <w:rPr>
                <w:sz w:val="22"/>
                <w:szCs w:val="22"/>
              </w:rPr>
              <w:t>Поврежденное психическое развитие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72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Р2.Т4. </w:t>
            </w:r>
            <w:proofErr w:type="spellStart"/>
            <w:r w:rsidRPr="00886729">
              <w:rPr>
                <w:sz w:val="22"/>
                <w:szCs w:val="22"/>
              </w:rPr>
              <w:t>Дефицитарное</w:t>
            </w:r>
            <w:proofErr w:type="spellEnd"/>
            <w:r w:rsidRPr="00886729">
              <w:rPr>
                <w:sz w:val="22"/>
                <w:szCs w:val="22"/>
              </w:rPr>
              <w:t xml:space="preserve"> развитие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72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Р2.Т5. </w:t>
            </w:r>
            <w:r w:rsidRPr="00886729">
              <w:rPr>
                <w:sz w:val="22"/>
                <w:szCs w:val="22"/>
              </w:rPr>
              <w:t>Искаженное психическое развитие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886729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72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0527DD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 w:rsidRPr="000527DD">
              <w:rPr>
                <w:b/>
                <w:sz w:val="22"/>
                <w:szCs w:val="22"/>
              </w:rPr>
              <w:t>Р2.Т6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0527DD">
              <w:rPr>
                <w:sz w:val="22"/>
                <w:szCs w:val="22"/>
              </w:rPr>
              <w:t>Дисгармоничное развитие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0527DD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72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0527DD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 w:rsidRPr="000527DD">
              <w:rPr>
                <w:b/>
                <w:sz w:val="22"/>
                <w:szCs w:val="22"/>
              </w:rPr>
              <w:t>Р2.Т7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0527DD">
              <w:rPr>
                <w:sz w:val="22"/>
                <w:szCs w:val="22"/>
              </w:rPr>
              <w:t>Психические нарушения раннего возраста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0527DD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72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0527DD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 w:rsidRPr="000527DD">
              <w:rPr>
                <w:b/>
                <w:sz w:val="22"/>
                <w:szCs w:val="22"/>
              </w:rPr>
              <w:t>Р3.Т1.</w:t>
            </w:r>
            <w:r w:rsidRPr="000527DD">
              <w:rPr>
                <w:sz w:val="22"/>
                <w:szCs w:val="22"/>
              </w:rPr>
              <w:t xml:space="preserve"> Особенности диагностического обследования детей с разными типами </w:t>
            </w:r>
            <w:proofErr w:type="spellStart"/>
            <w:r w:rsidRPr="000527DD">
              <w:rPr>
                <w:sz w:val="22"/>
                <w:szCs w:val="22"/>
              </w:rPr>
              <w:t>дизонтогенеза</w:t>
            </w:r>
            <w:proofErr w:type="spellEnd"/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0527DD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72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745A60" w:rsidRPr="00641240" w:rsidTr="003D7AF7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0527DD" w:rsidRDefault="00745A60" w:rsidP="007B5979">
            <w:pPr>
              <w:suppressAutoHyphens/>
              <w:snapToGrid w:val="0"/>
              <w:rPr>
                <w:b/>
                <w:sz w:val="22"/>
                <w:szCs w:val="22"/>
              </w:rPr>
            </w:pPr>
            <w:r w:rsidRPr="000527DD">
              <w:rPr>
                <w:b/>
                <w:sz w:val="22"/>
                <w:szCs w:val="22"/>
              </w:rPr>
              <w:lastRenderedPageBreak/>
              <w:t>Р3.Т2.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527DD">
              <w:rPr>
                <w:sz w:val="22"/>
                <w:szCs w:val="22"/>
              </w:rPr>
              <w:t>Коррекционная психолого-педагогическая работа с детьми с нарушениями развития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0527DD" w:rsidRDefault="00745A60" w:rsidP="007B5979">
            <w:pPr>
              <w:shd w:val="clear" w:color="auto" w:fill="FFFFFF"/>
              <w:suppressAutoHyphens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247"/>
                <w:tab w:val="left" w:pos="360"/>
              </w:tabs>
              <w:suppressAutoHyphens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17"/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8"/>
                <w:tab w:val="left" w:pos="360"/>
              </w:tabs>
              <w:suppressAutoHyphens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72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  <w:tab w:val="left" w:pos="459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176"/>
                <w:tab w:val="left" w:pos="360"/>
              </w:tabs>
              <w:suppressAutoHyphens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A60" w:rsidRPr="00641240" w:rsidRDefault="00745A60" w:rsidP="007B5979">
            <w:pPr>
              <w:tabs>
                <w:tab w:val="left" w:pos="360"/>
              </w:tabs>
              <w:suppressAutoHyphens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</w:tbl>
    <w:p w:rsidR="00A50C9A" w:rsidRPr="00641240" w:rsidRDefault="00A50C9A" w:rsidP="007B5979">
      <w:pPr>
        <w:suppressAutoHyphens/>
      </w:pPr>
    </w:p>
    <w:p w:rsidR="00A6200E" w:rsidRPr="00641240" w:rsidRDefault="00A50C9A" w:rsidP="007B5979">
      <w:pPr>
        <w:pStyle w:val="11"/>
        <w:suppressAutoHyphens/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6.</w:t>
      </w:r>
      <w:r w:rsidR="00A6200E"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ПРОЦЕДУРЫ КОНТРОЛЯ </w:t>
      </w: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 ОЦЕНИВАНИЯ РЕЗУЛЬТАТОВ ОБУЧЕНИЯ</w:t>
      </w:r>
      <w:r w:rsidR="00A6200E"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(Приложе</w:t>
      </w:r>
      <w:r w:rsidR="00A6200E" w:rsidRPr="00641240">
        <w:rPr>
          <w:rFonts w:ascii="Times New Roman" w:hAnsi="Times New Roman" w:cs="Times New Roman"/>
          <w:sz w:val="24"/>
          <w:szCs w:val="24"/>
          <w:lang w:val="ru-RU"/>
        </w:rPr>
        <w:t>ние 1)</w:t>
      </w:r>
    </w:p>
    <w:p w:rsidR="00037ADF" w:rsidRPr="00641240" w:rsidRDefault="00037ADF" w:rsidP="007B5979">
      <w:pPr>
        <w:suppressAutoHyphens/>
        <w:rPr>
          <w:b/>
        </w:rPr>
      </w:pPr>
    </w:p>
    <w:p w:rsidR="00AE054C" w:rsidRPr="00641240" w:rsidRDefault="00AE054C" w:rsidP="007B5979">
      <w:pPr>
        <w:suppressAutoHyphens/>
        <w:rPr>
          <w:b/>
        </w:rPr>
      </w:pPr>
      <w:r w:rsidRPr="00FF2476">
        <w:rPr>
          <w:b/>
          <w:shd w:val="clear" w:color="auto" w:fill="FFFFFF"/>
        </w:rPr>
        <w:t>7. ПРОЦЕДУРЫ ОЦЕНИВАНИЯ РЕЗУЛЬТАТОВ ОБУЧЕНИЯ В РАМКАХ НЕЗАВИ</w:t>
      </w:r>
      <w:r w:rsidRPr="00641240">
        <w:rPr>
          <w:b/>
        </w:rPr>
        <w:t>СИМОГО ТЕСТОВОГО КОНТРОЛЯ (Приложение 2)</w:t>
      </w:r>
    </w:p>
    <w:p w:rsidR="00037ADF" w:rsidRPr="00641240" w:rsidRDefault="00037ADF" w:rsidP="007B5979">
      <w:pPr>
        <w:pStyle w:val="11"/>
        <w:suppressAutoHyphens/>
        <w:spacing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50C9A" w:rsidRPr="00641240" w:rsidRDefault="00AE054C" w:rsidP="007B5979">
      <w:pPr>
        <w:pStyle w:val="11"/>
        <w:suppressAutoHyphens/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8</w:t>
      </w:r>
      <w:r w:rsidR="00A6200E"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 ФОНД ОЦЕНОЧНЫХ СРЕДСТВ</w:t>
      </w:r>
      <w:r w:rsidR="00A50C9A"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A6200E" w:rsidRPr="00FF247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ДЛЯ ПРОВЕДЕНИЯ ТЕКУЩЕЙ И ПРОМЕЖУ</w:t>
      </w:r>
      <w:r w:rsidR="00A6200E" w:rsidRPr="00641240">
        <w:rPr>
          <w:rFonts w:ascii="Times New Roman" w:hAnsi="Times New Roman" w:cs="Times New Roman"/>
          <w:sz w:val="24"/>
          <w:szCs w:val="24"/>
          <w:lang w:val="ru-RU"/>
        </w:rPr>
        <w:t xml:space="preserve">ТОЧНОЙ АТТЕСТАЦИИ ПО ДИСЦИПЛИНЕ </w:t>
      </w:r>
      <w:r w:rsidRPr="00641240">
        <w:rPr>
          <w:rFonts w:ascii="Times New Roman" w:hAnsi="Times New Roman" w:cs="Times New Roman"/>
          <w:sz w:val="24"/>
          <w:szCs w:val="24"/>
          <w:lang w:val="ru-RU"/>
        </w:rPr>
        <w:t>(Приложение 3</w:t>
      </w:r>
      <w:r w:rsidR="00AD4DA8" w:rsidRPr="00641240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D24EA" w:rsidRPr="00641240" w:rsidRDefault="00ED24EA" w:rsidP="007B5979">
      <w:pPr>
        <w:suppressAutoHyphens/>
      </w:pPr>
    </w:p>
    <w:p w:rsidR="00A50C9A" w:rsidRPr="00641240" w:rsidRDefault="00A50C9A" w:rsidP="007B5979">
      <w:pPr>
        <w:suppressAutoHyphens/>
      </w:pPr>
    </w:p>
    <w:p w:rsidR="00A50C9A" w:rsidRPr="00641240" w:rsidRDefault="00A50C9A" w:rsidP="007B5979">
      <w:pPr>
        <w:pStyle w:val="11"/>
        <w:suppressAutoHyphens/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  <w:lang w:val="ru-RU"/>
        </w:rPr>
        <w:t xml:space="preserve">9. </w:t>
      </w: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</w:rPr>
        <w:t xml:space="preserve">УЧЕБНО-МЕТОДИЧЕСКОЕ И ИНФОРМАЦИОННОЕ ОБЕСПЕЧЕНИЕ </w:t>
      </w:r>
      <w:r w:rsidRPr="00FF2476">
        <w:rPr>
          <w:rFonts w:ascii="Times New Roman" w:hAnsi="Times New Roman" w:cs="Times New Roman"/>
          <w:bCs w:val="0"/>
          <w:caps/>
          <w:sz w:val="24"/>
          <w:szCs w:val="24"/>
          <w:shd w:val="clear" w:color="auto" w:fill="FFFFFF"/>
          <w:lang w:val="ru-RU"/>
        </w:rPr>
        <w:t>дисци</w:t>
      </w:r>
      <w:r w:rsidRPr="00641240">
        <w:rPr>
          <w:rFonts w:ascii="Times New Roman" w:hAnsi="Times New Roman" w:cs="Times New Roman"/>
          <w:bCs w:val="0"/>
          <w:caps/>
          <w:sz w:val="24"/>
          <w:szCs w:val="24"/>
          <w:lang w:val="ru-RU"/>
        </w:rPr>
        <w:t>плины</w:t>
      </w:r>
    </w:p>
    <w:p w:rsidR="00A50C9A" w:rsidRPr="00641240" w:rsidRDefault="00A50C9A" w:rsidP="007B5979">
      <w:pPr>
        <w:pStyle w:val="2"/>
        <w:suppressAutoHyphens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9.1.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Рекомендуемая литература</w:t>
      </w:r>
    </w:p>
    <w:p w:rsidR="00A50C9A" w:rsidRPr="00641240" w:rsidRDefault="00A50C9A" w:rsidP="007B5979">
      <w:pPr>
        <w:pStyle w:val="2"/>
        <w:suppressAutoHyphens/>
        <w:rPr>
          <w:spacing w:val="-5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9.1.1.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Основная литература</w:t>
      </w:r>
    </w:p>
    <w:p w:rsidR="009B0B55" w:rsidRPr="009B0B55" w:rsidRDefault="009B0B55" w:rsidP="000412B4">
      <w:pPr>
        <w:numPr>
          <w:ilvl w:val="0"/>
          <w:numId w:val="22"/>
        </w:numPr>
        <w:shd w:val="clear" w:color="auto" w:fill="FFFFFF"/>
        <w:suppressAutoHyphens/>
      </w:pPr>
      <w:r w:rsidRPr="009B0B55">
        <w:rPr>
          <w:iCs/>
          <w:spacing w:val="-4"/>
        </w:rPr>
        <w:t xml:space="preserve">Выготский Л. С. </w:t>
      </w:r>
      <w:r w:rsidRPr="009B0B55">
        <w:rPr>
          <w:spacing w:val="-4"/>
        </w:rPr>
        <w:t>Дефект и компенсация // Собр. соч.: В 6т. М.: Педаго</w:t>
      </w:r>
      <w:r w:rsidRPr="009B0B55">
        <w:rPr>
          <w:spacing w:val="-4"/>
        </w:rPr>
        <w:softHyphen/>
      </w:r>
      <w:r w:rsidRPr="009B0B55">
        <w:t>гика, 1983. Т.5. С.34-48.</w:t>
      </w:r>
      <w:r w:rsidR="000412B4">
        <w:t xml:space="preserve"> </w:t>
      </w:r>
      <w:r w:rsidR="000412B4" w:rsidRPr="000412B4">
        <w:t>Выготский, Л.С. Собрание сочинений - Т. 5- URL: </w:t>
      </w:r>
      <w:hyperlink r:id="rId11" w:history="1">
        <w:r w:rsidR="000412B4" w:rsidRPr="000412B4">
          <w:rPr>
            <w:rStyle w:val="a4"/>
          </w:rPr>
          <w:t>http://biblioclub.ru/index.php?page=book&amp;id=81397</w:t>
        </w:r>
      </w:hyperlink>
    </w:p>
    <w:p w:rsidR="009B0B55" w:rsidRPr="009B0B55" w:rsidRDefault="009B0B55" w:rsidP="00A30AFD">
      <w:pPr>
        <w:numPr>
          <w:ilvl w:val="0"/>
          <w:numId w:val="22"/>
        </w:numPr>
        <w:shd w:val="clear" w:color="auto" w:fill="FFFFFF"/>
        <w:suppressAutoHyphens/>
      </w:pPr>
      <w:r w:rsidRPr="009B0B55">
        <w:rPr>
          <w:iCs/>
        </w:rPr>
        <w:t xml:space="preserve">Выготский Л. С. </w:t>
      </w:r>
      <w:r w:rsidRPr="009B0B55">
        <w:t>Диагностика развития и клиника трудного детства //Собр. соч.: В 6т. М.: Педагогика, 1983. Т.5. С.257-322.</w:t>
      </w:r>
      <w:r w:rsidR="000412B4">
        <w:t xml:space="preserve"> </w:t>
      </w:r>
      <w:r w:rsidR="000412B4" w:rsidRPr="000412B4">
        <w:t>URL: </w:t>
      </w:r>
      <w:hyperlink r:id="rId12" w:history="1">
        <w:r w:rsidR="000412B4" w:rsidRPr="000412B4">
          <w:rPr>
            <w:rStyle w:val="a4"/>
          </w:rPr>
          <w:t>http://biblioclub.ru/index.php?page=book&amp;id=81402</w:t>
        </w:r>
      </w:hyperlink>
    </w:p>
    <w:p w:rsidR="00C659F0" w:rsidRPr="00C659F0" w:rsidRDefault="00C659F0" w:rsidP="00A30AFD">
      <w:pPr>
        <w:numPr>
          <w:ilvl w:val="0"/>
          <w:numId w:val="22"/>
        </w:numPr>
        <w:shd w:val="clear" w:color="auto" w:fill="FFFFFF"/>
        <w:tabs>
          <w:tab w:val="left" w:pos="648"/>
        </w:tabs>
        <w:suppressAutoHyphens/>
        <w:rPr>
          <w:spacing w:val="-26"/>
        </w:rPr>
      </w:pPr>
      <w:r w:rsidRPr="00C659F0">
        <w:rPr>
          <w:iCs/>
          <w:spacing w:val="-1"/>
        </w:rPr>
        <w:t xml:space="preserve">Детская </w:t>
      </w:r>
      <w:proofErr w:type="gramStart"/>
      <w:r w:rsidRPr="00C659F0">
        <w:rPr>
          <w:iCs/>
          <w:spacing w:val="-1"/>
        </w:rPr>
        <w:t>патопсихология :</w:t>
      </w:r>
      <w:proofErr w:type="gramEnd"/>
      <w:r w:rsidRPr="00C659F0">
        <w:rPr>
          <w:iCs/>
          <w:spacing w:val="-1"/>
        </w:rPr>
        <w:t xml:space="preserve"> хрестоматия / сост. Н.Л. Белопольская. - </w:t>
      </w:r>
      <w:proofErr w:type="gramStart"/>
      <w:r w:rsidRPr="00C659F0">
        <w:rPr>
          <w:iCs/>
          <w:spacing w:val="-1"/>
        </w:rPr>
        <w:t>Москва :</w:t>
      </w:r>
      <w:proofErr w:type="gramEnd"/>
      <w:r w:rsidRPr="00C659F0">
        <w:rPr>
          <w:iCs/>
          <w:spacing w:val="-1"/>
        </w:rPr>
        <w:t xml:space="preserve"> </w:t>
      </w:r>
      <w:proofErr w:type="spellStart"/>
      <w:r w:rsidRPr="00C659F0">
        <w:rPr>
          <w:iCs/>
          <w:spacing w:val="-1"/>
        </w:rPr>
        <w:t>Когито</w:t>
      </w:r>
      <w:proofErr w:type="spellEnd"/>
      <w:r w:rsidRPr="00C659F0">
        <w:rPr>
          <w:iCs/>
          <w:spacing w:val="-1"/>
        </w:rPr>
        <w:t>-Центр, 2010. - 352 с. - (Университетское психологическое образование). - ISBN 978-5-89353-309-</w:t>
      </w:r>
      <w:proofErr w:type="gramStart"/>
      <w:r w:rsidRPr="00C659F0">
        <w:rPr>
          <w:iCs/>
          <w:spacing w:val="-1"/>
        </w:rPr>
        <w:t>5 ;</w:t>
      </w:r>
      <w:proofErr w:type="gramEnd"/>
      <w:r w:rsidRPr="00C659F0">
        <w:rPr>
          <w:iCs/>
          <w:spacing w:val="-1"/>
        </w:rPr>
        <w:t xml:space="preserve"> То же [Электронный ресурс]. - URL: </w:t>
      </w:r>
      <w:hyperlink r:id="rId13" w:history="1">
        <w:r w:rsidRPr="00C659F0">
          <w:rPr>
            <w:rStyle w:val="a4"/>
            <w:iCs/>
            <w:spacing w:val="-1"/>
          </w:rPr>
          <w:t>http://biblioclub.ru/index.php?page=book&amp;id=57341</w:t>
        </w:r>
      </w:hyperlink>
      <w:r w:rsidRPr="00C659F0">
        <w:rPr>
          <w:iCs/>
          <w:spacing w:val="-1"/>
        </w:rPr>
        <w:t xml:space="preserve"> </w:t>
      </w:r>
    </w:p>
    <w:p w:rsidR="009B0B55" w:rsidRPr="009B0B55" w:rsidRDefault="00AD0E2C" w:rsidP="00AD0E2C">
      <w:pPr>
        <w:numPr>
          <w:ilvl w:val="0"/>
          <w:numId w:val="22"/>
        </w:numPr>
        <w:shd w:val="clear" w:color="auto" w:fill="FFFFFF"/>
        <w:suppressAutoHyphens/>
        <w:jc w:val="both"/>
        <w:rPr>
          <w:spacing w:val="-2"/>
        </w:rPr>
      </w:pPr>
      <w:proofErr w:type="spellStart"/>
      <w:r w:rsidRPr="00AD0E2C">
        <w:rPr>
          <w:iCs/>
        </w:rPr>
        <w:t>Трошихина</w:t>
      </w:r>
      <w:proofErr w:type="spellEnd"/>
      <w:r w:rsidRPr="00AD0E2C">
        <w:rPr>
          <w:iCs/>
        </w:rPr>
        <w:t xml:space="preserve">, Е.Г. Нарушение и коррекция психического </w:t>
      </w:r>
      <w:proofErr w:type="gramStart"/>
      <w:r w:rsidRPr="00AD0E2C">
        <w:rPr>
          <w:iCs/>
        </w:rPr>
        <w:t>развития :</w:t>
      </w:r>
      <w:proofErr w:type="gramEnd"/>
      <w:r w:rsidRPr="00AD0E2C">
        <w:rPr>
          <w:iCs/>
        </w:rPr>
        <w:t xml:space="preserve"> учебное пособие / Е.Г. </w:t>
      </w:r>
      <w:proofErr w:type="spellStart"/>
      <w:r w:rsidRPr="00AD0E2C">
        <w:rPr>
          <w:iCs/>
        </w:rPr>
        <w:t>Трошихина</w:t>
      </w:r>
      <w:proofErr w:type="spellEnd"/>
      <w:r w:rsidRPr="00AD0E2C">
        <w:rPr>
          <w:iCs/>
        </w:rPr>
        <w:t>, А.В. Щукин ; Издательство Санкт-Петербургского Государственного Университета, 2016. - 80 с. URL: </w:t>
      </w:r>
      <w:hyperlink r:id="rId14" w:history="1">
        <w:r w:rsidRPr="00AD0E2C">
          <w:rPr>
            <w:rStyle w:val="a4"/>
            <w:iCs/>
          </w:rPr>
          <w:t>http://biblioclub.ru/index.php?page=book&amp;id=458123</w:t>
        </w:r>
      </w:hyperlink>
      <w:r w:rsidRPr="00AD0E2C">
        <w:rPr>
          <w:iCs/>
        </w:rPr>
        <w:t xml:space="preserve"> </w:t>
      </w:r>
    </w:p>
    <w:p w:rsidR="00A50C9A" w:rsidRDefault="00A50C9A" w:rsidP="007B5979">
      <w:pPr>
        <w:pStyle w:val="2"/>
        <w:suppressAutoHyphens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9.1.2.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Дополнительная литература</w:t>
      </w:r>
    </w:p>
    <w:p w:rsidR="009B0B55" w:rsidRDefault="009B0B55" w:rsidP="00AD0E2C">
      <w:pPr>
        <w:shd w:val="clear" w:color="auto" w:fill="FFFFFF"/>
        <w:suppressAutoHyphens/>
        <w:ind w:left="720"/>
      </w:pPr>
      <w:r w:rsidRPr="009B0B55">
        <w:t xml:space="preserve"> </w:t>
      </w:r>
    </w:p>
    <w:p w:rsidR="00AD0E2C" w:rsidRDefault="00AD0E2C" w:rsidP="007B5979">
      <w:pPr>
        <w:numPr>
          <w:ilvl w:val="0"/>
          <w:numId w:val="23"/>
        </w:numPr>
        <w:shd w:val="clear" w:color="auto" w:fill="FFFFFF"/>
        <w:suppressAutoHyphens/>
      </w:pPr>
      <w:r w:rsidRPr="00AD0E2C">
        <w:t xml:space="preserve">Коробейников, И.А. Нарушения развития и социальная адаптация / И.А. Коробейников. - </w:t>
      </w:r>
      <w:proofErr w:type="gramStart"/>
      <w:r w:rsidRPr="00AD0E2C">
        <w:t>Москва :</w:t>
      </w:r>
      <w:proofErr w:type="gramEnd"/>
      <w:r w:rsidRPr="00AD0E2C">
        <w:t xml:space="preserve"> ПЕР СЭ, 2002. - 192 с. - ISBN 5-9292-0068-</w:t>
      </w:r>
      <w:proofErr w:type="gramStart"/>
      <w:r w:rsidRPr="00AD0E2C">
        <w:t>8 ;</w:t>
      </w:r>
      <w:proofErr w:type="gramEnd"/>
      <w:r w:rsidRPr="00AD0E2C">
        <w:t xml:space="preserve"> То же [Электронный ресурс]. - URL: </w:t>
      </w:r>
      <w:hyperlink r:id="rId15" w:history="1">
        <w:r w:rsidRPr="00AD0E2C">
          <w:rPr>
            <w:rStyle w:val="a4"/>
          </w:rPr>
          <w:t>http://biblioclub.ru/index.php?page=book&amp;id=233227</w:t>
        </w:r>
      </w:hyperlink>
    </w:p>
    <w:p w:rsidR="00AD0E2C" w:rsidRDefault="00AD0E2C" w:rsidP="007B5979">
      <w:pPr>
        <w:numPr>
          <w:ilvl w:val="0"/>
          <w:numId w:val="23"/>
        </w:numPr>
        <w:shd w:val="clear" w:color="auto" w:fill="FFFFFF"/>
        <w:suppressAutoHyphens/>
      </w:pPr>
      <w:r w:rsidRPr="00AD0E2C">
        <w:t>Нарушения поведения и развития у детей: книга для хороших родителей и специалистов / Т.И. Анисимова, О.В. </w:t>
      </w:r>
      <w:proofErr w:type="spellStart"/>
      <w:r w:rsidRPr="00AD0E2C">
        <w:t>Защиринская</w:t>
      </w:r>
      <w:proofErr w:type="spellEnd"/>
      <w:r w:rsidRPr="00AD0E2C">
        <w:t>, С.Ю. </w:t>
      </w:r>
      <w:proofErr w:type="spellStart"/>
      <w:r w:rsidRPr="00AD0E2C">
        <w:t>Сурушкина</w:t>
      </w:r>
      <w:proofErr w:type="spellEnd"/>
      <w:r w:rsidRPr="00AD0E2C">
        <w:t xml:space="preserve"> и </w:t>
      </w:r>
      <w:proofErr w:type="gramStart"/>
      <w:r w:rsidRPr="00AD0E2C">
        <w:t>др. ;</w:t>
      </w:r>
      <w:proofErr w:type="gramEnd"/>
      <w:r w:rsidRPr="00AD0E2C">
        <w:t xml:space="preserve"> под ред. Л.С. Чутко. - Санкт-</w:t>
      </w:r>
      <w:proofErr w:type="gramStart"/>
      <w:r w:rsidRPr="00AD0E2C">
        <w:t>Петербург :</w:t>
      </w:r>
      <w:proofErr w:type="gramEnd"/>
      <w:r w:rsidRPr="00AD0E2C">
        <w:t xml:space="preserve"> КАРО, 2011. - 176 с. - (Специальная педагогика). - Библиогр.: с. 151-170. - ISBN 978-5-9925-0672-</w:t>
      </w:r>
      <w:proofErr w:type="gramStart"/>
      <w:r w:rsidRPr="00AD0E2C">
        <w:t>3 ;</w:t>
      </w:r>
      <w:proofErr w:type="gramEnd"/>
      <w:r w:rsidRPr="00AD0E2C">
        <w:t xml:space="preserve"> То же [Электронный ресурс]. - URL: </w:t>
      </w:r>
      <w:hyperlink r:id="rId16" w:history="1">
        <w:r w:rsidRPr="00AD0E2C">
          <w:rPr>
            <w:rStyle w:val="a4"/>
          </w:rPr>
          <w:t>http://biblioclub.ru/index.php?page=book&amp;id=462286</w:t>
        </w:r>
      </w:hyperlink>
    </w:p>
    <w:p w:rsidR="00AD0E2C" w:rsidRDefault="00AD0E2C" w:rsidP="007B5979">
      <w:pPr>
        <w:numPr>
          <w:ilvl w:val="0"/>
          <w:numId w:val="23"/>
        </w:numPr>
        <w:shd w:val="clear" w:color="auto" w:fill="FFFFFF"/>
        <w:suppressAutoHyphens/>
      </w:pPr>
      <w:r w:rsidRPr="00AD0E2C">
        <w:t xml:space="preserve">Московкина, А.Г. Клиника интеллектуальных </w:t>
      </w:r>
      <w:proofErr w:type="gramStart"/>
      <w:r w:rsidRPr="00AD0E2C">
        <w:t>нарушений :</w:t>
      </w:r>
      <w:proofErr w:type="gramEnd"/>
      <w:r w:rsidRPr="00AD0E2C">
        <w:t xml:space="preserve"> учебное пособие / А.Г. Московкина, Т.М. Уманская. - </w:t>
      </w:r>
      <w:proofErr w:type="gramStart"/>
      <w:r w:rsidRPr="00AD0E2C">
        <w:t>Москва :</w:t>
      </w:r>
      <w:proofErr w:type="gramEnd"/>
      <w:r w:rsidRPr="00AD0E2C">
        <w:t xml:space="preserve"> Прометей, 2013. - 246 с. - ISBN 978-5-7042-2472-</w:t>
      </w:r>
      <w:proofErr w:type="gramStart"/>
      <w:r w:rsidRPr="00AD0E2C">
        <w:t>3 ;</w:t>
      </w:r>
      <w:proofErr w:type="gramEnd"/>
      <w:r w:rsidRPr="00AD0E2C">
        <w:t xml:space="preserve"> То же [Электронный ресурс]. - URL: </w:t>
      </w:r>
      <w:hyperlink r:id="rId17" w:history="1">
        <w:r w:rsidRPr="00AD0E2C">
          <w:rPr>
            <w:rStyle w:val="a4"/>
          </w:rPr>
          <w:t>http://biblioclub.ru/index.php?page=book&amp;id=240491</w:t>
        </w:r>
      </w:hyperlink>
    </w:p>
    <w:p w:rsidR="00A30AFD" w:rsidRDefault="00A30AFD" w:rsidP="007B5979">
      <w:pPr>
        <w:numPr>
          <w:ilvl w:val="0"/>
          <w:numId w:val="23"/>
        </w:numPr>
        <w:shd w:val="clear" w:color="auto" w:fill="FFFFFF"/>
        <w:suppressAutoHyphens/>
      </w:pPr>
      <w:r w:rsidRPr="00A30AFD">
        <w:t xml:space="preserve">Максимова, Е.В. Уровни общения: причины возникновения раннего детского аутизма и его коррекция на основе теории Н. А. Бернштейна / Е.В. Максимова. - </w:t>
      </w:r>
      <w:proofErr w:type="gramStart"/>
      <w:r w:rsidRPr="00A30AFD">
        <w:t>Москва :</w:t>
      </w:r>
      <w:proofErr w:type="gramEnd"/>
      <w:r w:rsidRPr="00A30AFD">
        <w:t xml:space="preserve"> Диалог-</w:t>
      </w:r>
      <w:r w:rsidRPr="00A30AFD">
        <w:lastRenderedPageBreak/>
        <w:t xml:space="preserve">МИФИ, 2015. - 288 </w:t>
      </w:r>
      <w:proofErr w:type="gramStart"/>
      <w:r w:rsidRPr="00A30AFD">
        <w:t>с. :</w:t>
      </w:r>
      <w:proofErr w:type="gramEnd"/>
      <w:r w:rsidRPr="00A30AFD">
        <w:t xml:space="preserve"> ил. - Библиогр. в кн. - ISBN 978-5-86404-225-0 ; То же [Электронный ресурс]. - URL: </w:t>
      </w:r>
      <w:hyperlink r:id="rId18" w:history="1">
        <w:r w:rsidRPr="00A30AFD">
          <w:rPr>
            <w:rStyle w:val="a4"/>
          </w:rPr>
          <w:t>http://biblioclub.ru/index.php?page=book&amp;id=447655</w:t>
        </w:r>
      </w:hyperlink>
      <w:r w:rsidRPr="00A30AFD">
        <w:t> </w:t>
      </w:r>
    </w:p>
    <w:p w:rsidR="00A30AFD" w:rsidRDefault="00A30AFD" w:rsidP="007B5979">
      <w:pPr>
        <w:numPr>
          <w:ilvl w:val="0"/>
          <w:numId w:val="23"/>
        </w:numPr>
        <w:shd w:val="clear" w:color="auto" w:fill="FFFFFF"/>
        <w:suppressAutoHyphens/>
      </w:pPr>
      <w:r w:rsidRPr="00A30AFD">
        <w:t>Исаев, Д.Н. Практикум по психологии умственно отсталых детей и подростков: учебное пособие для студентов медицинских и педагогических вузов / Д.Н. Исаев, Т.А. Колосова. - Санкт-</w:t>
      </w:r>
      <w:proofErr w:type="gramStart"/>
      <w:r w:rsidRPr="00A30AFD">
        <w:t>Петербург :</w:t>
      </w:r>
      <w:proofErr w:type="gramEnd"/>
      <w:r w:rsidRPr="00A30AFD">
        <w:t xml:space="preserve"> КАРО, 2012. - 176с.</w:t>
      </w:r>
      <w:r>
        <w:t xml:space="preserve"> </w:t>
      </w:r>
      <w:r w:rsidRPr="00A30AFD">
        <w:t> </w:t>
      </w:r>
      <w:hyperlink r:id="rId19" w:history="1">
        <w:r w:rsidRPr="00A30AFD">
          <w:rPr>
            <w:rStyle w:val="a4"/>
          </w:rPr>
          <w:t>http://biblioclub.ru/index.php?page=book&amp;id=461974</w:t>
        </w:r>
      </w:hyperlink>
    </w:p>
    <w:p w:rsidR="00A30AFD" w:rsidRPr="009B0B55" w:rsidRDefault="00A30AFD" w:rsidP="007B5979">
      <w:pPr>
        <w:numPr>
          <w:ilvl w:val="0"/>
          <w:numId w:val="23"/>
        </w:numPr>
        <w:shd w:val="clear" w:color="auto" w:fill="FFFFFF"/>
        <w:suppressAutoHyphens/>
      </w:pPr>
      <w:r w:rsidRPr="00A30AFD">
        <w:t xml:space="preserve">Московкина, А.Г. Семейное воспитание детей с различными нарушениями в </w:t>
      </w:r>
      <w:proofErr w:type="gramStart"/>
      <w:r w:rsidRPr="00A30AFD">
        <w:t>развитии :</w:t>
      </w:r>
      <w:proofErr w:type="gramEnd"/>
      <w:r w:rsidRPr="00A30AFD">
        <w:t xml:space="preserve"> учебник для студентов вузов / А.Г. Московкина ; под ред. В. Селиверстова. - </w:t>
      </w:r>
      <w:proofErr w:type="gramStart"/>
      <w:r w:rsidRPr="00A30AFD">
        <w:t>Москва :</w:t>
      </w:r>
      <w:proofErr w:type="gramEnd"/>
      <w:r w:rsidRPr="00A30AFD">
        <w:t xml:space="preserve"> Гуманитарный издательский центр ВЛАДОС, 2015. - 263 </w:t>
      </w:r>
      <w:proofErr w:type="gramStart"/>
      <w:r w:rsidRPr="00A30AFD">
        <w:t>с. :</w:t>
      </w:r>
      <w:proofErr w:type="gramEnd"/>
      <w:r w:rsidRPr="00A30AFD">
        <w:t xml:space="preserve"> ил. - (Коррекционная психология). - Библиогр. в кн. - ISBN 978-5-691-02176-</w:t>
      </w:r>
      <w:proofErr w:type="gramStart"/>
      <w:r w:rsidRPr="00A30AFD">
        <w:t>3 ;</w:t>
      </w:r>
      <w:proofErr w:type="gramEnd"/>
      <w:r w:rsidRPr="00A30AFD">
        <w:t xml:space="preserve"> То же [Электронный ресурс]. - URL: </w:t>
      </w:r>
      <w:hyperlink r:id="rId20" w:history="1">
        <w:r w:rsidRPr="00A30AFD">
          <w:rPr>
            <w:rStyle w:val="a4"/>
          </w:rPr>
          <w:t>http://biblioclub.ru/index.php?page=book&amp;id=429699</w:t>
        </w:r>
      </w:hyperlink>
    </w:p>
    <w:p w:rsidR="00C659F0" w:rsidRDefault="00C659F0" w:rsidP="007B5979">
      <w:pPr>
        <w:numPr>
          <w:ilvl w:val="0"/>
          <w:numId w:val="23"/>
        </w:numPr>
        <w:shd w:val="clear" w:color="auto" w:fill="FFFFFF"/>
        <w:suppressAutoHyphens/>
      </w:pPr>
      <w:r w:rsidRPr="00C659F0">
        <w:t xml:space="preserve">Лохов, М.И. Нестандартный, или «плохой хороший» </w:t>
      </w:r>
      <w:proofErr w:type="gramStart"/>
      <w:r w:rsidRPr="00C659F0">
        <w:t>ребенок :</w:t>
      </w:r>
      <w:proofErr w:type="gramEnd"/>
      <w:r w:rsidRPr="00C659F0">
        <w:t xml:space="preserve"> монография / М.И. Лохов, Е.В. Фесенко, Ю.А. Фесенко. - Санкт-</w:t>
      </w:r>
      <w:proofErr w:type="gramStart"/>
      <w:r w:rsidRPr="00C659F0">
        <w:t>Петербург :</w:t>
      </w:r>
      <w:proofErr w:type="gramEnd"/>
      <w:r w:rsidRPr="00C659F0">
        <w:t xml:space="preserve"> КАРО, 2011. - 328 с. - (Специальная педагогика). - Библиогр. в кн. - ISBN 978-5-9925-0674-</w:t>
      </w:r>
      <w:proofErr w:type="gramStart"/>
      <w:r w:rsidRPr="00C659F0">
        <w:t>7 ;</w:t>
      </w:r>
      <w:proofErr w:type="gramEnd"/>
      <w:r w:rsidRPr="00C659F0">
        <w:t xml:space="preserve"> То же [Электронный ресурс]. - URL: </w:t>
      </w:r>
      <w:hyperlink r:id="rId21" w:history="1">
        <w:r w:rsidRPr="00C659F0">
          <w:rPr>
            <w:rStyle w:val="a4"/>
          </w:rPr>
          <w:t>http://biblioclub.ru/index.php?page=book&amp;id=462207</w:t>
        </w:r>
      </w:hyperlink>
    </w:p>
    <w:p w:rsidR="00AD0E2C" w:rsidRPr="009B0B55" w:rsidRDefault="00AD0E2C" w:rsidP="007B5979">
      <w:pPr>
        <w:numPr>
          <w:ilvl w:val="0"/>
          <w:numId w:val="23"/>
        </w:numPr>
        <w:shd w:val="clear" w:color="auto" w:fill="FFFFFF"/>
        <w:suppressAutoHyphens/>
      </w:pPr>
      <w:r w:rsidRPr="00AD0E2C">
        <w:t xml:space="preserve">Патопсихология детского и подросткового возраста: сборник статей (1960-е — 90-е гг.) / сост. Э.С. </w:t>
      </w:r>
      <w:proofErr w:type="spellStart"/>
      <w:r w:rsidRPr="00AD0E2C">
        <w:t>Мандрусова</w:t>
      </w:r>
      <w:proofErr w:type="spellEnd"/>
      <w:r w:rsidRPr="00AD0E2C">
        <w:t xml:space="preserve">. - </w:t>
      </w:r>
      <w:proofErr w:type="gramStart"/>
      <w:r w:rsidRPr="00AD0E2C">
        <w:t>Москва ;</w:t>
      </w:r>
      <w:proofErr w:type="gramEnd"/>
      <w:r w:rsidRPr="00AD0E2C">
        <w:t xml:space="preserve"> Берлин : Директ-Медиа, 2016. - 350 </w:t>
      </w:r>
      <w:proofErr w:type="gramStart"/>
      <w:r w:rsidRPr="00AD0E2C">
        <w:t>с. :</w:t>
      </w:r>
      <w:proofErr w:type="gramEnd"/>
      <w:r w:rsidRPr="00AD0E2C">
        <w:t xml:space="preserve"> ил., табл. - Библиогр. в кн. - ISBN 978-5-4475-8209-8 ; То же [Электронный ресурс]. - URL: </w:t>
      </w:r>
      <w:hyperlink r:id="rId22" w:history="1">
        <w:r w:rsidRPr="00AD0E2C">
          <w:rPr>
            <w:rStyle w:val="a4"/>
          </w:rPr>
          <w:t>http://biblioclub.ru/index.php?page=book&amp;id=446666</w:t>
        </w:r>
      </w:hyperlink>
    </w:p>
    <w:p w:rsidR="00D86239" w:rsidRDefault="00D86239" w:rsidP="007B5979">
      <w:pPr>
        <w:pStyle w:val="2"/>
        <w:suppressAutoHyphens/>
        <w:spacing w:before="0"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A50C9A" w:rsidRPr="003241B8" w:rsidRDefault="00A50C9A" w:rsidP="007B5979">
      <w:pPr>
        <w:pStyle w:val="2"/>
        <w:suppressAutoHyphens/>
        <w:spacing w:before="0" w:after="0"/>
        <w:rPr>
          <w:spacing w:val="-5"/>
          <w:lang w:val="ru-RU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9.2.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 xml:space="preserve">Методические разработки </w:t>
      </w:r>
      <w:r w:rsidR="003241B8">
        <w:rPr>
          <w:rFonts w:ascii="Times New Roman" w:hAnsi="Times New Roman" w:cs="Times New Roman"/>
          <w:i w:val="0"/>
          <w:sz w:val="24"/>
          <w:szCs w:val="24"/>
          <w:lang w:val="ru-RU"/>
        </w:rPr>
        <w:t>– не используется</w:t>
      </w:r>
    </w:p>
    <w:p w:rsidR="001631A6" w:rsidRPr="00EA61B7" w:rsidRDefault="001631A6" w:rsidP="001631A6">
      <w:pPr>
        <w:rPr>
          <w:b/>
        </w:rPr>
      </w:pPr>
      <w:r w:rsidRPr="001631A6">
        <w:rPr>
          <w:b/>
        </w:rPr>
        <w:t>9</w:t>
      </w:r>
      <w:r w:rsidRPr="00EA61B7">
        <w:rPr>
          <w:b/>
        </w:rPr>
        <w:t xml:space="preserve">.3 </w:t>
      </w:r>
      <w:proofErr w:type="spellStart"/>
      <w:r w:rsidRPr="00EA61B7">
        <w:rPr>
          <w:b/>
        </w:rPr>
        <w:t>Програмное</w:t>
      </w:r>
      <w:proofErr w:type="spellEnd"/>
      <w:r w:rsidRPr="00EA61B7">
        <w:rPr>
          <w:b/>
        </w:rPr>
        <w:t xml:space="preserve"> обеспечение</w:t>
      </w:r>
    </w:p>
    <w:p w:rsidR="001631A6" w:rsidRPr="00EA61B7" w:rsidRDefault="001631A6" w:rsidP="001631A6">
      <w:pPr>
        <w:pStyle w:val="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MicrosoftOffice</w:t>
      </w:r>
      <w:proofErr w:type="spellEnd"/>
      <w:r w:rsidRPr="001631A6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MicrosoftPowerPoint</w:t>
      </w:r>
      <w:proofErr w:type="spellEnd"/>
      <w:r w:rsidRPr="001631A6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InternetExplorer</w:t>
      </w:r>
      <w:proofErr w:type="spellEnd"/>
      <w:r w:rsidRPr="001631A6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WindowsMedia</w:t>
      </w:r>
      <w:proofErr w:type="spellEnd"/>
    </w:p>
    <w:p w:rsidR="001631A6" w:rsidRPr="00EA61B7" w:rsidRDefault="001631A6" w:rsidP="001631A6"/>
    <w:p w:rsidR="001631A6" w:rsidRPr="00EA61B7" w:rsidRDefault="001631A6" w:rsidP="001631A6">
      <w:pPr>
        <w:rPr>
          <w:b/>
        </w:rPr>
      </w:pPr>
      <w:r w:rsidRPr="00EA61B7">
        <w:rPr>
          <w:b/>
        </w:rPr>
        <w:t>9.4. Базы данных, информационно-справочные и поисковые системы</w:t>
      </w:r>
    </w:p>
    <w:p w:rsidR="001631A6" w:rsidRPr="00EA61B7" w:rsidRDefault="001631A6" w:rsidP="001631A6">
      <w:pPr>
        <w:pStyle w:val="af7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23" w:history="1">
        <w:r w:rsidRPr="00EA61B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A61B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rls</w:t>
        </w:r>
        <w:proofErr w:type="spellEnd"/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1631A6" w:rsidRPr="00EA61B7" w:rsidRDefault="001631A6" w:rsidP="001631A6">
      <w:pPr>
        <w:pStyle w:val="af7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Зональная библиотека УрФУ (</w:t>
      </w:r>
      <w:hyperlink r:id="rId24" w:history="1">
        <w:r w:rsidRPr="00EA61B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EA61B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lib</w:t>
        </w:r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A61B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urfu</w:t>
        </w:r>
        <w:proofErr w:type="spellEnd"/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1631A6" w:rsidRPr="00EA61B7" w:rsidRDefault="001631A6" w:rsidP="001631A6">
      <w:pPr>
        <w:pStyle w:val="af7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 xml:space="preserve">ЭБС Университетская библиотека онлайн ( </w:t>
      </w:r>
      <w:hyperlink r:id="rId25" w:history="1"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https://biblioclub.ru/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1631A6" w:rsidRPr="00EA61B7" w:rsidRDefault="001631A6" w:rsidP="001631A6">
      <w:pPr>
        <w:pStyle w:val="af7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ЭБС Лань (</w:t>
      </w:r>
      <w:hyperlink r:id="rId26" w:history="1"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https://e.lanbook.com/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1631A6" w:rsidRPr="00EA61B7" w:rsidRDefault="001631A6" w:rsidP="001631A6">
      <w:pPr>
        <w:pStyle w:val="af7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ЭБС Библиокомплектатор  (</w:t>
      </w:r>
      <w:hyperlink r:id="rId27" w:history="1"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http://www.bibliocomplectator.ru/available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1631A6" w:rsidRPr="00EA61B7" w:rsidRDefault="001631A6" w:rsidP="001631A6">
      <w:pPr>
        <w:pStyle w:val="af7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Портал образовательных ресурсов УрФУ (</w:t>
      </w:r>
      <w:hyperlink r:id="rId28" w:history="1"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http://study.urfu.ru/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1631A6" w:rsidRPr="00EA61B7" w:rsidRDefault="001631A6" w:rsidP="001631A6">
      <w:pPr>
        <w:pStyle w:val="af7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29" w:history="1"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http://elibrary.ru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1631A6" w:rsidRPr="00EA61B7" w:rsidRDefault="001631A6" w:rsidP="001631A6">
      <w:pPr>
        <w:pStyle w:val="af7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Университетская информационная система Россия (</w:t>
      </w:r>
      <w:hyperlink r:id="rId30" w:history="1">
        <w:r w:rsidRPr="00EA61B7">
          <w:rPr>
            <w:rStyle w:val="a4"/>
            <w:rFonts w:ascii="Times New Roman" w:hAnsi="Times New Roman" w:cs="Times New Roman"/>
            <w:sz w:val="24"/>
            <w:szCs w:val="24"/>
          </w:rPr>
          <w:t>http://www.cir.ru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1631A6" w:rsidRPr="00EA61B7" w:rsidRDefault="001631A6" w:rsidP="001631A6">
      <w:pPr>
        <w:pStyle w:val="af7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 xml:space="preserve">Поисковые информационные системы Yandex, </w:t>
      </w:r>
      <w:proofErr w:type="spellStart"/>
      <w:r w:rsidRPr="00EA61B7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A61B7">
        <w:rPr>
          <w:rFonts w:ascii="Times New Roman" w:hAnsi="Times New Roman" w:cs="Times New Roman"/>
          <w:sz w:val="24"/>
          <w:szCs w:val="24"/>
        </w:rPr>
        <w:t>.</w:t>
      </w:r>
    </w:p>
    <w:p w:rsidR="00A50C9A" w:rsidRPr="003241B8" w:rsidRDefault="00A50C9A" w:rsidP="007B5979">
      <w:pPr>
        <w:pStyle w:val="2"/>
        <w:suppressAutoHyphens/>
        <w:rPr>
          <w:spacing w:val="-4"/>
          <w:lang w:val="ru-RU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9.5.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Электронные образовательные ресурсы</w:t>
      </w:r>
      <w:r w:rsidR="003241B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не используются</w:t>
      </w:r>
    </w:p>
    <w:p w:rsidR="00A50C9A" w:rsidRPr="00641240" w:rsidRDefault="00A50C9A" w:rsidP="007B5979">
      <w:pPr>
        <w:pStyle w:val="11"/>
        <w:suppressAutoHyphens/>
        <w:spacing w:before="0" w:after="0"/>
        <w:rPr>
          <w:rFonts w:ascii="Times New Roman" w:hAnsi="Times New Roman" w:cs="Times New Roman"/>
          <w:sz w:val="24"/>
          <w:szCs w:val="24"/>
        </w:rPr>
      </w:pPr>
      <w:r w:rsidRPr="00641240">
        <w:rPr>
          <w:rFonts w:ascii="Times New Roman" w:hAnsi="Times New Roman" w:cs="Times New Roman"/>
          <w:bCs w:val="0"/>
          <w:caps/>
          <w:sz w:val="24"/>
          <w:szCs w:val="24"/>
          <w:lang w:val="ru-RU"/>
        </w:rPr>
        <w:t xml:space="preserve">10. мАТЕРИАЛЬНО-ТЕХНИЧЕСКОЕ </w:t>
      </w:r>
      <w:r w:rsidRPr="00641240">
        <w:rPr>
          <w:rFonts w:ascii="Times New Roman" w:hAnsi="Times New Roman" w:cs="Times New Roman"/>
          <w:bCs w:val="0"/>
          <w:caps/>
          <w:sz w:val="24"/>
          <w:szCs w:val="24"/>
        </w:rPr>
        <w:t xml:space="preserve"> ОБЕСПЕЧЕНИЕ ДИСЦИПЛИНЫ</w:t>
      </w:r>
    </w:p>
    <w:p w:rsidR="00A50C9A" w:rsidRPr="00641240" w:rsidRDefault="00A50C9A" w:rsidP="007B5979">
      <w:pPr>
        <w:pStyle w:val="2"/>
        <w:suppressAutoHyphens/>
      </w:pPr>
      <w:r w:rsidRPr="00641240">
        <w:rPr>
          <w:rFonts w:ascii="Times New Roman" w:hAnsi="Times New Roman" w:cs="Times New Roman"/>
          <w:i w:val="0"/>
          <w:sz w:val="24"/>
          <w:szCs w:val="24"/>
        </w:rPr>
        <w:t>Сведения об оснащенности дисциплины специализированным и лабораторным оборудованием</w:t>
      </w:r>
    </w:p>
    <w:p w:rsidR="003241B8" w:rsidRPr="00F22AF0" w:rsidRDefault="003241B8" w:rsidP="007B5979">
      <w:pPr>
        <w:tabs>
          <w:tab w:val="left" w:pos="567"/>
        </w:tabs>
        <w:suppressAutoHyphens/>
        <w:ind w:firstLine="567"/>
        <w:jc w:val="both"/>
        <w:rPr>
          <w:lang w:eastAsia="ru-RU"/>
        </w:rPr>
      </w:pPr>
      <w:r w:rsidRPr="00F22AF0">
        <w:rPr>
          <w:lang w:eastAsia="ru-RU"/>
        </w:rPr>
        <w:t>Проведение лекций должно быть обеспечено аудиторией со стульями и столами, которые можно свободно передвигать в зависимости от типа групповых занятий, в соответствии с охраной и безопасностью труда. Мультимедийный проектор, видеоаппаратура, экран, комплект слайдов к лекциям, комплект демонстрационных заданий, доска, мел.</w:t>
      </w:r>
    </w:p>
    <w:p w:rsidR="00A50C9A" w:rsidRPr="00641240" w:rsidRDefault="003241B8" w:rsidP="007B5979">
      <w:pPr>
        <w:suppressAutoHyphens/>
        <w:ind w:firstLine="360"/>
      </w:pPr>
      <w:r w:rsidRPr="00641240">
        <w:rPr>
          <w:iCs/>
        </w:rPr>
        <w:t xml:space="preserve"> </w:t>
      </w:r>
    </w:p>
    <w:p w:rsidR="007B5979" w:rsidRDefault="007B5979">
      <w:pPr>
        <w:rPr>
          <w:b/>
        </w:rPr>
      </w:pPr>
      <w:r>
        <w:rPr>
          <w:b/>
        </w:rPr>
        <w:br w:type="page"/>
      </w:r>
    </w:p>
    <w:p w:rsidR="00037ADF" w:rsidRPr="00641240" w:rsidRDefault="00037ADF" w:rsidP="007B5979">
      <w:pPr>
        <w:suppressAutoHyphens/>
        <w:ind w:firstLine="708"/>
        <w:jc w:val="center"/>
        <w:rPr>
          <w:b/>
        </w:rPr>
      </w:pPr>
    </w:p>
    <w:p w:rsidR="00AD4DA8" w:rsidRPr="00641240" w:rsidRDefault="00AD4DA8" w:rsidP="007B5979">
      <w:pPr>
        <w:suppressAutoHyphens/>
        <w:ind w:firstLine="708"/>
        <w:jc w:val="right"/>
        <w:rPr>
          <w:b/>
        </w:rPr>
      </w:pPr>
      <w:r w:rsidRPr="005118EF">
        <w:rPr>
          <w:b/>
        </w:rPr>
        <w:t>ПРИЛОЖЕНИЕ 1</w:t>
      </w:r>
    </w:p>
    <w:p w:rsidR="00BA01AC" w:rsidRPr="00641240" w:rsidRDefault="00BA01AC" w:rsidP="007B5979">
      <w:pPr>
        <w:suppressAutoHyphens/>
        <w:jc w:val="right"/>
        <w:rPr>
          <w:bCs/>
          <w:caps/>
          <w:spacing w:val="-17"/>
        </w:rPr>
      </w:pPr>
      <w:r w:rsidRPr="00641240">
        <w:rPr>
          <w:b/>
        </w:rPr>
        <w:t>к рабочей программе дисциплины</w:t>
      </w:r>
    </w:p>
    <w:p w:rsidR="00037ADF" w:rsidRPr="00641240" w:rsidRDefault="00037ADF" w:rsidP="007B5979">
      <w:pPr>
        <w:suppressAutoHyphens/>
        <w:ind w:firstLine="708"/>
        <w:jc w:val="center"/>
      </w:pPr>
    </w:p>
    <w:p w:rsidR="00AE054C" w:rsidRPr="00641240" w:rsidRDefault="00AD4DA8" w:rsidP="007B5979">
      <w:pPr>
        <w:pStyle w:val="11"/>
        <w:suppressAutoHyphens/>
        <w:spacing w:before="0" w:after="0"/>
        <w:ind w:left="360"/>
        <w:jc w:val="center"/>
        <w:rPr>
          <w:rFonts w:ascii="Times New Roman" w:hAnsi="Times New Roman"/>
          <w:bCs w:val="0"/>
          <w:caps/>
          <w:kern w:val="2"/>
          <w:sz w:val="24"/>
          <w:szCs w:val="24"/>
        </w:rPr>
      </w:pPr>
      <w:r w:rsidRPr="00641240">
        <w:rPr>
          <w:rFonts w:ascii="Times New Roman" w:hAnsi="Times New Roman"/>
          <w:kern w:val="2"/>
          <w:sz w:val="24"/>
          <w:szCs w:val="24"/>
        </w:rPr>
        <w:t>6</w:t>
      </w:r>
      <w:r w:rsidRPr="005118EF">
        <w:rPr>
          <w:rFonts w:ascii="Times New Roman" w:hAnsi="Times New Roman"/>
          <w:kern w:val="2"/>
          <w:sz w:val="24"/>
          <w:szCs w:val="24"/>
        </w:rPr>
        <w:t xml:space="preserve">. </w:t>
      </w:r>
      <w:r w:rsidRPr="005118EF">
        <w:rPr>
          <w:rFonts w:ascii="Times New Roman" w:hAnsi="Times New Roman" w:cs="Times New Roman"/>
          <w:kern w:val="2"/>
          <w:sz w:val="24"/>
          <w:szCs w:val="24"/>
        </w:rPr>
        <w:t xml:space="preserve">ПРОЦЕДУРЫ КОНТРОЛЯ </w:t>
      </w:r>
      <w:r w:rsidRPr="005118EF">
        <w:rPr>
          <w:rFonts w:ascii="Times New Roman" w:hAnsi="Times New Roman" w:cs="Times New Roman"/>
          <w:kern w:val="2"/>
          <w:sz w:val="24"/>
          <w:szCs w:val="24"/>
          <w:lang w:val="ru-RU"/>
        </w:rPr>
        <w:t>И ОЦЕНИВАНИЯ РЕЗУЛЬТАТОВ ОБУЧЕНИЯ</w:t>
      </w:r>
      <w:r w:rsidR="00AE054C" w:rsidRPr="005118EF">
        <w:rPr>
          <w:rFonts w:ascii="Times New Roman" w:hAnsi="Times New Roman"/>
          <w:kern w:val="2"/>
          <w:sz w:val="24"/>
          <w:szCs w:val="24"/>
        </w:rPr>
        <w:t xml:space="preserve"> В РАМКАХ </w:t>
      </w:r>
      <w:r w:rsidR="00AE054C" w:rsidRPr="005118EF">
        <w:rPr>
          <w:rFonts w:ascii="Times New Roman" w:hAnsi="Times New Roman"/>
          <w:kern w:val="2"/>
          <w:sz w:val="24"/>
          <w:szCs w:val="24"/>
          <w:lang w:val="ru-RU"/>
        </w:rPr>
        <w:t>ТЕКУЩЕЙ И ПРОМЕЖУТОЧНОЙ АТТЕСТАЦИИ ПО ДИСЦИПЛИНЕ</w:t>
      </w:r>
    </w:p>
    <w:p w:rsidR="00AD4DA8" w:rsidRPr="00641240" w:rsidRDefault="00AD4DA8" w:rsidP="007B5979">
      <w:pPr>
        <w:suppressAutoHyphens/>
        <w:ind w:firstLine="708"/>
        <w:jc w:val="center"/>
        <w:rPr>
          <w:b/>
        </w:rPr>
      </w:pPr>
    </w:p>
    <w:p w:rsidR="00AD4DA8" w:rsidRPr="005C2E04" w:rsidRDefault="00AD4DA8" w:rsidP="007B5979">
      <w:pPr>
        <w:suppressAutoHyphens/>
        <w:jc w:val="both"/>
        <w:rPr>
          <w:b/>
        </w:rPr>
      </w:pPr>
      <w:r w:rsidRPr="005C2E04">
        <w:rPr>
          <w:b/>
        </w:rPr>
        <w:t>6.1.</w:t>
      </w:r>
      <w:r w:rsidRPr="005C2E04">
        <w:t xml:space="preserve"> </w:t>
      </w:r>
      <w:r w:rsidRPr="005C2E04">
        <w:rPr>
          <w:b/>
        </w:rPr>
        <w:t xml:space="preserve">Весовой коэффициент значимости дисциплины – </w:t>
      </w:r>
      <w:r w:rsidR="005C2E04">
        <w:rPr>
          <w:b/>
        </w:rPr>
        <w:t>1</w:t>
      </w:r>
      <w:r w:rsidRPr="005C2E04">
        <w:t xml:space="preserve">, в том числе, </w:t>
      </w:r>
      <w:r w:rsidRPr="005C2E04">
        <w:rPr>
          <w:b/>
        </w:rPr>
        <w:t>коэффициент значимости курсовых работ/проекто</w:t>
      </w:r>
      <w:r w:rsidR="005C2E04">
        <w:rPr>
          <w:b/>
        </w:rPr>
        <w:t>в, если они предусмотрены –не предусмотрено</w:t>
      </w:r>
    </w:p>
    <w:p w:rsidR="00AD4DA8" w:rsidRPr="00641240" w:rsidRDefault="00AD4DA8" w:rsidP="007B5979">
      <w:pPr>
        <w:suppressAutoHyphens/>
        <w:jc w:val="both"/>
        <w:rPr>
          <w:b/>
        </w:rPr>
      </w:pPr>
      <w:r w:rsidRPr="00641240">
        <w:rPr>
          <w:b/>
        </w:rPr>
        <w:t xml:space="preserve">6.2.Процедуры текущей и промежуточной  аттестации по дисциплине </w:t>
      </w:r>
    </w:p>
    <w:tbl>
      <w:tblPr>
        <w:tblW w:w="10391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810"/>
      </w:tblGrid>
      <w:tr w:rsidR="00AD4DA8" w:rsidRPr="00641240" w:rsidTr="005118EF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D4DA8" w:rsidRPr="00641240" w:rsidRDefault="00AD4DA8" w:rsidP="007B5979">
            <w:pPr>
              <w:suppressAutoHyphens/>
            </w:pPr>
            <w:r w:rsidRPr="00641240">
              <w:rPr>
                <w:b/>
              </w:rPr>
              <w:t>1.Лекции</w:t>
            </w:r>
            <w:r w:rsidRPr="00641240">
              <w:t xml:space="preserve">: </w:t>
            </w:r>
            <w:r w:rsidRPr="00641240">
              <w:rPr>
                <w:b/>
              </w:rPr>
              <w:t xml:space="preserve">коэффициент значимости совокупных результатов лекционных занятий – </w:t>
            </w:r>
            <w:r w:rsidR="003241B8">
              <w:rPr>
                <w:b/>
              </w:rPr>
              <w:t>0,</w:t>
            </w:r>
            <w:r w:rsidR="005C2E04">
              <w:rPr>
                <w:b/>
              </w:rPr>
              <w:t>4</w:t>
            </w:r>
          </w:p>
        </w:tc>
      </w:tr>
      <w:tr w:rsidR="00AD4DA8" w:rsidRPr="00641240" w:rsidTr="005118EF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DA8" w:rsidRPr="005118EF" w:rsidRDefault="00AD4DA8" w:rsidP="007B5979">
            <w:pPr>
              <w:pStyle w:val="19"/>
              <w:keepNext/>
              <w:keepLines/>
              <w:shd w:val="clear" w:color="auto" w:fill="auto"/>
              <w:suppressAutoHyphens/>
              <w:spacing w:before="0" w:line="240" w:lineRule="auto"/>
              <w:ind w:right="-1"/>
              <w:jc w:val="center"/>
              <w:rPr>
                <w:b/>
                <w:bCs/>
              </w:rPr>
            </w:pPr>
            <w:r w:rsidRPr="005118EF">
              <w:rPr>
                <w:rFonts w:ascii="Times New Roman" w:hAnsi="Times New Roman" w:cs="Times New Roman"/>
                <w:b/>
              </w:rPr>
              <w:t>Текущая аттестация  на лекциях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DA8" w:rsidRPr="005118EF" w:rsidRDefault="00AD4DA8" w:rsidP="007B5979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Сроки – семестр,</w:t>
            </w:r>
          </w:p>
          <w:p w:rsidR="00AD4DA8" w:rsidRPr="005118EF" w:rsidRDefault="00AD4DA8" w:rsidP="007B5979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учебная неделя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DA8" w:rsidRPr="005118EF" w:rsidRDefault="00AD4DA8" w:rsidP="007B5979">
            <w:pPr>
              <w:suppressAutoHyphens/>
              <w:rPr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Максимальная оценка в баллах</w:t>
            </w:r>
          </w:p>
        </w:tc>
      </w:tr>
      <w:tr w:rsidR="00E33C7C" w:rsidRPr="00641240" w:rsidTr="005118E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0C7009" w:rsidRDefault="00E33C7C" w:rsidP="007B5979">
            <w:pPr>
              <w:suppressAutoHyphens/>
              <w:snapToGrid w:val="0"/>
            </w:pPr>
            <w:r>
              <w:t>Посещение лекций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E33C7C" w:rsidRDefault="00E33C7C" w:rsidP="007B5979">
            <w:pPr>
              <w:suppressAutoHyphens/>
              <w:snapToGrid w:val="0"/>
              <w:rPr>
                <w:lang w:val="en-US"/>
              </w:rPr>
            </w:pPr>
            <w:r>
              <w:rPr>
                <w:lang w:val="en-US"/>
              </w:rPr>
              <w:t>VI, 1-17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C7C" w:rsidRPr="005C2E04" w:rsidRDefault="005C2E04" w:rsidP="007B5979">
            <w:pPr>
              <w:suppressAutoHyphens/>
              <w:snapToGrid w:val="0"/>
            </w:pPr>
            <w:r>
              <w:t>20</w:t>
            </w:r>
          </w:p>
        </w:tc>
      </w:tr>
      <w:tr w:rsidR="00E33C7C" w:rsidRPr="00641240" w:rsidTr="005118E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0C7009" w:rsidRDefault="005C2E04" w:rsidP="007B5979">
            <w:pPr>
              <w:suppressAutoHyphens/>
              <w:snapToGrid w:val="0"/>
            </w:pPr>
            <w: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5C2E04" w:rsidRDefault="005C2E04" w:rsidP="007B5979">
            <w:pPr>
              <w:suppressAutoHyphens/>
              <w:snapToGrid w:val="0"/>
            </w:pPr>
            <w:r>
              <w:rPr>
                <w:lang w:val="en-US"/>
              </w:rPr>
              <w:t xml:space="preserve">VI, </w:t>
            </w:r>
            <w:r>
              <w:t>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04" w:rsidRPr="005C2E04" w:rsidRDefault="00E33C7C" w:rsidP="007B5979">
            <w:pPr>
              <w:suppressAutoHyphens/>
              <w:snapToGrid w:val="0"/>
            </w:pPr>
            <w:r>
              <w:rPr>
                <w:lang w:val="en-US"/>
              </w:rPr>
              <w:t>4</w:t>
            </w:r>
            <w:r w:rsidR="005C2E04">
              <w:t>5</w:t>
            </w:r>
          </w:p>
        </w:tc>
      </w:tr>
      <w:tr w:rsidR="005C2E04" w:rsidRPr="00641240" w:rsidTr="005118E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2E04" w:rsidRDefault="005C2E04" w:rsidP="007B5979">
            <w:pPr>
              <w:suppressAutoHyphens/>
              <w:snapToGrid w:val="0"/>
            </w:pPr>
            <w:r>
              <w:t>Конспект литературных источников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2E04" w:rsidRDefault="005C2E04" w:rsidP="007B5979">
            <w:pPr>
              <w:suppressAutoHyphens/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VI, </w:t>
            </w:r>
            <w:r>
              <w:t>10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04" w:rsidRPr="005C2E04" w:rsidRDefault="005C2E04" w:rsidP="007B5979">
            <w:pPr>
              <w:suppressAutoHyphens/>
              <w:snapToGrid w:val="0"/>
            </w:pPr>
            <w:r>
              <w:t>35</w:t>
            </w:r>
          </w:p>
        </w:tc>
      </w:tr>
      <w:tr w:rsidR="00E33C7C" w:rsidRPr="00641240" w:rsidTr="005118EF">
        <w:trPr>
          <w:trHeight w:val="209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C7C" w:rsidRPr="00641240" w:rsidRDefault="00E33C7C" w:rsidP="007B5979">
            <w:pPr>
              <w:suppressAutoHyphens/>
            </w:pPr>
            <w:r w:rsidRPr="00641240">
              <w:rPr>
                <w:b/>
              </w:rPr>
              <w:t>Весовой коэффициент значимости результатов текущей аттестации по лекциям –</w:t>
            </w:r>
            <w:r w:rsidR="005C2E04">
              <w:rPr>
                <w:b/>
              </w:rPr>
              <w:t xml:space="preserve"> 0,4</w:t>
            </w:r>
          </w:p>
        </w:tc>
      </w:tr>
      <w:tr w:rsidR="00E33C7C" w:rsidRPr="00641240" w:rsidTr="005118EF">
        <w:trPr>
          <w:trHeight w:val="209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C7C" w:rsidRPr="00641240" w:rsidRDefault="00E33C7C" w:rsidP="007B5979">
            <w:pPr>
              <w:suppressAutoHyphens/>
              <w:rPr>
                <w:b/>
              </w:rPr>
            </w:pPr>
            <w:r w:rsidRPr="00641240">
              <w:rPr>
                <w:b/>
              </w:rPr>
              <w:t xml:space="preserve">Промежуточная аттестация по лекциям – </w:t>
            </w:r>
            <w:r>
              <w:rPr>
                <w:b/>
              </w:rPr>
              <w:t xml:space="preserve">зачет </w:t>
            </w:r>
          </w:p>
          <w:p w:rsidR="00E33C7C" w:rsidRPr="00641240" w:rsidRDefault="00E33C7C" w:rsidP="007B5979">
            <w:pPr>
              <w:suppressAutoHyphens/>
            </w:pPr>
            <w:r w:rsidRPr="00641240">
              <w:rPr>
                <w:b/>
              </w:rPr>
              <w:t xml:space="preserve">Весовой коэффициент значимости результатов промежуточной аттестации по лекциям – </w:t>
            </w:r>
            <w:r w:rsidR="005C2E04">
              <w:rPr>
                <w:b/>
              </w:rPr>
              <w:t>0,6</w:t>
            </w:r>
          </w:p>
        </w:tc>
      </w:tr>
      <w:tr w:rsidR="00E33C7C" w:rsidRPr="00641240" w:rsidTr="005118EF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E33C7C" w:rsidRPr="00641240" w:rsidRDefault="00E33C7C" w:rsidP="007B5979">
            <w:pPr>
              <w:suppressAutoHyphens/>
            </w:pPr>
            <w:r w:rsidRPr="00641240">
              <w:rPr>
                <w:b/>
              </w:rPr>
              <w:t xml:space="preserve">2. Практические/семинарские занятия: коэффициент значимости совокупных  результатов практических/семинарских занятий – </w:t>
            </w:r>
            <w:r>
              <w:rPr>
                <w:b/>
              </w:rPr>
              <w:t>0,</w:t>
            </w:r>
            <w:r w:rsidR="005C2E04">
              <w:rPr>
                <w:b/>
              </w:rPr>
              <w:t>6</w:t>
            </w:r>
          </w:p>
        </w:tc>
      </w:tr>
      <w:tr w:rsidR="00E33C7C" w:rsidRPr="00641240" w:rsidTr="005118EF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5118EF" w:rsidRDefault="00E33C7C" w:rsidP="007B5979">
            <w:pPr>
              <w:suppressAutoHyphens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sz w:val="20"/>
                <w:szCs w:val="20"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5118EF" w:rsidRDefault="00E33C7C" w:rsidP="007B5979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Сроки – семестр,</w:t>
            </w:r>
          </w:p>
          <w:p w:rsidR="00E33C7C" w:rsidRPr="005118EF" w:rsidRDefault="00E33C7C" w:rsidP="007B5979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учебная неделя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C7C" w:rsidRPr="005118EF" w:rsidRDefault="00E33C7C" w:rsidP="007B5979">
            <w:pPr>
              <w:suppressAutoHyphens/>
              <w:rPr>
                <w:sz w:val="20"/>
                <w:szCs w:val="20"/>
              </w:rPr>
            </w:pPr>
            <w:r w:rsidRPr="005118EF">
              <w:rPr>
                <w:b/>
                <w:bCs/>
                <w:sz w:val="20"/>
                <w:szCs w:val="20"/>
              </w:rPr>
              <w:t>Максимальная оценка в баллах</w:t>
            </w:r>
          </w:p>
        </w:tc>
      </w:tr>
      <w:tr w:rsidR="00E33C7C" w:rsidRPr="00641240" w:rsidTr="005118E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0C7009" w:rsidRDefault="00E33C7C" w:rsidP="007B5979">
            <w:pPr>
              <w:suppressAutoHyphens/>
              <w:snapToGrid w:val="0"/>
            </w:pPr>
            <w:r>
              <w:t>Посещение практических занятий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E33C7C" w:rsidRDefault="00E33C7C" w:rsidP="007B5979">
            <w:pPr>
              <w:suppressAutoHyphens/>
              <w:snapToGrid w:val="0"/>
              <w:rPr>
                <w:lang w:val="en-US"/>
              </w:rPr>
            </w:pPr>
            <w:r>
              <w:rPr>
                <w:lang w:val="en-US"/>
              </w:rPr>
              <w:t>VI, 1-17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C7C" w:rsidRPr="005C2E04" w:rsidRDefault="005C2E04" w:rsidP="007B5979">
            <w:pPr>
              <w:suppressAutoHyphens/>
              <w:snapToGrid w:val="0"/>
            </w:pPr>
            <w:r>
              <w:t>20</w:t>
            </w:r>
          </w:p>
        </w:tc>
      </w:tr>
      <w:tr w:rsidR="00E33C7C" w:rsidRPr="00641240" w:rsidTr="005118E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0C7009" w:rsidRDefault="005C2E04" w:rsidP="007B5979">
            <w:pPr>
              <w:suppressAutoHyphens/>
              <w:snapToGrid w:val="0"/>
            </w:pPr>
            <w:r>
              <w:t xml:space="preserve">Контрольная работа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5C2E04" w:rsidRDefault="00E33C7C" w:rsidP="007B5979">
            <w:pPr>
              <w:suppressAutoHyphens/>
              <w:snapToGrid w:val="0"/>
            </w:pPr>
            <w:r>
              <w:rPr>
                <w:lang w:val="en-US"/>
              </w:rPr>
              <w:t xml:space="preserve">VI, </w:t>
            </w:r>
            <w:r w:rsidR="005C2E04">
              <w:t>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C7C" w:rsidRPr="005C2E04" w:rsidRDefault="005C2E04" w:rsidP="007B5979">
            <w:pPr>
              <w:suppressAutoHyphens/>
              <w:snapToGrid w:val="0"/>
            </w:pPr>
            <w:r>
              <w:t>50</w:t>
            </w:r>
          </w:p>
        </w:tc>
      </w:tr>
      <w:tr w:rsidR="00E33C7C" w:rsidRPr="00641240" w:rsidTr="005118E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0C7009" w:rsidRDefault="00E33C7C" w:rsidP="007B5979">
            <w:pPr>
              <w:suppressAutoHyphens/>
              <w:snapToGrid w:val="0"/>
            </w:pPr>
            <w:r>
              <w:t>Домашняя работа</w:t>
            </w:r>
            <w:r w:rsidR="005C2E04">
              <w:t xml:space="preserve"> №2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C7C" w:rsidRPr="00E33C7C" w:rsidRDefault="00E33C7C" w:rsidP="007B5979">
            <w:pPr>
              <w:suppressAutoHyphens/>
              <w:snapToGrid w:val="0"/>
              <w:rPr>
                <w:lang w:val="en-US"/>
              </w:rPr>
            </w:pPr>
            <w:r>
              <w:rPr>
                <w:lang w:val="en-US"/>
              </w:rPr>
              <w:t>VI, 12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C7C" w:rsidRPr="005C2E04" w:rsidRDefault="005C2E04" w:rsidP="007B5979">
            <w:pPr>
              <w:suppressAutoHyphens/>
              <w:snapToGrid w:val="0"/>
            </w:pPr>
            <w:r>
              <w:t>30</w:t>
            </w:r>
          </w:p>
        </w:tc>
      </w:tr>
      <w:tr w:rsidR="00E33C7C" w:rsidRPr="00641240" w:rsidTr="005118EF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C7C" w:rsidRPr="00641240" w:rsidRDefault="00E33C7C" w:rsidP="007B5979">
            <w:pPr>
              <w:suppressAutoHyphens/>
            </w:pPr>
            <w:r w:rsidRPr="00641240">
              <w:rPr>
                <w:b/>
              </w:rPr>
              <w:t xml:space="preserve">Весовой коэффициент значимости результатов текущей аттестации по практическим/семинарским занятиям– </w:t>
            </w:r>
            <w:r w:rsidR="005C2E04">
              <w:rPr>
                <w:b/>
              </w:rPr>
              <w:t>1</w:t>
            </w:r>
          </w:p>
        </w:tc>
      </w:tr>
      <w:tr w:rsidR="00E33C7C" w:rsidRPr="00641240" w:rsidTr="005118EF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C7C" w:rsidRPr="00641240" w:rsidRDefault="00E33C7C" w:rsidP="007B5979">
            <w:pPr>
              <w:suppressAutoHyphens/>
              <w:rPr>
                <w:b/>
              </w:rPr>
            </w:pPr>
            <w:r w:rsidRPr="00641240">
              <w:rPr>
                <w:b/>
              </w:rPr>
              <w:t xml:space="preserve">Промежуточная аттестация по практическим/семинарским занятиям– </w:t>
            </w:r>
            <w:r w:rsidR="005C2E04">
              <w:rPr>
                <w:b/>
              </w:rPr>
              <w:t>не предусмотрено</w:t>
            </w:r>
            <w:r>
              <w:rPr>
                <w:b/>
              </w:rPr>
              <w:t xml:space="preserve"> </w:t>
            </w:r>
          </w:p>
          <w:p w:rsidR="00E33C7C" w:rsidRPr="00641240" w:rsidRDefault="00E33C7C" w:rsidP="007B5979">
            <w:pPr>
              <w:suppressAutoHyphens/>
            </w:pPr>
            <w:r w:rsidRPr="00641240">
              <w:rPr>
                <w:b/>
              </w:rPr>
              <w:t xml:space="preserve">Весовой коэффициент значимости результатов промежуточной аттестации по практическим/семинарским занятиям– </w:t>
            </w:r>
            <w:r w:rsidR="005C2E04">
              <w:rPr>
                <w:b/>
              </w:rPr>
              <w:t>0</w:t>
            </w:r>
          </w:p>
        </w:tc>
      </w:tr>
      <w:tr w:rsidR="00E33C7C" w:rsidRPr="00641240" w:rsidTr="005118EF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E33C7C" w:rsidRPr="00641240" w:rsidRDefault="00E33C7C" w:rsidP="007B5979">
            <w:pPr>
              <w:suppressAutoHyphens/>
            </w:pPr>
            <w:r w:rsidRPr="00641240">
              <w:rPr>
                <w:b/>
              </w:rPr>
              <w:t>3. Лабораторные занятия: коэффициент значимости совокупных результатов лабораторных занятий –</w:t>
            </w:r>
            <w:r>
              <w:rPr>
                <w:b/>
              </w:rPr>
              <w:t>не предусмотрены</w:t>
            </w:r>
          </w:p>
        </w:tc>
      </w:tr>
    </w:tbl>
    <w:p w:rsidR="00AD4DA8" w:rsidRPr="00641240" w:rsidRDefault="00AD4DA8" w:rsidP="007B5979">
      <w:pPr>
        <w:suppressAutoHyphens/>
        <w:ind w:left="993" w:hanging="284"/>
        <w:rPr>
          <w:b/>
          <w:color w:val="0000FF"/>
        </w:rPr>
      </w:pPr>
    </w:p>
    <w:p w:rsidR="00AD4DA8" w:rsidRPr="003241B8" w:rsidRDefault="00AD4DA8" w:rsidP="007B5979">
      <w:pPr>
        <w:suppressAutoHyphens/>
        <w:jc w:val="both"/>
        <w:rPr>
          <w:b/>
          <w:bCs/>
          <w:spacing w:val="-1"/>
        </w:rPr>
      </w:pPr>
      <w:r w:rsidRPr="00641240">
        <w:rPr>
          <w:b/>
        </w:rPr>
        <w:t>6.3. Процедуры текущей и промежуточной аттестации курсовой работы</w:t>
      </w:r>
      <w:r w:rsidR="00887E84">
        <w:rPr>
          <w:b/>
        </w:rPr>
        <w:t xml:space="preserve">/проекта </w:t>
      </w:r>
      <w:r w:rsidR="003241B8" w:rsidRPr="003241B8">
        <w:rPr>
          <w:b/>
        </w:rPr>
        <w:t xml:space="preserve">– </w:t>
      </w:r>
      <w:r w:rsidR="005C2E04">
        <w:rPr>
          <w:b/>
        </w:rPr>
        <w:t>н</w:t>
      </w:r>
      <w:r w:rsidR="003241B8">
        <w:rPr>
          <w:b/>
        </w:rPr>
        <w:t>е предусмотрены</w:t>
      </w:r>
    </w:p>
    <w:p w:rsidR="00AD4DA8" w:rsidRPr="00641240" w:rsidRDefault="00AD4DA8" w:rsidP="007B5979">
      <w:pPr>
        <w:suppressAutoHyphens/>
        <w:rPr>
          <w:b/>
          <w:bCs/>
          <w:spacing w:val="-1"/>
        </w:rPr>
      </w:pPr>
      <w:r w:rsidRPr="00641240">
        <w:rPr>
          <w:b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AD4DA8" w:rsidRPr="005118EF" w:rsidTr="00AE054C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DA8" w:rsidRPr="005118EF" w:rsidRDefault="00AD4DA8" w:rsidP="007B5979">
            <w:pPr>
              <w:suppressAutoHyphens/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5118EF">
              <w:rPr>
                <w:b/>
                <w:bCs/>
                <w:spacing w:val="-1"/>
                <w:sz w:val="20"/>
                <w:szCs w:val="20"/>
              </w:rPr>
              <w:t xml:space="preserve">Порядковый номер семестра по учебному плану, в котором осваивается </w:t>
            </w:r>
            <w:r w:rsidRPr="005118EF">
              <w:rPr>
                <w:b/>
                <w:sz w:val="20"/>
                <w:szCs w:val="20"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DA8" w:rsidRPr="005C2E04" w:rsidRDefault="00AD4DA8" w:rsidP="007B5979">
            <w:pPr>
              <w:suppressAutoHyphens/>
              <w:jc w:val="center"/>
              <w:rPr>
                <w:sz w:val="20"/>
                <w:szCs w:val="20"/>
              </w:rPr>
            </w:pPr>
            <w:r w:rsidRPr="005C2E04">
              <w:rPr>
                <w:b/>
                <w:bCs/>
                <w:spacing w:val="-1"/>
                <w:sz w:val="20"/>
                <w:szCs w:val="20"/>
              </w:rPr>
              <w:t>Коэффициент значимости результатов освоения дисциплины в семестре</w:t>
            </w:r>
          </w:p>
        </w:tc>
      </w:tr>
      <w:tr w:rsidR="00AD4DA8" w:rsidRPr="00641240" w:rsidTr="00AE054C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DA8" w:rsidRPr="003241B8" w:rsidRDefault="003241B8" w:rsidP="007B5979">
            <w:pPr>
              <w:suppressAutoHyphens/>
              <w:jc w:val="center"/>
              <w:rPr>
                <w:b/>
                <w:lang w:val="en-US"/>
              </w:rPr>
            </w:pPr>
            <w:r>
              <w:rPr>
                <w:iCs/>
              </w:rPr>
              <w:t xml:space="preserve">Семестр </w:t>
            </w:r>
            <w:r>
              <w:rPr>
                <w:iCs/>
                <w:lang w:val="en-US"/>
              </w:rPr>
              <w:t>VI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4DA8" w:rsidRPr="00641240" w:rsidRDefault="005C2E04" w:rsidP="007B5979">
            <w:pPr>
              <w:suppressAutoHyphens/>
              <w:jc w:val="center"/>
            </w:pPr>
            <w:r>
              <w:t>1</w:t>
            </w:r>
          </w:p>
        </w:tc>
      </w:tr>
    </w:tbl>
    <w:p w:rsidR="00AD4DA8" w:rsidRPr="00641240" w:rsidRDefault="00AD4DA8" w:rsidP="007B5979">
      <w:pPr>
        <w:pStyle w:val="aa"/>
        <w:suppressAutoHyphens/>
        <w:rPr>
          <w:color w:val="auto"/>
          <w:sz w:val="24"/>
          <w:szCs w:val="24"/>
        </w:rPr>
      </w:pPr>
    </w:p>
    <w:p w:rsidR="00AE054C" w:rsidRPr="00641240" w:rsidRDefault="00AE054C" w:rsidP="007B5979">
      <w:pPr>
        <w:suppressAutoHyphens/>
        <w:ind w:firstLine="708"/>
        <w:jc w:val="center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641240" w:rsidRDefault="00641240" w:rsidP="007B5979">
      <w:pPr>
        <w:suppressAutoHyphens/>
        <w:ind w:firstLine="708"/>
        <w:jc w:val="right"/>
        <w:rPr>
          <w:b/>
        </w:rPr>
      </w:pPr>
    </w:p>
    <w:p w:rsidR="00EA2634" w:rsidRPr="00641240" w:rsidRDefault="00EA2634" w:rsidP="007B5979">
      <w:pPr>
        <w:suppressAutoHyphens/>
        <w:ind w:firstLine="708"/>
        <w:jc w:val="right"/>
        <w:rPr>
          <w:b/>
        </w:rPr>
      </w:pPr>
      <w:r w:rsidRPr="005118EF">
        <w:rPr>
          <w:b/>
        </w:rPr>
        <w:t>ПРИЛОЖЕНИЕ 2</w:t>
      </w:r>
      <w:r w:rsidRPr="00641240">
        <w:rPr>
          <w:b/>
        </w:rPr>
        <w:t xml:space="preserve"> </w:t>
      </w:r>
    </w:p>
    <w:p w:rsidR="00EA2634" w:rsidRPr="00641240" w:rsidRDefault="00EA2634" w:rsidP="007B5979">
      <w:pPr>
        <w:suppressAutoHyphens/>
        <w:jc w:val="right"/>
        <w:rPr>
          <w:bCs/>
          <w:caps/>
          <w:spacing w:val="-17"/>
        </w:rPr>
      </w:pPr>
      <w:r w:rsidRPr="00641240">
        <w:rPr>
          <w:b/>
        </w:rPr>
        <w:t>к рабочей программе дисциплины</w:t>
      </w:r>
    </w:p>
    <w:p w:rsidR="00EA2634" w:rsidRPr="00641240" w:rsidRDefault="00EA2634" w:rsidP="007B5979">
      <w:pPr>
        <w:suppressAutoHyphens/>
        <w:ind w:firstLine="708"/>
        <w:jc w:val="center"/>
      </w:pPr>
    </w:p>
    <w:p w:rsidR="00EA2634" w:rsidRPr="00641240" w:rsidRDefault="00EA2634" w:rsidP="007B5979">
      <w:pPr>
        <w:suppressAutoHyphens/>
        <w:ind w:firstLine="708"/>
        <w:jc w:val="right"/>
        <w:rPr>
          <w:b/>
        </w:rPr>
      </w:pPr>
    </w:p>
    <w:p w:rsidR="00EA2634" w:rsidRPr="00641240" w:rsidRDefault="00EA2634" w:rsidP="007B5979">
      <w:pPr>
        <w:pStyle w:val="aa"/>
        <w:shd w:val="clear" w:color="auto" w:fill="FFFFFF"/>
        <w:suppressAutoHyphens/>
        <w:rPr>
          <w:b/>
        </w:rPr>
      </w:pPr>
      <w:r w:rsidRPr="00641240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EA2634" w:rsidRPr="00641240" w:rsidRDefault="00EA2634" w:rsidP="007B5979">
      <w:pPr>
        <w:suppressAutoHyphens/>
        <w:ind w:firstLine="708"/>
      </w:pPr>
    </w:p>
    <w:p w:rsidR="00EA2634" w:rsidRPr="00E56E77" w:rsidRDefault="00EA2634" w:rsidP="007B5979">
      <w:pPr>
        <w:suppressAutoHyphens/>
        <w:ind w:firstLine="708"/>
        <w:rPr>
          <w:i/>
        </w:rPr>
      </w:pPr>
      <w:r w:rsidRPr="00E56E77">
        <w:rPr>
          <w:b/>
          <w:i/>
        </w:rPr>
        <w:t>Если дисциплины нет на</w:t>
      </w:r>
      <w:r w:rsidRPr="00E56E77">
        <w:rPr>
          <w:i/>
        </w:rPr>
        <w:t xml:space="preserve"> ФЭПО, Интернет-тренажерах, СМУДС УрФУ, то пишем следующий текст:</w:t>
      </w:r>
    </w:p>
    <w:p w:rsidR="00EA2634" w:rsidRPr="00E56E77" w:rsidRDefault="00EA2634" w:rsidP="007B5979">
      <w:pPr>
        <w:suppressAutoHyphens/>
        <w:ind w:firstLine="708"/>
      </w:pPr>
      <w:r w:rsidRPr="00E56E77">
        <w:t xml:space="preserve">Дисциплина и ее аналоги, по которым возможно тестирование, отсутствуют на сайте ФЭПО </w:t>
      </w:r>
      <w:hyperlink r:id="rId31" w:history="1">
        <w:r w:rsidRPr="00E56E77">
          <w:rPr>
            <w:rStyle w:val="a4"/>
          </w:rPr>
          <w:t>http://fepo.i-exam.ru</w:t>
        </w:r>
      </w:hyperlink>
      <w:r w:rsidRPr="00E56E77">
        <w:t>.</w:t>
      </w:r>
    </w:p>
    <w:p w:rsidR="00EA2634" w:rsidRPr="00E56E77" w:rsidRDefault="00EA2634" w:rsidP="007B5979">
      <w:pPr>
        <w:suppressAutoHyphens/>
        <w:ind w:firstLine="708"/>
      </w:pPr>
      <w:r w:rsidRPr="00E56E77">
        <w:t xml:space="preserve">Дисциплина и ее аналоги, по которым возможно тестирование, отсутствуют на сайте Интернет-тренажеры </w:t>
      </w:r>
      <w:hyperlink r:id="rId32" w:history="1">
        <w:r w:rsidRPr="00E56E77">
          <w:rPr>
            <w:rStyle w:val="a4"/>
          </w:rPr>
          <w:t>http://training.i-exam.ru</w:t>
        </w:r>
      </w:hyperlink>
      <w:r w:rsidRPr="00E56E77">
        <w:t>.</w:t>
      </w:r>
    </w:p>
    <w:p w:rsidR="00EA2634" w:rsidRPr="00E56E77" w:rsidRDefault="00EA2634" w:rsidP="007B5979">
      <w:pPr>
        <w:suppressAutoHyphens/>
        <w:ind w:firstLine="708"/>
      </w:pPr>
      <w:r w:rsidRPr="00E56E77">
        <w:t>Дисциплина и ее аналоги, по которым возможно тестирование, отсутствуют на портале СМУДС УрФУ.</w:t>
      </w:r>
    </w:p>
    <w:p w:rsidR="00EA2634" w:rsidRPr="00E56E77" w:rsidRDefault="00EA2634" w:rsidP="007B5979">
      <w:pPr>
        <w:suppressAutoHyphens/>
        <w:ind w:firstLine="708"/>
        <w:rPr>
          <w:b/>
        </w:rPr>
      </w:pPr>
      <w:r w:rsidRPr="00E56E77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EA2634" w:rsidRPr="00641240" w:rsidRDefault="00EA2634" w:rsidP="007B5979">
      <w:pPr>
        <w:suppressAutoHyphens/>
        <w:ind w:firstLine="708"/>
        <w:jc w:val="center"/>
        <w:rPr>
          <w:b/>
        </w:rPr>
      </w:pPr>
      <w:r w:rsidRPr="00641240">
        <w:br w:type="page"/>
      </w:r>
    </w:p>
    <w:p w:rsidR="00EA2634" w:rsidRPr="00641240" w:rsidRDefault="00EA2634" w:rsidP="007B5979">
      <w:pPr>
        <w:suppressAutoHyphens/>
        <w:ind w:firstLine="708"/>
        <w:jc w:val="right"/>
        <w:rPr>
          <w:b/>
        </w:rPr>
      </w:pPr>
      <w:r w:rsidRPr="00641240">
        <w:rPr>
          <w:b/>
        </w:rPr>
        <w:lastRenderedPageBreak/>
        <w:t>ПРИЛОЖЕНИЕ 3</w:t>
      </w:r>
    </w:p>
    <w:p w:rsidR="00EA2634" w:rsidRPr="00641240" w:rsidRDefault="00EA2634" w:rsidP="007B5979">
      <w:pPr>
        <w:suppressAutoHyphens/>
        <w:jc w:val="right"/>
        <w:rPr>
          <w:bCs/>
          <w:caps/>
          <w:spacing w:val="-17"/>
        </w:rPr>
      </w:pPr>
      <w:r w:rsidRPr="00641240">
        <w:rPr>
          <w:b/>
        </w:rPr>
        <w:t>к рабочей программе дисциплины</w:t>
      </w:r>
    </w:p>
    <w:p w:rsidR="00EA2634" w:rsidRPr="00641240" w:rsidRDefault="00EA2634" w:rsidP="007B5979">
      <w:pPr>
        <w:suppressAutoHyphens/>
        <w:ind w:firstLine="708"/>
        <w:jc w:val="center"/>
      </w:pPr>
    </w:p>
    <w:p w:rsidR="00EA2634" w:rsidRPr="00641240" w:rsidRDefault="00EA2634" w:rsidP="007B5979">
      <w:pPr>
        <w:shd w:val="clear" w:color="auto" w:fill="FFFFFF"/>
        <w:suppressAutoHyphens/>
        <w:rPr>
          <w:b/>
        </w:rPr>
      </w:pPr>
      <w:r w:rsidRPr="005118EF">
        <w:rPr>
          <w:b/>
        </w:rPr>
        <w:t>8</w:t>
      </w:r>
      <w:r w:rsidRPr="005118EF">
        <w:t xml:space="preserve">. </w:t>
      </w:r>
      <w:r w:rsidRPr="005118EF">
        <w:rPr>
          <w:b/>
        </w:rPr>
        <w:t>ФОНД ОЦЕНОЧНЫХ СРЕДСТВ ДЛЯ ПРОВЕДЕНИЯ ТЕКУЩЕЙ И ПРОМЕЖУ</w:t>
      </w:r>
      <w:r w:rsidRPr="00641240">
        <w:rPr>
          <w:b/>
        </w:rPr>
        <w:t xml:space="preserve">ТОЧНОЙ АТТЕСТАЦИИ ПО ДИСЦИПЛИНЕ </w:t>
      </w:r>
    </w:p>
    <w:p w:rsidR="00EA2634" w:rsidRPr="00641240" w:rsidRDefault="00EA2634" w:rsidP="007B5979">
      <w:pPr>
        <w:pStyle w:val="aa"/>
        <w:suppressAutoHyphens/>
        <w:rPr>
          <w:b/>
          <w:sz w:val="24"/>
          <w:szCs w:val="24"/>
        </w:rPr>
      </w:pPr>
    </w:p>
    <w:p w:rsidR="00EA2634" w:rsidRPr="00641240" w:rsidRDefault="00EA2634" w:rsidP="007B5979">
      <w:pPr>
        <w:pStyle w:val="aa"/>
        <w:suppressAutoHyphens/>
      </w:pPr>
      <w:r w:rsidRPr="00641240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EA2634" w:rsidRPr="00641240" w:rsidRDefault="00EA2634" w:rsidP="007B5979">
      <w:pPr>
        <w:suppressAutoHyphens/>
        <w:autoSpaceDE w:val="0"/>
        <w:jc w:val="both"/>
        <w:rPr>
          <w:rFonts w:eastAsia="Calibri"/>
          <w:b/>
        </w:rPr>
      </w:pPr>
      <w:r w:rsidRPr="00641240">
        <w:t xml:space="preserve"> </w:t>
      </w:r>
      <w:r w:rsidRPr="00641240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661"/>
        <w:gridCol w:w="2862"/>
        <w:gridCol w:w="2673"/>
        <w:gridCol w:w="2574"/>
      </w:tblGrid>
      <w:tr w:rsidR="00EA2634" w:rsidRPr="00641240" w:rsidTr="007B5979">
        <w:tc>
          <w:tcPr>
            <w:tcW w:w="8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41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jc w:val="center"/>
            </w:pPr>
            <w:r w:rsidRPr="00641240">
              <w:rPr>
                <w:rFonts w:eastAsia="Calibri"/>
                <w:b/>
              </w:rPr>
              <w:t>Признаки уровня освоения компонентов компетенций</w:t>
            </w:r>
          </w:p>
        </w:tc>
      </w:tr>
      <w:tr w:rsidR="00EA2634" w:rsidRPr="00641240" w:rsidTr="007B5979"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пороговый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повышенный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jc w:val="center"/>
            </w:pPr>
            <w:r w:rsidRPr="00641240">
              <w:rPr>
                <w:rFonts w:eastAsia="Calibri"/>
                <w:b/>
              </w:rPr>
              <w:t>высокий</w:t>
            </w:r>
          </w:p>
        </w:tc>
      </w:tr>
      <w:tr w:rsidR="00EA2634" w:rsidRPr="00641240" w:rsidTr="007B5979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</w:t>
            </w:r>
            <w:r w:rsidR="00483D03" w:rsidRPr="00641240">
              <w:rPr>
                <w:rFonts w:eastAsia="Calibri"/>
              </w:rPr>
              <w:t xml:space="preserve"> </w:t>
            </w:r>
            <w:r w:rsidRPr="00641240">
              <w:rPr>
                <w:rFonts w:eastAsia="Calibri"/>
              </w:rPr>
              <w:t>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</w:pPr>
            <w:r w:rsidRPr="00641240"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EA2634" w:rsidRPr="00641240" w:rsidTr="007B5979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Умения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</w:pPr>
            <w:r w:rsidRPr="00641240"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EA2634" w:rsidRPr="00641240" w:rsidTr="007B5979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  <w:rPr>
                <w:rFonts w:eastAsia="Calibri"/>
              </w:rPr>
            </w:pPr>
            <w:r w:rsidRPr="00641240"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634" w:rsidRPr="00641240" w:rsidRDefault="00EA2634" w:rsidP="007B5979">
            <w:pPr>
              <w:suppressAutoHyphens/>
            </w:pPr>
            <w:r w:rsidRPr="00641240">
              <w:rPr>
                <w:rFonts w:eastAsia="Calibri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</w:t>
            </w:r>
            <w:r w:rsidRPr="00641240">
              <w:rPr>
                <w:rFonts w:eastAsia="Calibri"/>
              </w:rPr>
              <w:lastRenderedPageBreak/>
              <w:t xml:space="preserve">самостоятельность, творческий подход. </w:t>
            </w:r>
          </w:p>
        </w:tc>
      </w:tr>
    </w:tbl>
    <w:p w:rsidR="00EA2634" w:rsidRPr="00641240" w:rsidRDefault="00EA2634" w:rsidP="007B5979">
      <w:pPr>
        <w:suppressAutoHyphens/>
        <w:autoSpaceDE w:val="0"/>
        <w:rPr>
          <w:b/>
        </w:rPr>
      </w:pPr>
    </w:p>
    <w:p w:rsidR="00641240" w:rsidRDefault="00641240" w:rsidP="007B5979">
      <w:pPr>
        <w:suppressAutoHyphens/>
        <w:autoSpaceDE w:val="0"/>
        <w:rPr>
          <w:b/>
        </w:rPr>
      </w:pPr>
    </w:p>
    <w:p w:rsidR="00EA2634" w:rsidRPr="00641240" w:rsidRDefault="00EA2634" w:rsidP="007B5979">
      <w:pPr>
        <w:suppressAutoHyphens/>
        <w:autoSpaceDE w:val="0"/>
        <w:rPr>
          <w:b/>
        </w:rPr>
      </w:pPr>
      <w:r w:rsidRPr="00DC1D41">
        <w:rPr>
          <w:b/>
          <w:shd w:val="clear" w:color="auto" w:fill="FFFFFF"/>
        </w:rPr>
        <w:t>8.2. КРИТЕРИИ ОЦЕНИВАНИЯ РЕЗУЛЬТАТОВ  ПРОМЕЖУТОЧНОЙ АТТЕСТАЦИИ</w:t>
      </w:r>
      <w:r w:rsidRPr="00641240">
        <w:rPr>
          <w:b/>
        </w:rPr>
        <w:t xml:space="preserve"> ПРИ ИСПОЛЬЗОВАНИИ НЕЗАВИСИМОГО ТЕСТОВОГО КОНТРОЛЯ</w:t>
      </w:r>
    </w:p>
    <w:p w:rsidR="00EA2634" w:rsidRPr="00641240" w:rsidRDefault="00EA2634" w:rsidP="007B5979">
      <w:pPr>
        <w:suppressAutoHyphens/>
        <w:autoSpaceDE w:val="0"/>
        <w:ind w:firstLine="708"/>
        <w:jc w:val="both"/>
      </w:pPr>
      <w:r w:rsidRPr="00641240">
        <w:t xml:space="preserve">При проведении независимого тестового контроля как формы промежуточной аттестации применяется  методика оценивания результатов, предлагаемая разработчиками тестов. Процентные показатели результатов независимого тестового контроля  переводятся в баллы промежуточной аттестации по 100-балльной шкале в БРС:  </w:t>
      </w:r>
    </w:p>
    <w:p w:rsidR="00EA2634" w:rsidRPr="00641240" w:rsidRDefault="00EA2634" w:rsidP="007B5979">
      <w:pPr>
        <w:pStyle w:val="24"/>
        <w:numPr>
          <w:ilvl w:val="0"/>
          <w:numId w:val="6"/>
        </w:numPr>
        <w:suppressAutoHyphens/>
        <w:spacing w:before="120" w:after="60"/>
      </w:pPr>
      <w:r w:rsidRPr="00641240">
        <w:t>в случае балльной оценки по тесту (блокам, частям теста) переводится процент набранных баллов от общего числа возможных баллов по тесту;</w:t>
      </w:r>
    </w:p>
    <w:p w:rsidR="00EA2634" w:rsidRPr="00641240" w:rsidRDefault="00EA2634" w:rsidP="007B5979">
      <w:pPr>
        <w:pStyle w:val="24"/>
        <w:numPr>
          <w:ilvl w:val="0"/>
          <w:numId w:val="6"/>
        </w:numPr>
        <w:suppressAutoHyphens/>
        <w:spacing w:before="120" w:after="60"/>
      </w:pPr>
      <w:r w:rsidRPr="00641240">
        <w:t>при отсутствии балльной оценки по тесту  переводится процент верно выполненных заданий теста, от общего числа заданий.</w:t>
      </w:r>
    </w:p>
    <w:p w:rsidR="00EA2634" w:rsidRPr="00641240" w:rsidRDefault="00EA2634" w:rsidP="007B5979">
      <w:pPr>
        <w:pStyle w:val="aa"/>
        <w:suppressAutoHyphens/>
        <w:rPr>
          <w:color w:val="auto"/>
          <w:sz w:val="24"/>
          <w:szCs w:val="24"/>
        </w:rPr>
      </w:pPr>
    </w:p>
    <w:p w:rsidR="00EA2634" w:rsidRPr="00641240" w:rsidRDefault="00EA2634" w:rsidP="007B5979">
      <w:pPr>
        <w:shd w:val="clear" w:color="auto" w:fill="FFFFFF"/>
        <w:suppressAutoHyphens/>
        <w:rPr>
          <w:b/>
        </w:rPr>
      </w:pPr>
      <w:r w:rsidRPr="00641240">
        <w:rPr>
          <w:b/>
        </w:rPr>
        <w:t xml:space="preserve">8.3. ОЦЕНОЧНЫЕ СРЕДСТВА ДЛЯ ПРОВЕДЕНИЯ ТЕКУЩЕЙ </w:t>
      </w:r>
    </w:p>
    <w:p w:rsidR="00EA2634" w:rsidRPr="00641240" w:rsidRDefault="00EA2634" w:rsidP="007B5979">
      <w:pPr>
        <w:shd w:val="clear" w:color="auto" w:fill="FFFFFF"/>
        <w:suppressAutoHyphens/>
        <w:rPr>
          <w:rFonts w:ascii="Symbol" w:hAnsi="Symbol"/>
        </w:rPr>
      </w:pPr>
      <w:r w:rsidRPr="00641240">
        <w:rPr>
          <w:b/>
        </w:rPr>
        <w:t xml:space="preserve">И ПРОМЕЖУТОЧНОЙ АТТЕСТАЦИИ </w:t>
      </w:r>
    </w:p>
    <w:p w:rsidR="00EA2634" w:rsidRPr="00641240" w:rsidRDefault="00EA2634" w:rsidP="007B5979">
      <w:pPr>
        <w:pStyle w:val="aa"/>
        <w:suppressAutoHyphens/>
        <w:ind w:left="360"/>
        <w:rPr>
          <w:b/>
          <w:color w:val="auto"/>
          <w:sz w:val="24"/>
          <w:szCs w:val="24"/>
        </w:rPr>
      </w:pPr>
    </w:p>
    <w:p w:rsidR="00FA4DBB" w:rsidRDefault="00EA2634" w:rsidP="007B5979">
      <w:pPr>
        <w:pStyle w:val="aa"/>
        <w:suppressAutoHyphens/>
        <w:rPr>
          <w:b/>
          <w:color w:val="auto"/>
          <w:sz w:val="24"/>
          <w:szCs w:val="24"/>
          <w:lang w:val="ru-RU"/>
        </w:rPr>
      </w:pPr>
      <w:r w:rsidRPr="00641240">
        <w:rPr>
          <w:b/>
          <w:color w:val="auto"/>
          <w:sz w:val="24"/>
          <w:szCs w:val="24"/>
        </w:rPr>
        <w:t>8.3.1.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 xml:space="preserve">Примерные  задания для проведения мини-контрольных в рамках учебных занятий </w:t>
      </w:r>
      <w:r w:rsidR="00FA4DBB" w:rsidRPr="00FA4DBB">
        <w:rPr>
          <w:b/>
          <w:color w:val="auto"/>
          <w:sz w:val="24"/>
          <w:szCs w:val="24"/>
          <w:lang w:val="ru-RU"/>
        </w:rPr>
        <w:t xml:space="preserve">– </w:t>
      </w:r>
      <w:r w:rsidR="00FA4DBB">
        <w:rPr>
          <w:b/>
          <w:color w:val="auto"/>
          <w:sz w:val="24"/>
          <w:szCs w:val="24"/>
          <w:lang w:val="ru-RU"/>
        </w:rPr>
        <w:t>не предусмотрено</w:t>
      </w:r>
    </w:p>
    <w:p w:rsidR="00FA4DBB" w:rsidRDefault="00FA4DBB" w:rsidP="007B5979">
      <w:pPr>
        <w:pStyle w:val="aa"/>
        <w:suppressAutoHyphens/>
        <w:rPr>
          <w:b/>
          <w:color w:val="auto"/>
          <w:sz w:val="24"/>
          <w:szCs w:val="24"/>
        </w:rPr>
      </w:pPr>
    </w:p>
    <w:p w:rsidR="00E650FD" w:rsidRPr="00FA4DBB" w:rsidRDefault="00EA2634" w:rsidP="007B5979">
      <w:pPr>
        <w:pStyle w:val="aa"/>
        <w:suppressAutoHyphens/>
        <w:rPr>
          <w:b/>
          <w:color w:val="auto"/>
          <w:sz w:val="24"/>
          <w:szCs w:val="24"/>
          <w:lang w:val="ru-RU"/>
        </w:rPr>
      </w:pPr>
      <w:r w:rsidRPr="00641240">
        <w:rPr>
          <w:b/>
          <w:color w:val="auto"/>
          <w:sz w:val="24"/>
          <w:szCs w:val="24"/>
        </w:rPr>
        <w:t>8.3.2</w:t>
      </w:r>
      <w:r w:rsidRPr="00641240">
        <w:rPr>
          <w:color w:val="auto"/>
          <w:sz w:val="24"/>
          <w:szCs w:val="24"/>
        </w:rPr>
        <w:t xml:space="preserve">. </w:t>
      </w:r>
      <w:r w:rsidRPr="00641240">
        <w:rPr>
          <w:b/>
          <w:color w:val="auto"/>
          <w:sz w:val="24"/>
          <w:szCs w:val="24"/>
        </w:rPr>
        <w:t xml:space="preserve">Примерные  контрольные задачи в рамках учебных занятий </w:t>
      </w:r>
      <w:r w:rsidR="00FA4DBB">
        <w:rPr>
          <w:b/>
          <w:color w:val="auto"/>
          <w:sz w:val="24"/>
          <w:szCs w:val="24"/>
          <w:lang w:val="ru-RU"/>
        </w:rPr>
        <w:t>– не предусмотрено</w:t>
      </w:r>
    </w:p>
    <w:p w:rsidR="00E650FD" w:rsidRPr="00641240" w:rsidRDefault="00E650FD" w:rsidP="007B5979">
      <w:pPr>
        <w:suppressAutoHyphens/>
        <w:rPr>
          <w:b/>
        </w:rPr>
      </w:pPr>
    </w:p>
    <w:p w:rsidR="00E650FD" w:rsidRPr="00D275AD" w:rsidRDefault="00EA2634" w:rsidP="007B5979">
      <w:pPr>
        <w:pStyle w:val="aa"/>
        <w:suppressAutoHyphens/>
        <w:rPr>
          <w:color w:val="auto"/>
          <w:sz w:val="24"/>
          <w:szCs w:val="24"/>
          <w:lang w:val="ru-RU"/>
        </w:rPr>
      </w:pPr>
      <w:r w:rsidRPr="00641240">
        <w:rPr>
          <w:b/>
          <w:color w:val="auto"/>
          <w:sz w:val="24"/>
          <w:szCs w:val="24"/>
        </w:rPr>
        <w:t>8.3.3.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Примерные  контрольные кейсы</w:t>
      </w:r>
      <w:r w:rsidRPr="00641240">
        <w:rPr>
          <w:color w:val="auto"/>
          <w:sz w:val="24"/>
          <w:szCs w:val="24"/>
        </w:rPr>
        <w:t xml:space="preserve"> </w:t>
      </w:r>
      <w:r w:rsidR="00D275AD">
        <w:rPr>
          <w:color w:val="auto"/>
          <w:sz w:val="24"/>
          <w:szCs w:val="24"/>
          <w:lang w:val="ru-RU"/>
        </w:rPr>
        <w:t>– не предусмотрено</w:t>
      </w:r>
    </w:p>
    <w:p w:rsidR="009B0B55" w:rsidRDefault="009B0B55" w:rsidP="007B5979">
      <w:pPr>
        <w:pStyle w:val="aa"/>
        <w:suppressAutoHyphens/>
        <w:rPr>
          <w:rFonts w:ascii="Symbol" w:hAnsi="Symbol"/>
          <w:color w:val="auto"/>
          <w:sz w:val="24"/>
          <w:szCs w:val="24"/>
          <w:lang w:val="ru-RU"/>
        </w:rPr>
      </w:pPr>
      <w:bookmarkStart w:id="1" w:name="_GoBack"/>
      <w:bookmarkEnd w:id="1"/>
    </w:p>
    <w:p w:rsidR="00E650FD" w:rsidRPr="00641240" w:rsidRDefault="000F40C9" w:rsidP="007B5979">
      <w:pPr>
        <w:pStyle w:val="aa"/>
        <w:suppressAutoHyphens/>
        <w:rPr>
          <w:b/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8.3.4</w:t>
      </w:r>
      <w:r w:rsidR="00EA2634" w:rsidRPr="00641240">
        <w:rPr>
          <w:b/>
          <w:color w:val="auto"/>
          <w:sz w:val="24"/>
          <w:szCs w:val="24"/>
        </w:rPr>
        <w:t>.</w:t>
      </w:r>
      <w:r w:rsidR="00EA2634" w:rsidRPr="00641240">
        <w:rPr>
          <w:color w:val="auto"/>
          <w:sz w:val="24"/>
          <w:szCs w:val="24"/>
        </w:rPr>
        <w:t xml:space="preserve"> </w:t>
      </w:r>
      <w:r w:rsidR="00EA2634" w:rsidRPr="00641240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5C2E04" w:rsidRPr="001505BC" w:rsidRDefault="005C2E04" w:rsidP="007B5979">
      <w:pPr>
        <w:numPr>
          <w:ilvl w:val="0"/>
          <w:numId w:val="25"/>
        </w:numPr>
        <w:shd w:val="clear" w:color="auto" w:fill="FFFFFF"/>
        <w:suppressAutoHyphens/>
        <w:ind w:left="426" w:hanging="426"/>
        <w:jc w:val="both"/>
      </w:pPr>
      <w:r w:rsidRPr="001505BC">
        <w:t xml:space="preserve">Цели и задачи психологии </w:t>
      </w:r>
      <w:r>
        <w:t>нарушенного</w:t>
      </w:r>
      <w:r w:rsidRPr="001505BC">
        <w:t xml:space="preserve"> развития.</w:t>
      </w:r>
    </w:p>
    <w:p w:rsidR="005C2E04" w:rsidRPr="001505BC" w:rsidRDefault="005C2E04" w:rsidP="007B5979">
      <w:pPr>
        <w:numPr>
          <w:ilvl w:val="0"/>
          <w:numId w:val="25"/>
        </w:numPr>
        <w:shd w:val="clear" w:color="auto" w:fill="FFFFFF"/>
        <w:suppressAutoHyphens/>
        <w:ind w:left="426" w:hanging="426"/>
        <w:jc w:val="both"/>
      </w:pPr>
      <w:r w:rsidRPr="001505BC">
        <w:t>История и место пси</w:t>
      </w:r>
      <w:r w:rsidRPr="001505BC">
        <w:softHyphen/>
        <w:t xml:space="preserve">хологии </w:t>
      </w:r>
      <w:r>
        <w:t>нарушенного</w:t>
      </w:r>
      <w:r w:rsidRPr="001505BC">
        <w:t xml:space="preserve"> развития в ряду других научных дисциплин.</w:t>
      </w:r>
    </w:p>
    <w:p w:rsidR="005C2E04" w:rsidRPr="001505BC" w:rsidRDefault="005C2E04" w:rsidP="007B5979">
      <w:pPr>
        <w:numPr>
          <w:ilvl w:val="0"/>
          <w:numId w:val="25"/>
        </w:numPr>
        <w:shd w:val="clear" w:color="auto" w:fill="FFFFFF"/>
        <w:suppressAutoHyphens/>
        <w:ind w:left="426" w:hanging="426"/>
        <w:jc w:val="both"/>
      </w:pPr>
      <w:r w:rsidRPr="001505BC">
        <w:rPr>
          <w:spacing w:val="-1"/>
        </w:rPr>
        <w:t>Клинический и психологический подходы к квалификации психологиче</w:t>
      </w:r>
      <w:r w:rsidRPr="001505BC">
        <w:rPr>
          <w:spacing w:val="-1"/>
        </w:rPr>
        <w:softHyphen/>
      </w:r>
      <w:r w:rsidRPr="001505BC">
        <w:t>ских расстройств у детей и подростков.</w:t>
      </w:r>
    </w:p>
    <w:p w:rsidR="005C2E04" w:rsidRPr="001505BC" w:rsidRDefault="005C2E04" w:rsidP="007B5979">
      <w:pPr>
        <w:numPr>
          <w:ilvl w:val="0"/>
          <w:numId w:val="25"/>
        </w:numPr>
        <w:shd w:val="clear" w:color="auto" w:fill="FFFFFF"/>
        <w:suppressAutoHyphens/>
        <w:ind w:left="426" w:hanging="426"/>
        <w:jc w:val="both"/>
      </w:pPr>
      <w:r w:rsidRPr="001505BC">
        <w:t>Логика психиатрического диагноза.</w:t>
      </w:r>
    </w:p>
    <w:p w:rsidR="005C2E04" w:rsidRPr="001505BC" w:rsidRDefault="005C2E04" w:rsidP="007B5979">
      <w:pPr>
        <w:numPr>
          <w:ilvl w:val="0"/>
          <w:numId w:val="25"/>
        </w:numPr>
        <w:shd w:val="clear" w:color="auto" w:fill="FFFFFF"/>
        <w:suppressAutoHyphens/>
        <w:ind w:left="426" w:hanging="426"/>
        <w:jc w:val="both"/>
      </w:pPr>
      <w:r w:rsidRPr="001505BC">
        <w:t>Логика психологического диагноза.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</w:pPr>
      <w:r w:rsidRPr="001505BC">
        <w:t xml:space="preserve">Понятие возрастного </w:t>
      </w:r>
      <w:proofErr w:type="spellStart"/>
      <w:r w:rsidRPr="001505BC">
        <w:t>симптомокомплекса</w:t>
      </w:r>
      <w:proofErr w:type="spellEnd"/>
      <w:r w:rsidRPr="001505BC">
        <w:t>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</w:pPr>
      <w:r w:rsidRPr="001505BC">
        <w:t>Психологическая структура нарушений познавательной деятельности при олигофрении.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</w:pPr>
      <w:r w:rsidRPr="001505BC">
        <w:t>Психогенные реакции в детском возрасте.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</w:pPr>
      <w:r w:rsidRPr="001505BC">
        <w:t>Основные положения статьи Л.С. Выготского «Общие вопросы дефектологии».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</w:pPr>
      <w:r w:rsidRPr="001505BC">
        <w:t>Дифференциальная диагностика: умственная отсталость и задержанное психическое развитие.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Основные положения статьи Л.С. Выготского « Диагностика развития и педологическая клиника трудного детства».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Психологическая характеристика познавательной и эмоциональной сфер детей с задержанным психическим развитием.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Уровни нервно-психического реагирования в детском возрасте.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Основные положения статьи Л.С. Выготского «Трудное детство».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 xml:space="preserve">Соотношение первичных и вторичных дефектов у детей с </w:t>
      </w:r>
      <w:proofErr w:type="spellStart"/>
      <w:r w:rsidRPr="001505BC">
        <w:t>дефицитарным</w:t>
      </w:r>
      <w:proofErr w:type="spellEnd"/>
      <w:r w:rsidRPr="001505BC">
        <w:t xml:space="preserve"> типом развития (при нарушении зрения и слуха).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Понятие психологического диагноза по Л.С. Выготскому.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Роль психогенных факторов в формировании аномальных черт личности у детей с задержкой психического развития.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Механизм формирования вторичных нарушений.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lastRenderedPageBreak/>
        <w:t>Соотношение социального и биологического факторов в возникновении аномалий детского возраста.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 xml:space="preserve">Клинико-психологическая структура дефекта при раннем детском аутизме. 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Виды аномалий развития. Их специфические особенности.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Динамика развития детей с сенсорными дефектами.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Клиническая и патопсихологическая характеристика детей с ранней детской шизофренией.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 xml:space="preserve">Психологическая характеристика </w:t>
      </w:r>
      <w:proofErr w:type="spellStart"/>
      <w:r w:rsidRPr="001505BC">
        <w:t>гиперактивных</w:t>
      </w:r>
      <w:proofErr w:type="spellEnd"/>
      <w:r w:rsidRPr="001505BC">
        <w:t xml:space="preserve"> детей.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Уровни эмоциональной регуляции (по В.В. Лебединскому).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r w:rsidRPr="001505BC">
        <w:t>Поврежденное развитие: клиническая и психологическая структура дефекта.</w:t>
      </w:r>
    </w:p>
    <w:p w:rsidR="005C2E04" w:rsidRPr="001505BC" w:rsidRDefault="005C2E04" w:rsidP="007B5979">
      <w:pPr>
        <w:numPr>
          <w:ilvl w:val="0"/>
          <w:numId w:val="21"/>
        </w:numPr>
        <w:shd w:val="clear" w:color="auto" w:fill="FFFFFF"/>
        <w:suppressAutoHyphens/>
        <w:ind w:left="426" w:hanging="426"/>
        <w:jc w:val="both"/>
      </w:pPr>
      <w:proofErr w:type="spellStart"/>
      <w:r w:rsidRPr="001505BC">
        <w:t>Асинхрония</w:t>
      </w:r>
      <w:proofErr w:type="spellEnd"/>
      <w:r w:rsidRPr="001505BC">
        <w:t xml:space="preserve"> и гетерохрония развития.</w:t>
      </w:r>
    </w:p>
    <w:p w:rsidR="005C2E04" w:rsidRPr="001505BC" w:rsidRDefault="005C2E04" w:rsidP="007B5979">
      <w:pPr>
        <w:numPr>
          <w:ilvl w:val="0"/>
          <w:numId w:val="21"/>
        </w:numPr>
        <w:suppressAutoHyphens/>
        <w:ind w:left="426" w:hanging="426"/>
        <w:rPr>
          <w:b/>
        </w:rPr>
      </w:pPr>
      <w:r w:rsidRPr="001505BC">
        <w:t>Роль времени поражения в структуре и тяжести дефекта.</w:t>
      </w:r>
    </w:p>
    <w:p w:rsidR="001505BC" w:rsidRDefault="001505BC" w:rsidP="007B5979">
      <w:pPr>
        <w:pStyle w:val="aa"/>
        <w:suppressAutoHyphens/>
        <w:rPr>
          <w:b/>
          <w:color w:val="auto"/>
          <w:sz w:val="24"/>
          <w:szCs w:val="24"/>
          <w:lang w:val="ru-RU"/>
        </w:rPr>
      </w:pPr>
    </w:p>
    <w:p w:rsidR="00E650FD" w:rsidRPr="00641240" w:rsidRDefault="000F40C9" w:rsidP="007B5979">
      <w:pPr>
        <w:pStyle w:val="aa"/>
        <w:suppressAutoHyphens/>
        <w:rPr>
          <w:b/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8.3.5</w:t>
      </w:r>
      <w:r w:rsidR="00EA2634" w:rsidRPr="00641240">
        <w:rPr>
          <w:b/>
          <w:color w:val="auto"/>
          <w:sz w:val="24"/>
          <w:szCs w:val="24"/>
        </w:rPr>
        <w:t xml:space="preserve">. Перечень примерных  вопросов для экзамена </w:t>
      </w:r>
    </w:p>
    <w:p w:rsidR="001505BC" w:rsidRPr="005C2E04" w:rsidRDefault="005C2E04" w:rsidP="007B5979">
      <w:pPr>
        <w:suppressAutoHyphens/>
        <w:ind w:left="426"/>
      </w:pPr>
      <w:r w:rsidRPr="005C2E04">
        <w:t>Не предусмотрено</w:t>
      </w:r>
    </w:p>
    <w:p w:rsidR="005C2E04" w:rsidRPr="001505BC" w:rsidRDefault="005C2E04" w:rsidP="007B5979">
      <w:pPr>
        <w:suppressAutoHyphens/>
        <w:ind w:left="426"/>
        <w:rPr>
          <w:b/>
        </w:rPr>
      </w:pPr>
    </w:p>
    <w:p w:rsidR="00E650FD" w:rsidRPr="00FA4DBB" w:rsidRDefault="000F40C9" w:rsidP="007B5979">
      <w:pPr>
        <w:pStyle w:val="aa"/>
        <w:suppressAutoHyphens/>
        <w:rPr>
          <w:color w:val="auto"/>
          <w:sz w:val="24"/>
          <w:szCs w:val="24"/>
          <w:lang w:val="ru-RU"/>
        </w:rPr>
      </w:pPr>
      <w:r w:rsidRPr="00641240">
        <w:rPr>
          <w:b/>
          <w:color w:val="auto"/>
          <w:sz w:val="24"/>
          <w:szCs w:val="24"/>
        </w:rPr>
        <w:t>8.3.6</w:t>
      </w:r>
      <w:r w:rsidR="00EA2634" w:rsidRPr="00641240">
        <w:rPr>
          <w:b/>
          <w:color w:val="auto"/>
          <w:sz w:val="24"/>
          <w:szCs w:val="24"/>
        </w:rPr>
        <w:t>.</w:t>
      </w:r>
      <w:r w:rsidR="00EA2634" w:rsidRPr="00641240">
        <w:rPr>
          <w:color w:val="auto"/>
          <w:sz w:val="24"/>
          <w:szCs w:val="24"/>
        </w:rPr>
        <w:t xml:space="preserve"> </w:t>
      </w:r>
      <w:r w:rsidR="00EA2634" w:rsidRPr="00641240">
        <w:rPr>
          <w:b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="00EA2634" w:rsidRPr="00641240">
        <w:rPr>
          <w:color w:val="auto"/>
          <w:sz w:val="24"/>
          <w:szCs w:val="24"/>
        </w:rPr>
        <w:t xml:space="preserve"> </w:t>
      </w:r>
      <w:r w:rsidR="00FA4DBB">
        <w:rPr>
          <w:color w:val="auto"/>
          <w:sz w:val="24"/>
          <w:szCs w:val="24"/>
          <w:lang w:val="ru-RU"/>
        </w:rPr>
        <w:t>– не используются</w:t>
      </w:r>
    </w:p>
    <w:p w:rsidR="00E650FD" w:rsidRPr="00641240" w:rsidRDefault="00E650FD" w:rsidP="007B5979">
      <w:pPr>
        <w:suppressAutoHyphens/>
        <w:rPr>
          <w:b/>
        </w:rPr>
      </w:pPr>
    </w:p>
    <w:p w:rsidR="00E650FD" w:rsidRPr="00FA4DBB" w:rsidRDefault="00EA2634" w:rsidP="007B5979">
      <w:pPr>
        <w:pStyle w:val="aa"/>
        <w:suppressAutoHyphens/>
        <w:rPr>
          <w:color w:val="auto"/>
          <w:sz w:val="24"/>
          <w:szCs w:val="24"/>
          <w:lang w:val="ru-RU"/>
        </w:rPr>
      </w:pPr>
      <w:r w:rsidRPr="00641240">
        <w:rPr>
          <w:b/>
          <w:color w:val="auto"/>
          <w:sz w:val="24"/>
          <w:szCs w:val="24"/>
        </w:rPr>
        <w:t>8.3.</w:t>
      </w:r>
      <w:r w:rsidR="000F40C9" w:rsidRPr="00641240">
        <w:rPr>
          <w:b/>
          <w:color w:val="auto"/>
          <w:sz w:val="24"/>
          <w:szCs w:val="24"/>
        </w:rPr>
        <w:t>7</w:t>
      </w:r>
      <w:r w:rsidRPr="00641240">
        <w:rPr>
          <w:color w:val="auto"/>
          <w:sz w:val="24"/>
          <w:szCs w:val="24"/>
        </w:rPr>
        <w:t xml:space="preserve">. </w:t>
      </w:r>
      <w:r w:rsidRPr="00641240">
        <w:rPr>
          <w:b/>
          <w:color w:val="auto"/>
          <w:sz w:val="24"/>
          <w:szCs w:val="24"/>
        </w:rPr>
        <w:t>Ресурсы ФЭПО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641240">
        <w:rPr>
          <w:color w:val="auto"/>
          <w:sz w:val="24"/>
          <w:szCs w:val="24"/>
        </w:rPr>
        <w:t xml:space="preserve">  </w:t>
      </w:r>
      <w:r w:rsidR="00FA4DBB">
        <w:rPr>
          <w:color w:val="auto"/>
          <w:sz w:val="24"/>
          <w:szCs w:val="24"/>
          <w:lang w:val="ru-RU"/>
        </w:rPr>
        <w:t>- не используются</w:t>
      </w:r>
    </w:p>
    <w:p w:rsidR="00E650FD" w:rsidRPr="00641240" w:rsidRDefault="00E650FD" w:rsidP="007B5979">
      <w:pPr>
        <w:suppressAutoHyphens/>
        <w:rPr>
          <w:b/>
        </w:rPr>
      </w:pPr>
    </w:p>
    <w:p w:rsidR="00EA2634" w:rsidRPr="00FA4DBB" w:rsidRDefault="000F40C9" w:rsidP="007B5979">
      <w:pPr>
        <w:pStyle w:val="aa"/>
        <w:suppressAutoHyphens/>
        <w:rPr>
          <w:color w:val="auto"/>
          <w:sz w:val="24"/>
          <w:szCs w:val="24"/>
          <w:lang w:val="ru-RU"/>
        </w:rPr>
      </w:pPr>
      <w:r w:rsidRPr="00641240">
        <w:rPr>
          <w:b/>
          <w:color w:val="auto"/>
          <w:sz w:val="24"/>
          <w:szCs w:val="24"/>
        </w:rPr>
        <w:t>8.3.8</w:t>
      </w:r>
      <w:r w:rsidR="00EA2634" w:rsidRPr="00641240">
        <w:rPr>
          <w:b/>
          <w:color w:val="auto"/>
          <w:sz w:val="24"/>
          <w:szCs w:val="24"/>
        </w:rPr>
        <w:t>.</w:t>
      </w:r>
      <w:r w:rsidR="00EA2634" w:rsidRPr="00641240">
        <w:rPr>
          <w:color w:val="auto"/>
          <w:sz w:val="24"/>
          <w:szCs w:val="24"/>
        </w:rPr>
        <w:t xml:space="preserve"> </w:t>
      </w:r>
      <w:r w:rsidR="00EA2634" w:rsidRPr="00641240">
        <w:rPr>
          <w:b/>
          <w:color w:val="auto"/>
          <w:sz w:val="24"/>
          <w:szCs w:val="24"/>
        </w:rPr>
        <w:t>Интернет-тренажеры</w:t>
      </w:r>
      <w:r w:rsidR="00EA2634" w:rsidRPr="00641240">
        <w:rPr>
          <w:color w:val="auto"/>
          <w:sz w:val="24"/>
          <w:szCs w:val="24"/>
        </w:rPr>
        <w:t xml:space="preserve"> </w:t>
      </w:r>
      <w:r w:rsidR="00FA4DBB">
        <w:rPr>
          <w:color w:val="auto"/>
          <w:sz w:val="24"/>
          <w:szCs w:val="24"/>
          <w:lang w:val="ru-RU"/>
        </w:rPr>
        <w:t>– не используются</w:t>
      </w: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641240" w:rsidRDefault="00037ADF" w:rsidP="007B5979">
      <w:pPr>
        <w:suppressAutoHyphens/>
        <w:ind w:firstLine="708"/>
        <w:jc w:val="right"/>
        <w:rPr>
          <w:b/>
        </w:rPr>
      </w:pPr>
    </w:p>
    <w:p w:rsidR="00037ADF" w:rsidRPr="00871B8F" w:rsidRDefault="00037ADF" w:rsidP="007B5979">
      <w:pPr>
        <w:suppressAutoHyphens/>
        <w:ind w:firstLine="708"/>
        <w:jc w:val="right"/>
        <w:rPr>
          <w:b/>
          <w:highlight w:val="yellow"/>
        </w:rPr>
      </w:pPr>
    </w:p>
    <w:sectPr w:rsidR="00037ADF" w:rsidRPr="00871B8F" w:rsidSect="007B5979">
      <w:pgSz w:w="11906" w:h="16838"/>
      <w:pgMar w:top="851" w:right="992" w:bottom="851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FB5" w:rsidRDefault="00600FB5" w:rsidP="000E41FF">
      <w:r>
        <w:separator/>
      </w:r>
    </w:p>
  </w:endnote>
  <w:endnote w:type="continuationSeparator" w:id="0">
    <w:p w:rsidR="00600FB5" w:rsidRDefault="00600FB5" w:rsidP="000E4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2B4" w:rsidRDefault="000412B4">
    <w:pPr>
      <w:pStyle w:val="af2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FB5" w:rsidRDefault="00600FB5" w:rsidP="000E41FF">
      <w:r>
        <w:separator/>
      </w:r>
    </w:p>
  </w:footnote>
  <w:footnote w:type="continuationSeparator" w:id="0">
    <w:p w:rsidR="00600FB5" w:rsidRDefault="00600FB5" w:rsidP="000E4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4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09D690D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caps/>
        <w:kern w:val="20"/>
        <w:sz w:val="20"/>
        <w:szCs w:val="28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  <w:b w:val="0"/>
        <w:bCs w:val="0"/>
        <w:caps/>
        <w:sz w:val="20"/>
        <w:szCs w:val="24"/>
      </w:rPr>
    </w:lvl>
  </w:abstractNum>
  <w:abstractNum w:abstractNumId="3" w15:restartNumberingAfterBreak="0">
    <w:nsid w:val="00000004"/>
    <w:multiLevelType w:val="multilevel"/>
    <w:tmpl w:val="00000004"/>
    <w:name w:val="WW8Num9"/>
    <w:lvl w:ilvl="0">
      <w:start w:val="1"/>
      <w:numFmt w:val="decimal"/>
      <w:pStyle w:val="a"/>
      <w:suff w:val="space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1134" w:hanging="425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559" w:hanging="56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041" w:hanging="765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155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  <w:rPr>
        <w:rFonts w:hint="default"/>
      </w:rPr>
    </w:lvl>
  </w:abstractNum>
  <w:abstractNum w:abstractNumId="4" w15:restartNumberingAfterBreak="0">
    <w:nsid w:val="00000005"/>
    <w:multiLevelType w:val="multilevel"/>
    <w:tmpl w:val="00000005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multi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8" w15:restartNumberingAfterBreak="0">
    <w:nsid w:val="00000009"/>
    <w:multiLevelType w:val="multilevel"/>
    <w:tmpl w:val="00000009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hint="default"/>
      </w:rPr>
    </w:lvl>
  </w:abstractNum>
  <w:abstractNum w:abstractNumId="10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073BB2"/>
    <w:multiLevelType w:val="multilevel"/>
    <w:tmpl w:val="6DAC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 w15:restartNumberingAfterBreak="0">
    <w:nsid w:val="1BEA0A37"/>
    <w:multiLevelType w:val="hybridMultilevel"/>
    <w:tmpl w:val="1668D54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DDB0422"/>
    <w:multiLevelType w:val="hybridMultilevel"/>
    <w:tmpl w:val="0D026AD0"/>
    <w:lvl w:ilvl="0" w:tplc="3AB48F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kern w:val="32"/>
        <w:sz w:val="24"/>
        <w:szCs w:val="24"/>
      </w:rPr>
    </w:lvl>
    <w:lvl w:ilvl="1" w:tplc="D5E8C730">
      <w:numFmt w:val="none"/>
      <w:lvlText w:val=""/>
      <w:lvlJc w:val="left"/>
      <w:pPr>
        <w:tabs>
          <w:tab w:val="num" w:pos="360"/>
        </w:tabs>
      </w:pPr>
    </w:lvl>
    <w:lvl w:ilvl="2" w:tplc="1EA8564C">
      <w:numFmt w:val="none"/>
      <w:lvlText w:val=""/>
      <w:lvlJc w:val="left"/>
      <w:pPr>
        <w:tabs>
          <w:tab w:val="num" w:pos="360"/>
        </w:tabs>
      </w:pPr>
    </w:lvl>
    <w:lvl w:ilvl="3" w:tplc="12988FD8">
      <w:numFmt w:val="none"/>
      <w:lvlText w:val=""/>
      <w:lvlJc w:val="left"/>
      <w:pPr>
        <w:tabs>
          <w:tab w:val="num" w:pos="360"/>
        </w:tabs>
      </w:pPr>
    </w:lvl>
    <w:lvl w:ilvl="4" w:tplc="C8585878">
      <w:numFmt w:val="none"/>
      <w:lvlText w:val=""/>
      <w:lvlJc w:val="left"/>
      <w:pPr>
        <w:tabs>
          <w:tab w:val="num" w:pos="360"/>
        </w:tabs>
      </w:pPr>
    </w:lvl>
    <w:lvl w:ilvl="5" w:tplc="60507B2C">
      <w:numFmt w:val="none"/>
      <w:lvlText w:val=""/>
      <w:lvlJc w:val="left"/>
      <w:pPr>
        <w:tabs>
          <w:tab w:val="num" w:pos="360"/>
        </w:tabs>
      </w:pPr>
    </w:lvl>
    <w:lvl w:ilvl="6" w:tplc="AA561846">
      <w:numFmt w:val="none"/>
      <w:lvlText w:val=""/>
      <w:lvlJc w:val="left"/>
      <w:pPr>
        <w:tabs>
          <w:tab w:val="num" w:pos="360"/>
        </w:tabs>
      </w:pPr>
    </w:lvl>
    <w:lvl w:ilvl="7" w:tplc="A72847E4">
      <w:numFmt w:val="none"/>
      <w:lvlText w:val=""/>
      <w:lvlJc w:val="left"/>
      <w:pPr>
        <w:tabs>
          <w:tab w:val="num" w:pos="360"/>
        </w:tabs>
      </w:pPr>
    </w:lvl>
    <w:lvl w:ilvl="8" w:tplc="63425130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1E880560"/>
    <w:multiLevelType w:val="hybridMultilevel"/>
    <w:tmpl w:val="CDE2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D3E2E"/>
    <w:multiLevelType w:val="hybridMultilevel"/>
    <w:tmpl w:val="400A5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9747CB"/>
    <w:multiLevelType w:val="hybridMultilevel"/>
    <w:tmpl w:val="2B445410"/>
    <w:lvl w:ilvl="0" w:tplc="1138E3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CF27796"/>
    <w:multiLevelType w:val="hybridMultilevel"/>
    <w:tmpl w:val="54549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A1300"/>
    <w:multiLevelType w:val="hybridMultilevel"/>
    <w:tmpl w:val="3C4A6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32314"/>
    <w:multiLevelType w:val="hybridMultilevel"/>
    <w:tmpl w:val="FFA26FA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07F3D"/>
    <w:multiLevelType w:val="multilevel"/>
    <w:tmpl w:val="25C0B49A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21" w15:restartNumberingAfterBreak="0">
    <w:nsid w:val="3D483BB9"/>
    <w:multiLevelType w:val="hybridMultilevel"/>
    <w:tmpl w:val="B300B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1022"/>
    <w:multiLevelType w:val="hybridMultilevel"/>
    <w:tmpl w:val="0ED418B2"/>
    <w:lvl w:ilvl="0" w:tplc="A2F0646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6B26A60"/>
    <w:multiLevelType w:val="multilevel"/>
    <w:tmpl w:val="6B0408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  <w:b/>
      </w:rPr>
    </w:lvl>
  </w:abstractNum>
  <w:abstractNum w:abstractNumId="24" w15:restartNumberingAfterBreak="0">
    <w:nsid w:val="5E0C34E6"/>
    <w:multiLevelType w:val="hybridMultilevel"/>
    <w:tmpl w:val="3CC49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E737E9"/>
    <w:multiLevelType w:val="multilevel"/>
    <w:tmpl w:val="C3FAC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kern w:val="32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6" w15:restartNumberingAfterBreak="0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3"/>
  </w:num>
  <w:num w:numId="13">
    <w:abstractNumId w:val="26"/>
  </w:num>
  <w:num w:numId="14">
    <w:abstractNumId w:val="20"/>
  </w:num>
  <w:num w:numId="15">
    <w:abstractNumId w:val="25"/>
  </w:num>
  <w:num w:numId="16">
    <w:abstractNumId w:val="19"/>
  </w:num>
  <w:num w:numId="17">
    <w:abstractNumId w:val="14"/>
  </w:num>
  <w:num w:numId="18">
    <w:abstractNumId w:val="15"/>
  </w:num>
  <w:num w:numId="19">
    <w:abstractNumId w:val="23"/>
  </w:num>
  <w:num w:numId="20">
    <w:abstractNumId w:val="16"/>
  </w:num>
  <w:num w:numId="21">
    <w:abstractNumId w:val="22"/>
  </w:num>
  <w:num w:numId="22">
    <w:abstractNumId w:val="24"/>
  </w:num>
  <w:num w:numId="23">
    <w:abstractNumId w:val="18"/>
  </w:num>
  <w:num w:numId="24">
    <w:abstractNumId w:val="21"/>
  </w:num>
  <w:num w:numId="25">
    <w:abstractNumId w:val="17"/>
  </w:num>
  <w:num w:numId="26">
    <w:abstractNumId w:val="12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826"/>
    <w:rsid w:val="00003937"/>
    <w:rsid w:val="00020546"/>
    <w:rsid w:val="000323E6"/>
    <w:rsid w:val="00034F77"/>
    <w:rsid w:val="000379EE"/>
    <w:rsid w:val="00037ADF"/>
    <w:rsid w:val="000412B4"/>
    <w:rsid w:val="000414CE"/>
    <w:rsid w:val="000527DD"/>
    <w:rsid w:val="00073159"/>
    <w:rsid w:val="00097A3A"/>
    <w:rsid w:val="000A2432"/>
    <w:rsid w:val="000A509F"/>
    <w:rsid w:val="000B03FC"/>
    <w:rsid w:val="000E41FF"/>
    <w:rsid w:val="000F40C9"/>
    <w:rsid w:val="001505BC"/>
    <w:rsid w:val="001631A6"/>
    <w:rsid w:val="0018134D"/>
    <w:rsid w:val="00182B8D"/>
    <w:rsid w:val="001A61E4"/>
    <w:rsid w:val="001B7D04"/>
    <w:rsid w:val="001C7C45"/>
    <w:rsid w:val="001E65C5"/>
    <w:rsid w:val="001F52E3"/>
    <w:rsid w:val="001F557F"/>
    <w:rsid w:val="00201C68"/>
    <w:rsid w:val="00224119"/>
    <w:rsid w:val="00226368"/>
    <w:rsid w:val="00230581"/>
    <w:rsid w:val="00231906"/>
    <w:rsid w:val="0024460E"/>
    <w:rsid w:val="0026137B"/>
    <w:rsid w:val="00267AE5"/>
    <w:rsid w:val="0027422C"/>
    <w:rsid w:val="002841A9"/>
    <w:rsid w:val="002A1CF7"/>
    <w:rsid w:val="002A23AC"/>
    <w:rsid w:val="002C31B6"/>
    <w:rsid w:val="002D35A0"/>
    <w:rsid w:val="002F3E74"/>
    <w:rsid w:val="002F5826"/>
    <w:rsid w:val="002F63B8"/>
    <w:rsid w:val="003042BF"/>
    <w:rsid w:val="003046B2"/>
    <w:rsid w:val="003132E2"/>
    <w:rsid w:val="003241B8"/>
    <w:rsid w:val="003313F5"/>
    <w:rsid w:val="00333A7A"/>
    <w:rsid w:val="00394552"/>
    <w:rsid w:val="003D7AF7"/>
    <w:rsid w:val="003E3BFE"/>
    <w:rsid w:val="003F41B7"/>
    <w:rsid w:val="0040142F"/>
    <w:rsid w:val="00427FF5"/>
    <w:rsid w:val="0045537B"/>
    <w:rsid w:val="004619A9"/>
    <w:rsid w:val="00480B6E"/>
    <w:rsid w:val="00483D03"/>
    <w:rsid w:val="00484398"/>
    <w:rsid w:val="004B0EE7"/>
    <w:rsid w:val="004B672B"/>
    <w:rsid w:val="004D4441"/>
    <w:rsid w:val="00506347"/>
    <w:rsid w:val="005118EF"/>
    <w:rsid w:val="005145ED"/>
    <w:rsid w:val="005149AC"/>
    <w:rsid w:val="00522FAE"/>
    <w:rsid w:val="0053502A"/>
    <w:rsid w:val="00543FE7"/>
    <w:rsid w:val="0055659B"/>
    <w:rsid w:val="00561EC3"/>
    <w:rsid w:val="00567526"/>
    <w:rsid w:val="005746C1"/>
    <w:rsid w:val="00584010"/>
    <w:rsid w:val="0059631A"/>
    <w:rsid w:val="005A7AF6"/>
    <w:rsid w:val="005B5119"/>
    <w:rsid w:val="005C2E04"/>
    <w:rsid w:val="005D5887"/>
    <w:rsid w:val="005F2CCD"/>
    <w:rsid w:val="00600D2C"/>
    <w:rsid w:val="00600FB5"/>
    <w:rsid w:val="00604CAD"/>
    <w:rsid w:val="0063107B"/>
    <w:rsid w:val="00641240"/>
    <w:rsid w:val="00657C6B"/>
    <w:rsid w:val="0067196F"/>
    <w:rsid w:val="00674477"/>
    <w:rsid w:val="006D0913"/>
    <w:rsid w:val="006D50CF"/>
    <w:rsid w:val="006E2D0B"/>
    <w:rsid w:val="0070301C"/>
    <w:rsid w:val="00706259"/>
    <w:rsid w:val="007134BF"/>
    <w:rsid w:val="007143F9"/>
    <w:rsid w:val="00716193"/>
    <w:rsid w:val="00717C98"/>
    <w:rsid w:val="00720697"/>
    <w:rsid w:val="007313C1"/>
    <w:rsid w:val="007356B9"/>
    <w:rsid w:val="00741FEB"/>
    <w:rsid w:val="0074394C"/>
    <w:rsid w:val="00745A60"/>
    <w:rsid w:val="007532B4"/>
    <w:rsid w:val="00754E53"/>
    <w:rsid w:val="00764943"/>
    <w:rsid w:val="0079145E"/>
    <w:rsid w:val="007B32F7"/>
    <w:rsid w:val="007B5979"/>
    <w:rsid w:val="007B5F5C"/>
    <w:rsid w:val="008160AB"/>
    <w:rsid w:val="008234B9"/>
    <w:rsid w:val="00834A63"/>
    <w:rsid w:val="00841D90"/>
    <w:rsid w:val="0085055D"/>
    <w:rsid w:val="00855C7A"/>
    <w:rsid w:val="00871B8F"/>
    <w:rsid w:val="008805C3"/>
    <w:rsid w:val="0088309C"/>
    <w:rsid w:val="008835CE"/>
    <w:rsid w:val="00886729"/>
    <w:rsid w:val="00887E84"/>
    <w:rsid w:val="00890EC8"/>
    <w:rsid w:val="008938FD"/>
    <w:rsid w:val="008A1997"/>
    <w:rsid w:val="008A2159"/>
    <w:rsid w:val="008D57F4"/>
    <w:rsid w:val="008D6EE7"/>
    <w:rsid w:val="008F33BC"/>
    <w:rsid w:val="008F4A3F"/>
    <w:rsid w:val="009100E7"/>
    <w:rsid w:val="00915036"/>
    <w:rsid w:val="00925C92"/>
    <w:rsid w:val="00926394"/>
    <w:rsid w:val="00926ADC"/>
    <w:rsid w:val="00936BC1"/>
    <w:rsid w:val="009378D3"/>
    <w:rsid w:val="00940923"/>
    <w:rsid w:val="00980CF7"/>
    <w:rsid w:val="00982FCE"/>
    <w:rsid w:val="00995D85"/>
    <w:rsid w:val="009B0B55"/>
    <w:rsid w:val="009C26BB"/>
    <w:rsid w:val="009F1269"/>
    <w:rsid w:val="009F4598"/>
    <w:rsid w:val="00A046F4"/>
    <w:rsid w:val="00A30AFD"/>
    <w:rsid w:val="00A50C9A"/>
    <w:rsid w:val="00A52D39"/>
    <w:rsid w:val="00A52EAC"/>
    <w:rsid w:val="00A57CBA"/>
    <w:rsid w:val="00A61795"/>
    <w:rsid w:val="00A6200E"/>
    <w:rsid w:val="00A74A04"/>
    <w:rsid w:val="00AB45F5"/>
    <w:rsid w:val="00AD0E2C"/>
    <w:rsid w:val="00AD4DA8"/>
    <w:rsid w:val="00AE054C"/>
    <w:rsid w:val="00AE6478"/>
    <w:rsid w:val="00B766E0"/>
    <w:rsid w:val="00B76E03"/>
    <w:rsid w:val="00B97C1B"/>
    <w:rsid w:val="00BA01AC"/>
    <w:rsid w:val="00BA4DFD"/>
    <w:rsid w:val="00BB148D"/>
    <w:rsid w:val="00BB74B9"/>
    <w:rsid w:val="00BC0001"/>
    <w:rsid w:val="00BF72C3"/>
    <w:rsid w:val="00C112D4"/>
    <w:rsid w:val="00C465FC"/>
    <w:rsid w:val="00C51EA9"/>
    <w:rsid w:val="00C52C2B"/>
    <w:rsid w:val="00C6030C"/>
    <w:rsid w:val="00C659F0"/>
    <w:rsid w:val="00C65C57"/>
    <w:rsid w:val="00C82D75"/>
    <w:rsid w:val="00C929E8"/>
    <w:rsid w:val="00CA478D"/>
    <w:rsid w:val="00CA7BDA"/>
    <w:rsid w:val="00CF34E4"/>
    <w:rsid w:val="00CF55E3"/>
    <w:rsid w:val="00CF6B42"/>
    <w:rsid w:val="00D275AD"/>
    <w:rsid w:val="00D43B2C"/>
    <w:rsid w:val="00D7018E"/>
    <w:rsid w:val="00D86239"/>
    <w:rsid w:val="00DC0FFC"/>
    <w:rsid w:val="00DC1D41"/>
    <w:rsid w:val="00DE26A8"/>
    <w:rsid w:val="00DE524C"/>
    <w:rsid w:val="00DF14C0"/>
    <w:rsid w:val="00DF5C4F"/>
    <w:rsid w:val="00E26473"/>
    <w:rsid w:val="00E33C7C"/>
    <w:rsid w:val="00E352BA"/>
    <w:rsid w:val="00E438D2"/>
    <w:rsid w:val="00E569AF"/>
    <w:rsid w:val="00E56E77"/>
    <w:rsid w:val="00E650FD"/>
    <w:rsid w:val="00E917CE"/>
    <w:rsid w:val="00EA2634"/>
    <w:rsid w:val="00EA3647"/>
    <w:rsid w:val="00EB3FC2"/>
    <w:rsid w:val="00ED1CD1"/>
    <w:rsid w:val="00ED24EA"/>
    <w:rsid w:val="00ED3F34"/>
    <w:rsid w:val="00ED7327"/>
    <w:rsid w:val="00EE386B"/>
    <w:rsid w:val="00F7211F"/>
    <w:rsid w:val="00F819D0"/>
    <w:rsid w:val="00F877EF"/>
    <w:rsid w:val="00FA4DBB"/>
    <w:rsid w:val="00FB64A1"/>
    <w:rsid w:val="00FC5400"/>
    <w:rsid w:val="00FF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380699F"/>
  <w15:docId w15:val="{C3B6855F-A080-4314-A19F-F0BCEF53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  <w:lang w:eastAsia="ar-SA"/>
    </w:rPr>
  </w:style>
  <w:style w:type="paragraph" w:styleId="11">
    <w:name w:val="heading 1"/>
    <w:basedOn w:val="a0"/>
    <w:next w:val="a0"/>
    <w:qFormat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0"/>
    <w:next w:val="a0"/>
    <w:qFormat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qFormat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paragraph" w:styleId="4">
    <w:name w:val="heading 4"/>
    <w:basedOn w:val="a0"/>
    <w:next w:val="a0"/>
    <w:qFormat/>
    <w:pPr>
      <w:keepNext/>
      <w:widowControl w:val="0"/>
      <w:numPr>
        <w:ilvl w:val="3"/>
        <w:numId w:val="1"/>
      </w:numPr>
      <w:autoSpaceDE w:val="0"/>
      <w:spacing w:before="240" w:after="60"/>
      <w:outlineLvl w:val="3"/>
    </w:pPr>
    <w:rPr>
      <w:rFonts w:ascii="Calibri" w:hAnsi="Calibri" w:cs="Calibri"/>
      <w:b/>
      <w:color w:val="000000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 w:hint="default"/>
      <w:color w:val="000000"/>
    </w:rPr>
  </w:style>
  <w:style w:type="character" w:customStyle="1" w:styleId="WW8Num3z1">
    <w:name w:val="WW8Num3z1"/>
    <w:rPr>
      <w:rFonts w:cs="Times New Roman"/>
    </w:rPr>
  </w:style>
  <w:style w:type="character" w:customStyle="1" w:styleId="WW8Num4z0">
    <w:name w:val="WW8Num4z0"/>
    <w:rPr>
      <w:rFonts w:cs="Times New Roman" w:hint="default"/>
      <w:b/>
    </w:rPr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  <w:rPr>
      <w:rFonts w:hint="default"/>
      <w:b/>
    </w:rPr>
  </w:style>
  <w:style w:type="character" w:customStyle="1" w:styleId="WW8Num6z0">
    <w:name w:val="WW8Num6z0"/>
    <w:rPr>
      <w:rFonts w:ascii="Times New Roman" w:hAnsi="Times New Roman" w:cs="Times New Roman" w:hint="default"/>
      <w:b w:val="0"/>
      <w:bCs w:val="0"/>
      <w:caps/>
      <w:sz w:val="20"/>
      <w:szCs w:val="24"/>
    </w:rPr>
  </w:style>
  <w:style w:type="character" w:customStyle="1" w:styleId="WW8Num6z1">
    <w:name w:val="WW8Num6z1"/>
    <w:rPr>
      <w:rFonts w:hint="default"/>
      <w:b/>
    </w:rPr>
  </w:style>
  <w:style w:type="character" w:customStyle="1" w:styleId="WW8Num7z0">
    <w:name w:val="WW8Num7z0"/>
    <w:rPr>
      <w:rFonts w:cs="Times New Roman" w:hint="default"/>
      <w:b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  <w:rPr>
      <w:rFonts w:hint="default"/>
      <w:b/>
    </w:rPr>
  </w:style>
  <w:style w:type="character" w:customStyle="1" w:styleId="WW8Num9z0">
    <w:name w:val="WW8Num9z0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1">
    <w:name w:val="WW8Num9z1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2">
    <w:name w:val="WW8Num9z2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000000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4">
    <w:name w:val="WW8Num9z4"/>
    <w:rPr>
      <w:rFonts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  <w:rPr>
      <w:rFonts w:ascii="Times New Roman" w:hAnsi="Times New Roman" w:cs="Times New Roman" w:hint="default"/>
      <w:b/>
      <w:i w:val="0"/>
      <w:iCs w:val="0"/>
      <w:sz w:val="24"/>
      <w:lang w:val="ru-RU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  <w:rPr>
      <w:rFonts w:ascii="Times New Roman" w:hAnsi="Times New Roman" w:cs="Times New Roman" w:hint="default"/>
      <w:b/>
      <w:i w:val="0"/>
      <w:iCs w:val="0"/>
      <w:sz w:val="24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  <w:rPr>
      <w:rFonts w:hint="default"/>
      <w:b/>
    </w:rPr>
  </w:style>
  <w:style w:type="character" w:customStyle="1" w:styleId="WW8Num15z0">
    <w:name w:val="WW8Num15z0"/>
    <w:rPr>
      <w:rFonts w:hint="default"/>
      <w:b/>
      <w:i w:val="0"/>
    </w:rPr>
  </w:style>
  <w:style w:type="character" w:customStyle="1" w:styleId="WW8Num15z1">
    <w:name w:val="WW8Num15z1"/>
    <w:rPr>
      <w:rFonts w:hint="default"/>
      <w:b/>
    </w:rPr>
  </w:style>
  <w:style w:type="character" w:customStyle="1" w:styleId="WW8Num15z2">
    <w:name w:val="WW8Num15z2"/>
    <w:rPr>
      <w:rFonts w:hint="default"/>
    </w:rPr>
  </w:style>
  <w:style w:type="character" w:customStyle="1" w:styleId="WW8Num16z0">
    <w:name w:val="WW8Num16z0"/>
    <w:rPr>
      <w:rFonts w:cs="Copperplate Gothic Light" w:hint="default"/>
      <w:color w:val="auto"/>
    </w:rPr>
  </w:style>
  <w:style w:type="character" w:customStyle="1" w:styleId="WW8Num16z1">
    <w:name w:val="WW8Num16z1"/>
    <w:rPr>
      <w:rFonts w:cs="Copperplate Gothic Light" w:hint="default"/>
    </w:rPr>
  </w:style>
  <w:style w:type="character" w:customStyle="1" w:styleId="WW8Num17z0">
    <w:name w:val="WW8Num17z0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1">
    <w:name w:val="WW8Num17z1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7z3">
    <w:name w:val="WW8Num17z3"/>
    <w:rPr>
      <w:rFonts w:hint="default"/>
    </w:rPr>
  </w:style>
  <w:style w:type="character" w:customStyle="1" w:styleId="WW8Num18z0">
    <w:name w:val="WW8Num18z0"/>
    <w:rPr>
      <w:rFonts w:ascii="Times New Roman" w:hAnsi="Times New Roman" w:cs="Times New Roman" w:hint="default"/>
      <w:b/>
      <w:bCs w:val="0"/>
      <w:i w:val="0"/>
      <w:iCs w:val="0"/>
      <w:sz w:val="24"/>
      <w:szCs w:val="24"/>
      <w:lang w:val="ru-RU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cs="Times New Roman" w:hint="default"/>
      <w:b/>
    </w:rPr>
  </w:style>
  <w:style w:type="character" w:customStyle="1" w:styleId="WW8Num21z0">
    <w:name w:val="WW8Num21z0"/>
    <w:rPr>
      <w:rFonts w:cs="Times New Roman" w:hint="default"/>
    </w:rPr>
  </w:style>
  <w:style w:type="character" w:customStyle="1" w:styleId="WW8Num21z1">
    <w:name w:val="WW8Num21z1"/>
    <w:rPr>
      <w:rFonts w:cs="Times New Roman"/>
    </w:rPr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Times New Roman" w:hAnsi="Times New Roman" w:cs="Times New Roman" w:hint="default"/>
      <w:iCs/>
      <w:sz w:val="24"/>
      <w:szCs w:val="24"/>
      <w:lang w:val="ru-RU"/>
    </w:rPr>
  </w:style>
  <w:style w:type="character" w:customStyle="1" w:styleId="WW8Num23z1">
    <w:name w:val="WW8Num23z1"/>
    <w:rPr>
      <w:rFonts w:hint="default"/>
      <w:b/>
    </w:rPr>
  </w:style>
  <w:style w:type="character" w:customStyle="1" w:styleId="WW8Num24z0">
    <w:name w:val="WW8Num24z0"/>
    <w:rPr>
      <w:rFonts w:hint="default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Symbol" w:hAnsi="Symbol" w:cs="Symbol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6z0">
    <w:name w:val="WW8Num26z0"/>
    <w:rPr>
      <w:rFonts w:cs="Times New Roman" w:hint="default"/>
      <w:b/>
    </w:rPr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  <w:rPr>
      <w:rFonts w:hint="default"/>
      <w:b/>
    </w:rPr>
  </w:style>
  <w:style w:type="character" w:customStyle="1" w:styleId="WW8Num28z0">
    <w:name w:val="WW8Num28z0"/>
    <w:rPr>
      <w:rFonts w:hint="default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cs="Copperplate Gothic Light" w:hint="default"/>
      <w:color w:val="auto"/>
    </w:rPr>
  </w:style>
  <w:style w:type="character" w:customStyle="1" w:styleId="WW8Num29z1">
    <w:name w:val="WW8Num29z1"/>
    <w:rPr>
      <w:rFonts w:cs="Copperplate Gothic Light" w:hint="default"/>
    </w:rPr>
  </w:style>
  <w:style w:type="character" w:customStyle="1" w:styleId="WW8Num30z0">
    <w:name w:val="WW8Num30z0"/>
    <w:rPr>
      <w:rFonts w:hint="default"/>
    </w:rPr>
  </w:style>
  <w:style w:type="character" w:customStyle="1" w:styleId="WW8Num30z1">
    <w:name w:val="WW8Num30z1"/>
    <w:rPr>
      <w:rFonts w:hint="default"/>
      <w:b/>
    </w:rPr>
  </w:style>
  <w:style w:type="character" w:customStyle="1" w:styleId="WW8NumSt27z0">
    <w:name w:val="WW8NumSt27z0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1">
    <w:name w:val="WW8NumSt27z1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27z3">
    <w:name w:val="WW8NumSt27z3"/>
    <w:rPr>
      <w:rFonts w:hint="default"/>
    </w:rPr>
  </w:style>
  <w:style w:type="character" w:customStyle="1" w:styleId="12">
    <w:name w:val="Основной шрифт абзаца1"/>
  </w:style>
  <w:style w:type="character" w:customStyle="1" w:styleId="FontStyle12">
    <w:name w:val="Font Style12"/>
    <w:rPr>
      <w:rFonts w:ascii="Times New Roman" w:hAnsi="Times New Roman" w:cs="Times New Roman"/>
      <w:sz w:val="26"/>
      <w:szCs w:val="26"/>
    </w:rPr>
  </w:style>
  <w:style w:type="character" w:customStyle="1" w:styleId="13">
    <w:name w:val="Заголовок 1 Знак"/>
    <w:rPr>
      <w:rFonts w:ascii="Arial" w:hAnsi="Arial" w:cs="Arial"/>
      <w:b/>
      <w:bCs/>
      <w:kern w:val="1"/>
      <w:sz w:val="32"/>
      <w:szCs w:val="32"/>
      <w:lang w:val="x-none" w:eastAsia="ar-SA" w:bidi="ar-SA"/>
    </w:rPr>
  </w:style>
  <w:style w:type="character" w:customStyle="1" w:styleId="20">
    <w:name w:val="Заголовок 2 Знак"/>
    <w:rPr>
      <w:rFonts w:ascii="Arial" w:hAnsi="Arial" w:cs="Arial"/>
      <w:b/>
      <w:bCs/>
      <w:i/>
      <w:iCs/>
      <w:sz w:val="28"/>
      <w:szCs w:val="28"/>
      <w:lang w:val="x-none" w:eastAsia="ar-SA" w:bidi="ar-SA"/>
    </w:rPr>
  </w:style>
  <w:style w:type="character" w:customStyle="1" w:styleId="30">
    <w:name w:val="Заголовок 3 Знак"/>
    <w:rPr>
      <w:rFonts w:ascii="Cambria" w:hAnsi="Cambria" w:cs="Cambria"/>
      <w:b/>
      <w:bCs/>
      <w:sz w:val="26"/>
      <w:szCs w:val="26"/>
      <w:lang w:val="x-none" w:eastAsia="ar-SA" w:bidi="ar-SA"/>
    </w:rPr>
  </w:style>
  <w:style w:type="character" w:styleId="a4">
    <w:name w:val="Hyperlink"/>
    <w:rPr>
      <w:color w:val="0000FF"/>
      <w:u w:val="single"/>
    </w:rPr>
  </w:style>
  <w:style w:type="character" w:styleId="a5">
    <w:name w:val="Strong"/>
    <w:qFormat/>
    <w:rPr>
      <w:b/>
      <w:bCs/>
    </w:rPr>
  </w:style>
  <w:style w:type="character" w:customStyle="1" w:styleId="40">
    <w:name w:val="Знак Знак4"/>
    <w:rPr>
      <w:rFonts w:ascii="Arial" w:hAnsi="Arial" w:cs="Arial"/>
      <w:b/>
      <w:bCs/>
      <w:i/>
      <w:iCs/>
      <w:sz w:val="28"/>
      <w:szCs w:val="28"/>
      <w:lang w:val="x-none" w:eastAsia="ar-SA" w:bidi="ar-SA"/>
    </w:rPr>
  </w:style>
  <w:style w:type="character" w:customStyle="1" w:styleId="14">
    <w:name w:val="Заголовок №1_"/>
    <w:rPr>
      <w:rFonts w:ascii="Batang" w:eastAsia="Batang" w:hAnsi="Batang" w:cs="Batang"/>
      <w:lang w:eastAsia="ar-SA" w:bidi="ar-SA"/>
    </w:rPr>
  </w:style>
  <w:style w:type="character" w:customStyle="1" w:styleId="a6">
    <w:name w:val="Символ сноски"/>
    <w:rPr>
      <w:vertAlign w:val="superscript"/>
    </w:rPr>
  </w:style>
  <w:style w:type="paragraph" w:customStyle="1" w:styleId="15">
    <w:name w:val="Заголовок1"/>
    <w:basedOn w:val="a0"/>
    <w:next w:val="a7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7">
    <w:name w:val="Body Text"/>
    <w:basedOn w:val="a0"/>
    <w:pPr>
      <w:spacing w:after="120"/>
    </w:pPr>
  </w:style>
  <w:style w:type="paragraph" w:styleId="a8">
    <w:name w:val="List"/>
    <w:basedOn w:val="a7"/>
    <w:rPr>
      <w:rFonts w:cs="Mangal"/>
    </w:rPr>
  </w:style>
  <w:style w:type="paragraph" w:customStyle="1" w:styleId="16">
    <w:name w:val="Название1"/>
    <w:basedOn w:val="a0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0"/>
    <w:pPr>
      <w:suppressLineNumbers/>
    </w:pPr>
    <w:rPr>
      <w:rFonts w:cs="Mangal"/>
    </w:rPr>
  </w:style>
  <w:style w:type="paragraph" w:customStyle="1" w:styleId="1">
    <w:name w:val="Нумерованный список1"/>
    <w:basedOn w:val="a0"/>
    <w:pPr>
      <w:numPr>
        <w:numId w:val="2"/>
      </w:numPr>
    </w:pPr>
  </w:style>
  <w:style w:type="paragraph" w:customStyle="1" w:styleId="a">
    <w:name w:val="ЗаголовокСлева"/>
    <w:basedOn w:val="1"/>
    <w:pPr>
      <w:numPr>
        <w:numId w:val="4"/>
      </w:numPr>
      <w:autoSpaceDE w:val="0"/>
      <w:spacing w:after="120" w:line="360" w:lineRule="auto"/>
      <w:jc w:val="both"/>
    </w:pPr>
    <w:rPr>
      <w:b/>
    </w:rPr>
  </w:style>
  <w:style w:type="paragraph" w:customStyle="1" w:styleId="a9">
    <w:name w:val="МойСтиль"/>
    <w:basedOn w:val="a0"/>
    <w:pPr>
      <w:autoSpaceDE w:val="0"/>
      <w:spacing w:line="360" w:lineRule="auto"/>
      <w:ind w:firstLine="709"/>
      <w:jc w:val="both"/>
    </w:p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21">
    <w:name w:val="Список 21"/>
    <w:basedOn w:val="a0"/>
    <w:pPr>
      <w:ind w:left="566" w:hanging="283"/>
    </w:pPr>
  </w:style>
  <w:style w:type="paragraph" w:customStyle="1" w:styleId="1TimesNewRoman12">
    <w:name w:val="Стиль Заголовок 1 + Times New Roman 12 пт все прописные По центр..."/>
    <w:basedOn w:val="11"/>
    <w:pPr>
      <w:spacing w:before="120" w:after="120"/>
      <w:jc w:val="center"/>
    </w:pPr>
    <w:rPr>
      <w:rFonts w:ascii="Times New Roman" w:hAnsi="Times New Roman" w:cs="Times New Roman"/>
      <w:caps/>
      <w:sz w:val="24"/>
      <w:szCs w:val="20"/>
    </w:rPr>
  </w:style>
  <w:style w:type="paragraph" w:styleId="18">
    <w:name w:val="toc 1"/>
    <w:basedOn w:val="a0"/>
    <w:next w:val="a0"/>
    <w:pPr>
      <w:tabs>
        <w:tab w:val="right" w:leader="dot" w:pos="9911"/>
      </w:tabs>
      <w:spacing w:before="240"/>
    </w:pPr>
    <w:rPr>
      <w:rFonts w:cs="Arial"/>
      <w:b/>
      <w:bCs/>
      <w:caps/>
    </w:rPr>
  </w:style>
  <w:style w:type="paragraph" w:styleId="22">
    <w:name w:val="toc 2"/>
    <w:basedOn w:val="a0"/>
    <w:next w:val="a0"/>
    <w:pPr>
      <w:tabs>
        <w:tab w:val="right" w:leader="dot" w:pos="9911"/>
      </w:tabs>
      <w:ind w:left="708"/>
    </w:pPr>
    <w:rPr>
      <w:bCs/>
      <w:szCs w:val="20"/>
    </w:rPr>
  </w:style>
  <w:style w:type="paragraph" w:styleId="31">
    <w:name w:val="toc 3"/>
    <w:basedOn w:val="a0"/>
    <w:next w:val="a0"/>
    <w:pPr>
      <w:ind w:left="1416"/>
    </w:pPr>
    <w:rPr>
      <w:i/>
      <w:szCs w:val="20"/>
    </w:rPr>
  </w:style>
  <w:style w:type="paragraph" w:styleId="41">
    <w:name w:val="toc 4"/>
    <w:basedOn w:val="a0"/>
    <w:next w:val="a0"/>
    <w:pPr>
      <w:ind w:left="480"/>
    </w:pPr>
    <w:rPr>
      <w:sz w:val="20"/>
      <w:szCs w:val="20"/>
    </w:rPr>
  </w:style>
  <w:style w:type="paragraph" w:styleId="5">
    <w:name w:val="toc 5"/>
    <w:basedOn w:val="a0"/>
    <w:next w:val="a0"/>
    <w:pPr>
      <w:ind w:left="720"/>
    </w:pPr>
    <w:rPr>
      <w:sz w:val="20"/>
      <w:szCs w:val="20"/>
    </w:rPr>
  </w:style>
  <w:style w:type="paragraph" w:styleId="6">
    <w:name w:val="toc 6"/>
    <w:basedOn w:val="a0"/>
    <w:next w:val="a0"/>
    <w:pPr>
      <w:ind w:left="960"/>
    </w:pPr>
    <w:rPr>
      <w:sz w:val="20"/>
      <w:szCs w:val="20"/>
    </w:rPr>
  </w:style>
  <w:style w:type="paragraph" w:styleId="7">
    <w:name w:val="toc 7"/>
    <w:basedOn w:val="a0"/>
    <w:next w:val="a0"/>
    <w:pPr>
      <w:ind w:left="1200"/>
    </w:pPr>
    <w:rPr>
      <w:sz w:val="20"/>
      <w:szCs w:val="20"/>
    </w:rPr>
  </w:style>
  <w:style w:type="paragraph" w:styleId="8">
    <w:name w:val="toc 8"/>
    <w:basedOn w:val="a0"/>
    <w:next w:val="a0"/>
    <w:pPr>
      <w:ind w:left="1440"/>
    </w:pPr>
    <w:rPr>
      <w:sz w:val="20"/>
      <w:szCs w:val="20"/>
    </w:rPr>
  </w:style>
  <w:style w:type="paragraph" w:styleId="9">
    <w:name w:val="toc 9"/>
    <w:basedOn w:val="a0"/>
    <w:next w:val="a0"/>
    <w:pPr>
      <w:ind w:left="1680"/>
    </w:pPr>
    <w:rPr>
      <w:sz w:val="20"/>
      <w:szCs w:val="20"/>
    </w:rPr>
  </w:style>
  <w:style w:type="paragraph" w:customStyle="1" w:styleId="19">
    <w:name w:val="Заголовок №1"/>
    <w:basedOn w:val="a0"/>
    <w:pPr>
      <w:shd w:val="clear" w:color="auto" w:fill="FFFFFF"/>
      <w:spacing w:before="360" w:line="240" w:lineRule="atLeast"/>
    </w:pPr>
    <w:rPr>
      <w:rFonts w:ascii="Batang" w:eastAsia="Batang" w:hAnsi="Batang" w:cs="Batang"/>
      <w:sz w:val="20"/>
      <w:szCs w:val="20"/>
    </w:rPr>
  </w:style>
  <w:style w:type="paragraph" w:styleId="aa">
    <w:name w:val="footnote text"/>
    <w:basedOn w:val="a0"/>
    <w:link w:val="ab"/>
    <w:pPr>
      <w:widowControl w:val="0"/>
      <w:autoSpaceDE w:val="0"/>
    </w:pPr>
    <w:rPr>
      <w:color w:val="000000"/>
      <w:sz w:val="20"/>
      <w:szCs w:val="20"/>
      <w:lang w:val="x-none"/>
    </w:rPr>
  </w:style>
  <w:style w:type="paragraph" w:customStyle="1" w:styleId="10">
    <w:name w:val="_1СтильЗаголовка"/>
    <w:pPr>
      <w:numPr>
        <w:numId w:val="10"/>
      </w:numPr>
      <w:suppressAutoHyphens/>
      <w:spacing w:before="120" w:after="60"/>
      <w:jc w:val="center"/>
    </w:pPr>
    <w:rPr>
      <w:b/>
      <w:caps/>
      <w:sz w:val="24"/>
      <w:szCs w:val="24"/>
      <w:lang w:eastAsia="ar-SA"/>
    </w:rPr>
  </w:style>
  <w:style w:type="paragraph" w:customStyle="1" w:styleId="23">
    <w:name w:val="_2СтильЗаголовка"/>
    <w:basedOn w:val="a0"/>
    <w:pPr>
      <w:tabs>
        <w:tab w:val="num" w:pos="567"/>
      </w:tabs>
      <w:ind w:left="567" w:hanging="283"/>
    </w:pPr>
  </w:style>
  <w:style w:type="paragraph" w:customStyle="1" w:styleId="32">
    <w:name w:val="_3СтильЗаголовка"/>
    <w:basedOn w:val="a0"/>
    <w:pPr>
      <w:tabs>
        <w:tab w:val="num" w:pos="567"/>
      </w:tabs>
      <w:ind w:left="567" w:hanging="283"/>
    </w:pPr>
  </w:style>
  <w:style w:type="paragraph" w:customStyle="1" w:styleId="24">
    <w:name w:val="2"/>
    <w:basedOn w:val="a0"/>
    <w:pPr>
      <w:spacing w:before="280" w:after="280"/>
    </w:pPr>
  </w:style>
  <w:style w:type="paragraph" w:customStyle="1" w:styleId="ac">
    <w:name w:val="Содержимое таблицы"/>
    <w:basedOn w:val="a0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ae">
    <w:name w:val="Содержимое врезки"/>
    <w:basedOn w:val="a7"/>
  </w:style>
  <w:style w:type="character" w:customStyle="1" w:styleId="ab">
    <w:name w:val="Текст сноски Знак"/>
    <w:link w:val="aa"/>
    <w:rsid w:val="00EA2634"/>
    <w:rPr>
      <w:color w:val="000000"/>
      <w:lang w:eastAsia="ar-SA"/>
    </w:rPr>
  </w:style>
  <w:style w:type="table" w:styleId="af">
    <w:name w:val="Table Grid"/>
    <w:basedOn w:val="a2"/>
    <w:uiPriority w:val="59"/>
    <w:rsid w:val="006D5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Светлая заливка1"/>
    <w:basedOn w:val="a2"/>
    <w:uiPriority w:val="60"/>
    <w:rsid w:val="00561EC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0">
    <w:name w:val="header"/>
    <w:basedOn w:val="a0"/>
    <w:link w:val="af1"/>
    <w:uiPriority w:val="99"/>
    <w:unhideWhenUsed/>
    <w:rsid w:val="000E41FF"/>
    <w:pPr>
      <w:tabs>
        <w:tab w:val="center" w:pos="4677"/>
        <w:tab w:val="right" w:pos="9355"/>
      </w:tabs>
    </w:pPr>
    <w:rPr>
      <w:lang w:val="x-none"/>
    </w:rPr>
  </w:style>
  <w:style w:type="character" w:customStyle="1" w:styleId="af1">
    <w:name w:val="Верхний колонтитул Знак"/>
    <w:link w:val="af0"/>
    <w:uiPriority w:val="99"/>
    <w:rsid w:val="000E41FF"/>
    <w:rPr>
      <w:sz w:val="24"/>
      <w:szCs w:val="24"/>
      <w:lang w:eastAsia="ar-SA"/>
    </w:rPr>
  </w:style>
  <w:style w:type="paragraph" w:styleId="af2">
    <w:name w:val="footer"/>
    <w:basedOn w:val="a0"/>
    <w:link w:val="af3"/>
    <w:uiPriority w:val="99"/>
    <w:unhideWhenUsed/>
    <w:rsid w:val="000E41FF"/>
    <w:pPr>
      <w:tabs>
        <w:tab w:val="center" w:pos="4677"/>
        <w:tab w:val="right" w:pos="9355"/>
      </w:tabs>
    </w:pPr>
    <w:rPr>
      <w:lang w:val="x-none"/>
    </w:rPr>
  </w:style>
  <w:style w:type="character" w:customStyle="1" w:styleId="af3">
    <w:name w:val="Нижний колонтитул Знак"/>
    <w:link w:val="af2"/>
    <w:uiPriority w:val="99"/>
    <w:rsid w:val="000E41FF"/>
    <w:rPr>
      <w:sz w:val="24"/>
      <w:szCs w:val="24"/>
      <w:lang w:eastAsia="ar-SA"/>
    </w:rPr>
  </w:style>
  <w:style w:type="paragraph" w:styleId="af4">
    <w:name w:val="Normal (Web)"/>
    <w:basedOn w:val="a0"/>
    <w:uiPriority w:val="99"/>
    <w:semiHidden/>
    <w:unhideWhenUsed/>
    <w:rsid w:val="009B0B55"/>
    <w:pPr>
      <w:spacing w:before="100" w:beforeAutospacing="1" w:after="100" w:afterAutospacing="1"/>
    </w:pPr>
    <w:rPr>
      <w:lang w:eastAsia="ru-RU"/>
    </w:rPr>
  </w:style>
  <w:style w:type="character" w:customStyle="1" w:styleId="FontStyle74">
    <w:name w:val="Font Style74"/>
    <w:uiPriority w:val="99"/>
    <w:rsid w:val="009B0B55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0"/>
    <w:uiPriority w:val="99"/>
    <w:rsid w:val="009B0B55"/>
    <w:pPr>
      <w:widowControl w:val="0"/>
      <w:autoSpaceDE w:val="0"/>
      <w:autoSpaceDN w:val="0"/>
      <w:adjustRightInd w:val="0"/>
      <w:spacing w:line="224" w:lineRule="exact"/>
      <w:ind w:firstLine="288"/>
      <w:jc w:val="both"/>
    </w:pPr>
    <w:rPr>
      <w:lang w:eastAsia="ru-RU"/>
    </w:rPr>
  </w:style>
  <w:style w:type="paragraph" w:styleId="af5">
    <w:name w:val="Balloon Text"/>
    <w:basedOn w:val="a0"/>
    <w:link w:val="af6"/>
    <w:uiPriority w:val="99"/>
    <w:semiHidden/>
    <w:unhideWhenUsed/>
    <w:rsid w:val="00C6030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C6030C"/>
    <w:rPr>
      <w:rFonts w:ascii="Tahoma" w:hAnsi="Tahoma" w:cs="Tahoma"/>
      <w:sz w:val="16"/>
      <w:szCs w:val="16"/>
      <w:lang w:eastAsia="ar-SA"/>
    </w:rPr>
  </w:style>
  <w:style w:type="paragraph" w:styleId="af7">
    <w:name w:val="List Paragraph"/>
    <w:basedOn w:val="a0"/>
    <w:uiPriority w:val="34"/>
    <w:qFormat/>
    <w:rsid w:val="001631A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9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76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12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82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03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9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32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48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88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74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884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932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6401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674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687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174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299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2899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6753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0402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0894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0403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26182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00984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8728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70742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7549131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64928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&amp;id=57341" TargetMode="External"/><Relationship Id="rId18" Type="http://schemas.openxmlformats.org/officeDocument/2006/relationships/hyperlink" Target="http://biblioclub.ru/index.php?page=book&amp;id=447655" TargetMode="External"/><Relationship Id="rId26" Type="http://schemas.openxmlformats.org/officeDocument/2006/relationships/hyperlink" Target="https://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462207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81402" TargetMode="External"/><Relationship Id="rId17" Type="http://schemas.openxmlformats.org/officeDocument/2006/relationships/hyperlink" Target="http://biblioclub.ru/index.php?page=book&amp;id=240491" TargetMode="External"/><Relationship Id="rId25" Type="http://schemas.openxmlformats.org/officeDocument/2006/relationships/hyperlink" Target="https://biblioclub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462286" TargetMode="External"/><Relationship Id="rId20" Type="http://schemas.openxmlformats.org/officeDocument/2006/relationships/hyperlink" Target="http://biblioclub.ru/index.php?page=book&amp;id=429699" TargetMode="External"/><Relationship Id="rId29" Type="http://schemas.openxmlformats.org/officeDocument/2006/relationships/hyperlink" Target="http://elibrar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81397" TargetMode="External"/><Relationship Id="rId24" Type="http://schemas.openxmlformats.org/officeDocument/2006/relationships/hyperlink" Target="http://lib.urfu.ru/" TargetMode="External"/><Relationship Id="rId32" Type="http://schemas.openxmlformats.org/officeDocument/2006/relationships/hyperlink" Target="http://training.i-exa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33227" TargetMode="External"/><Relationship Id="rId23" Type="http://schemas.openxmlformats.org/officeDocument/2006/relationships/hyperlink" Target="http://www.rls.ru" TargetMode="External"/><Relationship Id="rId28" Type="http://schemas.openxmlformats.org/officeDocument/2006/relationships/hyperlink" Target="http://study.urf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iblioclub.ru/index.php?page=book&amp;id=461974" TargetMode="External"/><Relationship Id="rId31" Type="http://schemas.openxmlformats.org/officeDocument/2006/relationships/hyperlink" Target="http://fepo.i-exa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&amp;id=458123" TargetMode="External"/><Relationship Id="rId22" Type="http://schemas.openxmlformats.org/officeDocument/2006/relationships/hyperlink" Target="http://biblioclub.ru/index.php?page=book&amp;id=446666" TargetMode="External"/><Relationship Id="rId27" Type="http://schemas.openxmlformats.org/officeDocument/2006/relationships/hyperlink" Target="http://www.bibliocomplectator.ru/available" TargetMode="External"/><Relationship Id="rId30" Type="http://schemas.openxmlformats.org/officeDocument/2006/relationships/hyperlink" Target="http://www.cir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MyDot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A7245-2118-4EA1-A0D3-E66FF7DEC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MyDot</Template>
  <TotalTime>0</TotalTime>
  <Pages>16</Pages>
  <Words>4341</Words>
  <Characters>24746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29029</CharactersWithSpaces>
  <SharedDoc>false</SharedDoc>
  <HLinks>
    <vt:vector size="12" baseType="variant">
      <vt:variant>
        <vt:i4>7667754</vt:i4>
      </vt:variant>
      <vt:variant>
        <vt:i4>3</vt:i4>
      </vt:variant>
      <vt:variant>
        <vt:i4>0</vt:i4>
      </vt:variant>
      <vt:variant>
        <vt:i4>5</vt:i4>
      </vt:variant>
      <vt:variant>
        <vt:lpwstr>http://training.i-exam.ru/</vt:lpwstr>
      </vt:variant>
      <vt:variant>
        <vt:lpwstr/>
      </vt:variant>
      <vt:variant>
        <vt:i4>7733301</vt:i4>
      </vt:variant>
      <vt:variant>
        <vt:i4>0</vt:i4>
      </vt:variant>
      <vt:variant>
        <vt:i4>0</vt:i4>
      </vt:variant>
      <vt:variant>
        <vt:i4>5</vt:i4>
      </vt:variant>
      <vt:variant>
        <vt:lpwstr>http://fepo.i-exam.ru/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user</cp:lastModifiedBy>
  <cp:revision>2</cp:revision>
  <cp:lastPrinted>2013-05-07T06:40:00Z</cp:lastPrinted>
  <dcterms:created xsi:type="dcterms:W3CDTF">2018-11-20T10:31:00Z</dcterms:created>
  <dcterms:modified xsi:type="dcterms:W3CDTF">2018-11-20T10:31:00Z</dcterms:modified>
</cp:coreProperties>
</file>