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929" w:rsidRDefault="001E3BAB" w:rsidP="00302929">
      <w:pPr>
        <w:pStyle w:val="a3"/>
        <w:spacing w:before="66"/>
        <w:ind w:left="-426"/>
        <w:jc w:val="center"/>
      </w:pPr>
      <w:r>
        <w:rPr>
          <w:noProof/>
        </w:rPr>
        <w:drawing>
          <wp:inline distT="0" distB="0" distL="0" distR="0">
            <wp:extent cx="7145020" cy="9813925"/>
            <wp:effectExtent l="0" t="0" r="0" b="0"/>
            <wp:docPr id="4" name="Рисунок 1" descr="C:\Users\Лаборант\Desktop\Скан титулов 4584\Общая психолог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Общая психология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8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5560" cy="10515600"/>
            <wp:effectExtent l="0" t="0" r="2540" b="0"/>
            <wp:docPr id="6" name="Рисунок 6" descr="C:\Users\Лаборант\Desktop\Скан титулов 4584\Общ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борант\Desktop\Скан титулов 4584\Общ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CF" w:rsidRPr="00302929" w:rsidRDefault="00302929" w:rsidP="00302929">
      <w:pPr>
        <w:pStyle w:val="a3"/>
        <w:spacing w:before="66"/>
        <w:ind w:left="-426" w:firstLine="710"/>
        <w:rPr>
          <w:b/>
        </w:rPr>
      </w:pPr>
      <w:r w:rsidRPr="00302929">
        <w:rPr>
          <w:b/>
        </w:rPr>
        <w:lastRenderedPageBreak/>
        <w:t xml:space="preserve">1. </w:t>
      </w:r>
      <w:r w:rsidR="002C27CF" w:rsidRPr="00302929">
        <w:rPr>
          <w:b/>
        </w:rPr>
        <w:t>ОБЩАЯ ХАРАКТЕРИСТИКА ДИСЦИПЛИНЫ</w:t>
      </w:r>
    </w:p>
    <w:p w:rsidR="002C27CF" w:rsidRPr="00302929" w:rsidRDefault="002C27CF" w:rsidP="00332F84">
      <w:pPr>
        <w:pStyle w:val="2"/>
        <w:tabs>
          <w:tab w:val="left" w:pos="1002"/>
        </w:tabs>
        <w:spacing w:before="63"/>
      </w:pPr>
      <w:r w:rsidRPr="00302929">
        <w:t>ОБЩАЯПСИХОЛОГИЯ</w:t>
      </w:r>
    </w:p>
    <w:p w:rsidR="002C27CF" w:rsidRDefault="002C27CF" w:rsidP="008C060E">
      <w:pPr>
        <w:pStyle w:val="a5"/>
        <w:numPr>
          <w:ilvl w:val="4"/>
          <w:numId w:val="13"/>
        </w:numPr>
        <w:tabs>
          <w:tab w:val="left" w:pos="1374"/>
        </w:tabs>
        <w:spacing w:line="274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Аннотация содержания дисциплины</w:t>
      </w:r>
    </w:p>
    <w:p w:rsidR="002C27CF" w:rsidRDefault="002C27CF">
      <w:pPr>
        <w:pStyle w:val="a3"/>
        <w:ind w:left="292" w:right="688" w:firstLine="360"/>
        <w:jc w:val="both"/>
      </w:pPr>
      <w:r>
        <w:t>В рамках дисциплины рассматриваются основные проблемы, понятия (психика, сознание, бессознательное, поведение, деятельность, мотив, эмоции, восприятие, мышление, память, внимание, воображение, субъект, индивид, личность и др.), а также направления психологической науки на современном этапе с учетом исторической логики их развития. В программе представлены теоретические и экспериментальные исследования ведущих зарубежных и отечественных ученых.</w:t>
      </w:r>
    </w:p>
    <w:p w:rsidR="002C27CF" w:rsidRDefault="002C27CF">
      <w:pPr>
        <w:pStyle w:val="a3"/>
        <w:spacing w:before="4"/>
        <w:ind w:left="0"/>
      </w:pPr>
    </w:p>
    <w:p w:rsidR="002C27CF" w:rsidRDefault="002C27CF">
      <w:pPr>
        <w:pStyle w:val="2"/>
        <w:jc w:val="both"/>
      </w:pPr>
      <w:r>
        <w:t xml:space="preserve">1.2.Язык реализации программы – </w:t>
      </w:r>
      <w:r w:rsidRPr="00332F84">
        <w:rPr>
          <w:b w:val="0"/>
          <w:bCs w:val="0"/>
        </w:rPr>
        <w:t>русский</w:t>
      </w:r>
    </w:p>
    <w:p w:rsidR="002C27CF" w:rsidRDefault="002C27CF">
      <w:pPr>
        <w:pStyle w:val="a3"/>
        <w:spacing w:before="7"/>
        <w:ind w:left="0"/>
        <w:rPr>
          <w:b/>
          <w:bCs/>
          <w:sz w:val="20"/>
          <w:szCs w:val="20"/>
        </w:rPr>
      </w:pPr>
    </w:p>
    <w:p w:rsidR="002C27CF" w:rsidRDefault="002C27CF" w:rsidP="008C060E">
      <w:pPr>
        <w:pStyle w:val="a5"/>
        <w:numPr>
          <w:ilvl w:val="1"/>
          <w:numId w:val="12"/>
        </w:numPr>
        <w:tabs>
          <w:tab w:val="left" w:pos="713"/>
        </w:tabs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Планируемые результаты обучения по дисциплине</w:t>
      </w:r>
    </w:p>
    <w:p w:rsidR="00AE3849" w:rsidRDefault="00AE3849" w:rsidP="00AE3849">
      <w:pPr>
        <w:adjustRightInd w:val="0"/>
        <w:ind w:firstLine="709"/>
        <w:rPr>
          <w:sz w:val="24"/>
          <w:szCs w:val="24"/>
        </w:rPr>
      </w:pPr>
      <w:r w:rsidRPr="00AE3849">
        <w:rPr>
          <w:spacing w:val="-5"/>
          <w:sz w:val="24"/>
          <w:szCs w:val="24"/>
        </w:rPr>
        <w:t xml:space="preserve">Результатом обучения в рамках </w:t>
      </w:r>
      <w:r w:rsidR="00302929" w:rsidRPr="00AE3849">
        <w:rPr>
          <w:spacing w:val="-5"/>
          <w:sz w:val="24"/>
          <w:szCs w:val="24"/>
        </w:rPr>
        <w:t>дисциплины</w:t>
      </w:r>
      <w:r w:rsidR="00302929" w:rsidRPr="00AE3849">
        <w:rPr>
          <w:color w:val="FF0000"/>
          <w:spacing w:val="-5"/>
          <w:sz w:val="24"/>
          <w:szCs w:val="24"/>
        </w:rPr>
        <w:t xml:space="preserve"> </w:t>
      </w:r>
      <w:r w:rsidR="00302929" w:rsidRPr="00AE3849">
        <w:rPr>
          <w:spacing w:val="-5"/>
          <w:sz w:val="24"/>
          <w:szCs w:val="24"/>
        </w:rPr>
        <w:t>является</w:t>
      </w:r>
      <w:r w:rsidRPr="00AE3849">
        <w:rPr>
          <w:spacing w:val="-5"/>
          <w:sz w:val="24"/>
          <w:szCs w:val="24"/>
        </w:rPr>
        <w:t xml:space="preserve"> формирование у студента следующих компетенций</w:t>
      </w:r>
      <w:r w:rsidRPr="00AE3849">
        <w:rPr>
          <w:sz w:val="24"/>
          <w:szCs w:val="24"/>
        </w:rPr>
        <w:t xml:space="preserve">: </w:t>
      </w:r>
    </w:p>
    <w:p w:rsidR="00302929" w:rsidRPr="00302929" w:rsidRDefault="00302929" w:rsidP="00302929">
      <w:pPr>
        <w:adjustRightInd w:val="0"/>
        <w:ind w:firstLine="709"/>
        <w:rPr>
          <w:sz w:val="24"/>
          <w:szCs w:val="24"/>
        </w:rPr>
      </w:pPr>
      <w:r w:rsidRPr="00302929">
        <w:rPr>
          <w:sz w:val="24"/>
          <w:szCs w:val="24"/>
        </w:rPr>
        <w:t>ОК-7 - готовностью к саморазвитию, самореализации, использованию творческого потенциала</w:t>
      </w:r>
    </w:p>
    <w:p w:rsidR="00302929" w:rsidRPr="00302929" w:rsidRDefault="00302929" w:rsidP="00302929">
      <w:pPr>
        <w:adjustRightInd w:val="0"/>
        <w:ind w:firstLine="709"/>
        <w:rPr>
          <w:sz w:val="24"/>
          <w:szCs w:val="24"/>
        </w:rPr>
      </w:pPr>
      <w:r w:rsidRPr="00302929">
        <w:rPr>
          <w:sz w:val="24"/>
          <w:szCs w:val="24"/>
        </w:rPr>
        <w:t>ПСК-1.2 – способностью и готовностью к овладению фундаментальными теоретико-методологическими концепциями развития личности, психопатологии и психологического консультирования;</w:t>
      </w:r>
    </w:p>
    <w:p w:rsidR="00302929" w:rsidRPr="00AE3849" w:rsidRDefault="00302929" w:rsidP="00302929">
      <w:pPr>
        <w:adjustRightInd w:val="0"/>
        <w:ind w:firstLine="709"/>
        <w:rPr>
          <w:sz w:val="24"/>
          <w:szCs w:val="24"/>
        </w:rPr>
      </w:pPr>
      <w:r w:rsidRPr="00302929">
        <w:rPr>
          <w:sz w:val="24"/>
          <w:szCs w:val="24"/>
        </w:rPr>
        <w:t>ПСК-1.7 – способностью и готовностью к применению методов клинико-психологической оценки психопатологических симптомов, защитных механизмов и копинговых стратегий личности с целью выбора конкретных программ психологического воздействия;</w:t>
      </w:r>
    </w:p>
    <w:p w:rsidR="002C27CF" w:rsidRPr="00AE3849" w:rsidRDefault="002C27CF">
      <w:pPr>
        <w:pStyle w:val="a3"/>
        <w:spacing w:before="9"/>
        <w:ind w:left="0"/>
      </w:pPr>
    </w:p>
    <w:p w:rsidR="002C27CF" w:rsidRDefault="002C27CF">
      <w:pPr>
        <w:pStyle w:val="a3"/>
        <w:spacing w:before="1"/>
        <w:ind w:left="1001"/>
      </w:pPr>
      <w:r>
        <w:t>В результате освоения дисциплины студент должен:</w:t>
      </w:r>
    </w:p>
    <w:p w:rsidR="002C27CF" w:rsidRDefault="002C27CF" w:rsidP="008102BD">
      <w:pPr>
        <w:pStyle w:val="a3"/>
        <w:spacing w:before="78"/>
        <w:ind w:left="0" w:firstLine="770"/>
        <w:jc w:val="both"/>
      </w:pPr>
      <w:r>
        <w:t xml:space="preserve">Знать: </w:t>
      </w:r>
      <w:r>
        <w:rPr>
          <w:spacing w:val="-5"/>
        </w:rPr>
        <w:t xml:space="preserve">особенности </w:t>
      </w:r>
      <w:r>
        <w:t>формирование мировоззрения и понимания современных концепций картины мира; психологические феномены категорий, методов изучения и описания закономерностей функционирования и развития психики с позиций, существующих в отечественной и зарубежной науке подходов; функционирование сенсорных систем; процессы запоминания и воспроизведения данных; принципы поиска, анализа, систематизации информации из разных источников.</w:t>
      </w:r>
    </w:p>
    <w:p w:rsidR="002C27CF" w:rsidRDefault="002C27CF" w:rsidP="008102BD">
      <w:pPr>
        <w:pStyle w:val="a3"/>
        <w:ind w:left="0" w:firstLine="770"/>
        <w:jc w:val="both"/>
      </w:pPr>
      <w:r>
        <w:t>Уметь: анализировать психологические теории возникновения и развития психики в процессе эволюции; прогнозировать изменения и динамику уровня развития и функционирования различных составляющих психики в норме и при психических отклонениях; искать и анализировать, систематизировать информацию из разных источников; логически верно, аргументировано и ясно строить устную и письменную речь.</w:t>
      </w:r>
    </w:p>
    <w:p w:rsidR="002C27CF" w:rsidRDefault="002C27CF" w:rsidP="008102BD">
      <w:pPr>
        <w:pStyle w:val="a3"/>
        <w:ind w:left="0" w:firstLine="770"/>
        <w:jc w:val="both"/>
      </w:pPr>
      <w:r>
        <w:t>Владеть (демонстрировать навыки и опыт деятельности): основными приемами диагностики, профилактики, экспертизы, коррекции психологических свойств и состояний, характеристик психических процессов, различных видов деятельности индивидов и групп; навыками анализа своей деятельности как профессионального психолога с целью оптимизации собственной деятельности; опытом планирования деятельности.</w:t>
      </w:r>
    </w:p>
    <w:p w:rsidR="002C27CF" w:rsidRPr="007831A8" w:rsidRDefault="002C27CF" w:rsidP="008102BD">
      <w:pPr>
        <w:pStyle w:val="2"/>
        <w:numPr>
          <w:ilvl w:val="1"/>
          <w:numId w:val="19"/>
        </w:numPr>
        <w:tabs>
          <w:tab w:val="left" w:pos="1789"/>
        </w:tabs>
        <w:spacing w:before="67"/>
      </w:pPr>
      <w:r>
        <w:br w:type="page"/>
      </w:r>
      <w:r w:rsidRPr="007831A8">
        <w:lastRenderedPageBreak/>
        <w:t>Объем д</w:t>
      </w:r>
      <w:r>
        <w:t>исциплины</w:t>
      </w:r>
    </w:p>
    <w:p w:rsidR="002C27CF" w:rsidRPr="007831A8" w:rsidRDefault="002C27CF" w:rsidP="008102BD">
      <w:pPr>
        <w:pStyle w:val="a3"/>
        <w:spacing w:before="6"/>
        <w:rPr>
          <w:b/>
          <w:bCs/>
          <w:sz w:val="5"/>
          <w:szCs w:val="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48"/>
        <w:gridCol w:w="1650"/>
        <w:gridCol w:w="1210"/>
        <w:gridCol w:w="1210"/>
        <w:gridCol w:w="1175"/>
      </w:tblGrid>
      <w:tr w:rsidR="002C27CF" w:rsidRPr="007831A8">
        <w:trPr>
          <w:trHeight w:val="784"/>
        </w:trPr>
        <w:tc>
          <w:tcPr>
            <w:tcW w:w="852" w:type="dxa"/>
            <w:vMerge w:val="restart"/>
            <w:tcBorders>
              <w:bottom w:val="single" w:sz="8" w:space="0" w:color="000000"/>
            </w:tcBorders>
          </w:tcPr>
          <w:p w:rsidR="002C27CF" w:rsidRPr="00D97CFC" w:rsidRDefault="002C27CF" w:rsidP="003F5432">
            <w:pPr>
              <w:pStyle w:val="TableParagraph"/>
            </w:pPr>
          </w:p>
          <w:p w:rsidR="002C27CF" w:rsidRPr="00D97CFC" w:rsidRDefault="002C27CF" w:rsidP="003F5432">
            <w:pPr>
              <w:pStyle w:val="TableParagraph"/>
            </w:pPr>
          </w:p>
          <w:p w:rsidR="002C27CF" w:rsidRPr="00D97CFC" w:rsidRDefault="002C27CF" w:rsidP="003F5432">
            <w:pPr>
              <w:pStyle w:val="TableParagraph"/>
              <w:spacing w:before="6"/>
              <w:rPr>
                <w:sz w:val="25"/>
                <w:szCs w:val="25"/>
              </w:rPr>
            </w:pPr>
          </w:p>
          <w:p w:rsidR="002C27CF" w:rsidRPr="00D97CFC" w:rsidRDefault="002C27CF" w:rsidP="003F5432">
            <w:pPr>
              <w:pStyle w:val="TableParagraph"/>
              <w:ind w:left="107" w:right="443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 xml:space="preserve">№ </w:t>
            </w:r>
            <w:r w:rsidRPr="00D97CFC">
              <w:rPr>
                <w:w w:val="95"/>
                <w:sz w:val="20"/>
                <w:szCs w:val="20"/>
              </w:rPr>
              <w:t>п/п</w:t>
            </w:r>
          </w:p>
        </w:tc>
        <w:tc>
          <w:tcPr>
            <w:tcW w:w="3548" w:type="dxa"/>
            <w:vMerge w:val="restart"/>
            <w:tcBorders>
              <w:bottom w:val="single" w:sz="8" w:space="0" w:color="000000"/>
            </w:tcBorders>
          </w:tcPr>
          <w:p w:rsidR="002C27CF" w:rsidRPr="00D97CFC" w:rsidRDefault="002C27CF" w:rsidP="003F5432">
            <w:pPr>
              <w:pStyle w:val="TableParagraph"/>
            </w:pPr>
          </w:p>
          <w:p w:rsidR="002C27CF" w:rsidRPr="00D97CFC" w:rsidRDefault="002C27CF" w:rsidP="003F5432">
            <w:pPr>
              <w:pStyle w:val="TableParagraph"/>
            </w:pPr>
          </w:p>
          <w:p w:rsidR="002C27CF" w:rsidRPr="00D97CFC" w:rsidRDefault="002C27CF" w:rsidP="003F5432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2C27CF" w:rsidRPr="00D97CFC" w:rsidRDefault="002C27CF" w:rsidP="003F5432">
            <w:pPr>
              <w:pStyle w:val="TableParagraph"/>
              <w:ind w:left="906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Виды учебной работы</w:t>
            </w:r>
          </w:p>
        </w:tc>
        <w:tc>
          <w:tcPr>
            <w:tcW w:w="1650" w:type="dxa"/>
          </w:tcPr>
          <w:p w:rsidR="002C27CF" w:rsidRPr="00D97CFC" w:rsidRDefault="002C27CF" w:rsidP="00C644E9">
            <w:pPr>
              <w:pStyle w:val="TableParagraph"/>
              <w:ind w:left="234"/>
              <w:jc w:val="center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Объем дисциплины</w:t>
            </w:r>
          </w:p>
        </w:tc>
        <w:tc>
          <w:tcPr>
            <w:tcW w:w="3595" w:type="dxa"/>
            <w:gridSpan w:val="3"/>
          </w:tcPr>
          <w:p w:rsidR="002C27CF" w:rsidRPr="00D97CFC" w:rsidRDefault="002C27CF" w:rsidP="00C644E9">
            <w:pPr>
              <w:pStyle w:val="TableParagraph"/>
              <w:spacing w:before="48"/>
              <w:ind w:left="329"/>
              <w:jc w:val="center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Распределение объема</w:t>
            </w:r>
          </w:p>
          <w:p w:rsidR="002C27CF" w:rsidRPr="00D97CFC" w:rsidRDefault="002C27CF" w:rsidP="00C644E9">
            <w:pPr>
              <w:pStyle w:val="TableParagraph"/>
              <w:ind w:left="140" w:right="139"/>
              <w:jc w:val="center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дисциплины по семестрам (час.)</w:t>
            </w:r>
          </w:p>
        </w:tc>
      </w:tr>
      <w:tr w:rsidR="002C27CF" w:rsidRPr="007831A8">
        <w:trPr>
          <w:trHeight w:val="915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2C27CF" w:rsidRPr="00D97CFC" w:rsidRDefault="002C27CF" w:rsidP="003F543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8" w:space="0" w:color="000000"/>
            </w:tcBorders>
          </w:tcPr>
          <w:p w:rsidR="002C27CF" w:rsidRPr="00D97CFC" w:rsidRDefault="002C27CF" w:rsidP="003F5432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tcBorders>
              <w:bottom w:val="single" w:sz="8" w:space="0" w:color="000000"/>
            </w:tcBorders>
          </w:tcPr>
          <w:p w:rsidR="002C27CF" w:rsidRPr="00D97CFC" w:rsidRDefault="002C27CF" w:rsidP="003F5432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2C27CF" w:rsidRPr="00D97CFC" w:rsidRDefault="002C27CF" w:rsidP="003F5432">
            <w:pPr>
              <w:pStyle w:val="TableParagraph"/>
              <w:spacing w:line="211" w:lineRule="exact"/>
              <w:ind w:left="269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Всего часов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  <w:vAlign w:val="center"/>
          </w:tcPr>
          <w:p w:rsidR="002C27CF" w:rsidRPr="00C644E9" w:rsidRDefault="002C27CF" w:rsidP="003F5432">
            <w:pPr>
              <w:pStyle w:val="TableParagraph"/>
              <w:jc w:val="center"/>
              <w:rPr>
                <w:sz w:val="20"/>
                <w:szCs w:val="20"/>
              </w:rPr>
            </w:pPr>
            <w:r w:rsidRPr="00F7767F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  <w:vAlign w:val="center"/>
          </w:tcPr>
          <w:p w:rsidR="002C27CF" w:rsidRPr="00C644E9" w:rsidRDefault="002C27CF" w:rsidP="003F5432">
            <w:pPr>
              <w:pStyle w:val="TableParagraph"/>
              <w:jc w:val="center"/>
              <w:rPr>
                <w:sz w:val="20"/>
                <w:szCs w:val="20"/>
              </w:rPr>
            </w:pPr>
            <w:r w:rsidRPr="00F7767F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1175" w:type="dxa"/>
            <w:tcBorders>
              <w:bottom w:val="single" w:sz="8" w:space="0" w:color="000000"/>
            </w:tcBorders>
            <w:vAlign w:val="center"/>
          </w:tcPr>
          <w:p w:rsidR="002C27CF" w:rsidRPr="00C644E9" w:rsidRDefault="002C27CF" w:rsidP="00C644E9">
            <w:pPr>
              <w:pStyle w:val="TableParagraph"/>
              <w:jc w:val="center"/>
              <w:rPr>
                <w:sz w:val="20"/>
                <w:szCs w:val="20"/>
              </w:rPr>
            </w:pPr>
            <w:r w:rsidRPr="00C644E9">
              <w:rPr>
                <w:sz w:val="20"/>
                <w:szCs w:val="20"/>
                <w:lang w:val="en-US"/>
              </w:rPr>
              <w:t>III</w:t>
            </w:r>
          </w:p>
        </w:tc>
      </w:tr>
      <w:tr w:rsidR="002C27CF" w:rsidRPr="007831A8">
        <w:trPr>
          <w:trHeight w:val="349"/>
        </w:trPr>
        <w:tc>
          <w:tcPr>
            <w:tcW w:w="852" w:type="dxa"/>
            <w:tcBorders>
              <w:top w:val="single" w:sz="8" w:space="0" w:color="000000"/>
            </w:tcBorders>
          </w:tcPr>
          <w:p w:rsidR="002C27CF" w:rsidRPr="007831A8" w:rsidRDefault="002C27CF" w:rsidP="003F5432">
            <w:pPr>
              <w:spacing w:before="57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48" w:type="dxa"/>
            <w:tcBorders>
              <w:top w:val="single" w:sz="8" w:space="0" w:color="000000"/>
            </w:tcBorders>
          </w:tcPr>
          <w:p w:rsidR="002C27CF" w:rsidRPr="007831A8" w:rsidRDefault="002C27CF" w:rsidP="003F5432">
            <w:pPr>
              <w:spacing w:line="272" w:lineRule="exact"/>
              <w:ind w:left="105"/>
              <w:rPr>
                <w:rStyle w:val="a8"/>
                <w:b/>
                <w:bCs/>
                <w:sz w:val="24"/>
                <w:szCs w:val="24"/>
              </w:rPr>
            </w:pPr>
            <w:r w:rsidRPr="007831A8">
              <w:rPr>
                <w:rStyle w:val="a8"/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1650" w:type="dxa"/>
            <w:tcBorders>
              <w:top w:val="single" w:sz="8" w:space="0" w:color="000000"/>
            </w:tcBorders>
          </w:tcPr>
          <w:p w:rsidR="002C27CF" w:rsidRPr="00473E41" w:rsidRDefault="002C27CF" w:rsidP="003F5432">
            <w:pPr>
              <w:pStyle w:val="TableParagraph"/>
              <w:spacing w:before="34"/>
              <w:ind w:left="214" w:right="207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142</w:t>
            </w:r>
          </w:p>
        </w:tc>
        <w:tc>
          <w:tcPr>
            <w:tcW w:w="1210" w:type="dxa"/>
            <w:tcBorders>
              <w:top w:val="single" w:sz="8" w:space="0" w:color="000000"/>
            </w:tcBorders>
          </w:tcPr>
          <w:p w:rsidR="002C27CF" w:rsidRPr="00473E41" w:rsidRDefault="002C27CF" w:rsidP="003F5432">
            <w:pPr>
              <w:pStyle w:val="TableParagraph"/>
              <w:spacing w:before="34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210" w:type="dxa"/>
            <w:tcBorders>
              <w:top w:val="single" w:sz="8" w:space="0" w:color="000000"/>
            </w:tcBorders>
          </w:tcPr>
          <w:p w:rsidR="002C27CF" w:rsidRPr="00473E41" w:rsidRDefault="002C27CF" w:rsidP="003F5432">
            <w:pPr>
              <w:pStyle w:val="TableParagraph"/>
              <w:spacing w:before="34"/>
              <w:ind w:left="214" w:right="207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75" w:type="dxa"/>
            <w:tcBorders>
              <w:top w:val="single" w:sz="8" w:space="0" w:color="000000"/>
            </w:tcBorders>
          </w:tcPr>
          <w:p w:rsidR="002C27CF" w:rsidRPr="00473E41" w:rsidRDefault="002C27CF" w:rsidP="003F5432">
            <w:pPr>
              <w:pStyle w:val="TableParagraph"/>
              <w:spacing w:before="34"/>
              <w:ind w:left="234" w:right="226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54</w:t>
            </w:r>
          </w:p>
        </w:tc>
      </w:tr>
      <w:tr w:rsidR="002C27CF" w:rsidRPr="007831A8">
        <w:trPr>
          <w:trHeight w:val="316"/>
        </w:trPr>
        <w:tc>
          <w:tcPr>
            <w:tcW w:w="852" w:type="dxa"/>
          </w:tcPr>
          <w:p w:rsidR="002C27CF" w:rsidRPr="007831A8" w:rsidRDefault="002C27CF" w:rsidP="003F5432">
            <w:pPr>
              <w:spacing w:before="41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line="270" w:lineRule="exact"/>
              <w:ind w:left="105"/>
              <w:rPr>
                <w:rStyle w:val="a8"/>
                <w:sz w:val="24"/>
                <w:szCs w:val="24"/>
              </w:rPr>
            </w:pPr>
            <w:r w:rsidRPr="007831A8">
              <w:rPr>
                <w:rStyle w:val="a8"/>
                <w:sz w:val="24"/>
                <w:szCs w:val="24"/>
              </w:rPr>
              <w:t>Лекции</w:t>
            </w:r>
          </w:p>
        </w:tc>
        <w:tc>
          <w:tcPr>
            <w:tcW w:w="1650" w:type="dxa"/>
          </w:tcPr>
          <w:p w:rsidR="002C27CF" w:rsidRPr="00473E41" w:rsidRDefault="002C27CF" w:rsidP="003F5432">
            <w:pPr>
              <w:pStyle w:val="TableParagraph"/>
              <w:spacing w:before="13"/>
              <w:ind w:left="214" w:right="207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71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3"/>
              <w:ind w:left="234" w:right="225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28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3"/>
              <w:ind w:left="214" w:right="2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C27CF" w:rsidRPr="00473E41" w:rsidRDefault="002C27CF" w:rsidP="003F5432">
            <w:pPr>
              <w:pStyle w:val="TableParagraph"/>
              <w:spacing w:before="13"/>
              <w:ind w:left="234" w:right="226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28</w:t>
            </w:r>
          </w:p>
        </w:tc>
      </w:tr>
      <w:tr w:rsidR="002C27CF" w:rsidRPr="007831A8">
        <w:trPr>
          <w:trHeight w:val="313"/>
        </w:trPr>
        <w:tc>
          <w:tcPr>
            <w:tcW w:w="852" w:type="dxa"/>
          </w:tcPr>
          <w:p w:rsidR="002C27CF" w:rsidRPr="007831A8" w:rsidRDefault="002C27CF" w:rsidP="003F5432">
            <w:pPr>
              <w:spacing w:before="41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line="268" w:lineRule="exact"/>
              <w:ind w:left="105"/>
              <w:rPr>
                <w:rStyle w:val="a8"/>
                <w:sz w:val="24"/>
                <w:szCs w:val="24"/>
              </w:rPr>
            </w:pPr>
            <w:r w:rsidRPr="007831A8">
              <w:rPr>
                <w:rStyle w:val="a8"/>
                <w:sz w:val="24"/>
                <w:szCs w:val="24"/>
              </w:rPr>
              <w:t>Практические занятия</w:t>
            </w:r>
          </w:p>
        </w:tc>
        <w:tc>
          <w:tcPr>
            <w:tcW w:w="1650" w:type="dxa"/>
          </w:tcPr>
          <w:p w:rsidR="002C27CF" w:rsidRPr="00473E41" w:rsidRDefault="002C27CF" w:rsidP="003F5432">
            <w:pPr>
              <w:pStyle w:val="TableParagraph"/>
              <w:spacing w:before="11"/>
              <w:ind w:left="214" w:right="207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71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1"/>
              <w:ind w:left="234" w:right="225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26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1"/>
              <w:ind w:left="214" w:right="207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19</w:t>
            </w:r>
          </w:p>
        </w:tc>
        <w:tc>
          <w:tcPr>
            <w:tcW w:w="1175" w:type="dxa"/>
          </w:tcPr>
          <w:p w:rsidR="002C27CF" w:rsidRPr="00473E41" w:rsidRDefault="002C27CF" w:rsidP="003F5432">
            <w:pPr>
              <w:pStyle w:val="TableParagraph"/>
              <w:spacing w:before="11"/>
              <w:ind w:left="234" w:right="226"/>
              <w:jc w:val="center"/>
              <w:rPr>
                <w:sz w:val="24"/>
                <w:szCs w:val="24"/>
              </w:rPr>
            </w:pPr>
            <w:r w:rsidRPr="00473E41">
              <w:rPr>
                <w:sz w:val="24"/>
                <w:szCs w:val="24"/>
              </w:rPr>
              <w:t>26</w:t>
            </w:r>
          </w:p>
        </w:tc>
      </w:tr>
      <w:tr w:rsidR="002C27CF" w:rsidRPr="007831A8">
        <w:trPr>
          <w:trHeight w:val="316"/>
        </w:trPr>
        <w:tc>
          <w:tcPr>
            <w:tcW w:w="852" w:type="dxa"/>
          </w:tcPr>
          <w:p w:rsidR="002C27CF" w:rsidRPr="007831A8" w:rsidRDefault="002C27CF" w:rsidP="003F5432">
            <w:pPr>
              <w:spacing w:before="41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line="268" w:lineRule="exact"/>
              <w:ind w:left="105"/>
              <w:rPr>
                <w:rStyle w:val="a8"/>
                <w:sz w:val="24"/>
                <w:szCs w:val="24"/>
              </w:rPr>
            </w:pPr>
            <w:r w:rsidRPr="007831A8">
              <w:rPr>
                <w:rStyle w:val="a8"/>
                <w:sz w:val="24"/>
                <w:szCs w:val="24"/>
              </w:rPr>
              <w:t>Лабораторные работы</w:t>
            </w:r>
          </w:p>
        </w:tc>
        <w:tc>
          <w:tcPr>
            <w:tcW w:w="1650" w:type="dxa"/>
          </w:tcPr>
          <w:p w:rsidR="002C27CF" w:rsidRDefault="002C27CF" w:rsidP="003F5432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10" w:type="dxa"/>
          </w:tcPr>
          <w:p w:rsidR="002C27CF" w:rsidRDefault="002C27CF" w:rsidP="003F5432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10" w:type="dxa"/>
          </w:tcPr>
          <w:p w:rsidR="002C27CF" w:rsidRDefault="002C27CF" w:rsidP="003F5432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175" w:type="dxa"/>
          </w:tcPr>
          <w:p w:rsidR="002C27CF" w:rsidRDefault="002C27CF" w:rsidP="003F5432">
            <w:pPr>
              <w:pStyle w:val="TableParagraph"/>
              <w:jc w:val="center"/>
            </w:pPr>
            <w:r>
              <w:t>-</w:t>
            </w:r>
          </w:p>
        </w:tc>
      </w:tr>
      <w:tr w:rsidR="002C27CF" w:rsidRPr="007831A8">
        <w:trPr>
          <w:trHeight w:val="828"/>
        </w:trPr>
        <w:tc>
          <w:tcPr>
            <w:tcW w:w="852" w:type="dxa"/>
          </w:tcPr>
          <w:p w:rsidR="002C27CF" w:rsidRPr="007831A8" w:rsidRDefault="002C27CF" w:rsidP="003F5432">
            <w:pPr>
              <w:spacing w:before="8"/>
              <w:rPr>
                <w:rStyle w:val="a8"/>
                <w:b/>
                <w:bCs/>
                <w:sz w:val="25"/>
                <w:szCs w:val="25"/>
              </w:rPr>
            </w:pPr>
          </w:p>
          <w:p w:rsidR="002C27CF" w:rsidRPr="007831A8" w:rsidRDefault="002C27CF" w:rsidP="003F5432">
            <w:pPr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line="273" w:lineRule="exact"/>
              <w:ind w:left="105"/>
              <w:rPr>
                <w:rStyle w:val="a8"/>
                <w:b/>
                <w:bCs/>
                <w:sz w:val="24"/>
                <w:szCs w:val="24"/>
              </w:rPr>
            </w:pPr>
            <w:r w:rsidRPr="007831A8">
              <w:rPr>
                <w:rStyle w:val="a8"/>
                <w:b/>
                <w:bCs/>
                <w:sz w:val="24"/>
                <w:szCs w:val="24"/>
              </w:rPr>
              <w:t>Самостоятельная работа</w:t>
            </w:r>
          </w:p>
          <w:p w:rsidR="002C27CF" w:rsidRPr="007831A8" w:rsidRDefault="002C27CF" w:rsidP="003F5432">
            <w:pPr>
              <w:spacing w:line="270" w:lineRule="atLeast"/>
              <w:ind w:left="105" w:right="483"/>
              <w:rPr>
                <w:rStyle w:val="a8"/>
                <w:b/>
                <w:bCs/>
                <w:sz w:val="24"/>
                <w:szCs w:val="24"/>
              </w:rPr>
            </w:pPr>
            <w:r w:rsidRPr="007831A8">
              <w:rPr>
                <w:rStyle w:val="a8"/>
                <w:b/>
                <w:bCs/>
                <w:sz w:val="24"/>
                <w:szCs w:val="24"/>
              </w:rPr>
              <w:t>студентов, включая все виды текущей</w:t>
            </w:r>
            <w:r>
              <w:rPr>
                <w:rStyle w:val="a8"/>
                <w:b/>
                <w:bCs/>
                <w:sz w:val="24"/>
                <w:szCs w:val="24"/>
              </w:rPr>
              <w:t xml:space="preserve"> </w:t>
            </w:r>
            <w:r w:rsidRPr="007831A8">
              <w:rPr>
                <w:rStyle w:val="a8"/>
                <w:b/>
                <w:bCs/>
                <w:sz w:val="24"/>
                <w:szCs w:val="24"/>
              </w:rPr>
              <w:t>аттестации</w:t>
            </w:r>
          </w:p>
        </w:tc>
        <w:tc>
          <w:tcPr>
            <w:tcW w:w="1650" w:type="dxa"/>
          </w:tcPr>
          <w:p w:rsidR="002C27CF" w:rsidRPr="00473E41" w:rsidRDefault="002C27CF" w:rsidP="003F5432">
            <w:pPr>
              <w:pStyle w:val="TableParagraph"/>
              <w:spacing w:before="8"/>
              <w:rPr>
                <w:b/>
                <w:bCs/>
                <w:sz w:val="23"/>
                <w:szCs w:val="23"/>
              </w:rPr>
            </w:pPr>
          </w:p>
          <w:p w:rsidR="002C27CF" w:rsidRPr="00473E41" w:rsidRDefault="002C27CF" w:rsidP="003F5432">
            <w:pPr>
              <w:pStyle w:val="TableParagraph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452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</w:p>
          <w:p w:rsidR="002C27CF" w:rsidRPr="00473E41" w:rsidRDefault="002C27CF" w:rsidP="003F5432">
            <w:pPr>
              <w:pStyle w:val="TableParagraph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ind w:left="214" w:right="207"/>
              <w:jc w:val="center"/>
              <w:rPr>
                <w:b/>
                <w:bCs/>
                <w:sz w:val="24"/>
                <w:szCs w:val="24"/>
              </w:rPr>
            </w:pPr>
          </w:p>
          <w:p w:rsidR="002C27CF" w:rsidRPr="00473E41" w:rsidRDefault="002C27CF" w:rsidP="003F5432">
            <w:pPr>
              <w:pStyle w:val="TableParagraph"/>
              <w:ind w:left="214" w:right="20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</w:t>
            </w:r>
          </w:p>
        </w:tc>
        <w:tc>
          <w:tcPr>
            <w:tcW w:w="1175" w:type="dxa"/>
          </w:tcPr>
          <w:p w:rsidR="002C27CF" w:rsidRPr="00473E41" w:rsidRDefault="002C27CF" w:rsidP="003F5432">
            <w:pPr>
              <w:pStyle w:val="TableParagraph"/>
              <w:ind w:left="234" w:right="226"/>
              <w:jc w:val="center"/>
              <w:rPr>
                <w:b/>
                <w:bCs/>
                <w:sz w:val="24"/>
                <w:szCs w:val="24"/>
              </w:rPr>
            </w:pPr>
          </w:p>
          <w:p w:rsidR="002C27CF" w:rsidRPr="00473E41" w:rsidRDefault="002C27CF" w:rsidP="003F5432">
            <w:pPr>
              <w:pStyle w:val="TableParagraph"/>
              <w:ind w:left="234" w:right="22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</w:t>
            </w:r>
          </w:p>
        </w:tc>
      </w:tr>
      <w:tr w:rsidR="002C27CF" w:rsidRPr="007831A8">
        <w:trPr>
          <w:trHeight w:val="390"/>
        </w:trPr>
        <w:tc>
          <w:tcPr>
            <w:tcW w:w="852" w:type="dxa"/>
          </w:tcPr>
          <w:p w:rsidR="002C27CF" w:rsidRPr="007831A8" w:rsidRDefault="002C27CF" w:rsidP="003F5432">
            <w:pPr>
              <w:spacing w:before="79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line="273" w:lineRule="exact"/>
              <w:ind w:left="105"/>
              <w:rPr>
                <w:rStyle w:val="a8"/>
                <w:b/>
                <w:bCs/>
                <w:sz w:val="24"/>
                <w:szCs w:val="24"/>
              </w:rPr>
            </w:pPr>
            <w:r w:rsidRPr="007831A8">
              <w:rPr>
                <w:rStyle w:val="a8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50" w:type="dxa"/>
          </w:tcPr>
          <w:p w:rsidR="002C27CF" w:rsidRPr="00473E41" w:rsidRDefault="002C27CF" w:rsidP="003F5432">
            <w:pPr>
              <w:pStyle w:val="TableParagraph"/>
              <w:spacing w:before="54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210" w:type="dxa"/>
          </w:tcPr>
          <w:p w:rsidR="002C27CF" w:rsidRDefault="002C27CF" w:rsidP="003F5432">
            <w:pPr>
              <w:pStyle w:val="TableParagraph"/>
              <w:spacing w:before="54"/>
              <w:ind w:left="234" w:right="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  <w:p w:rsidR="002C27CF" w:rsidRPr="00473E41" w:rsidRDefault="002C27CF" w:rsidP="003F5432">
            <w:pPr>
              <w:pStyle w:val="TableParagraph"/>
              <w:spacing w:before="54"/>
              <w:ind w:left="234" w:right="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(экзамен)</w:t>
            </w:r>
          </w:p>
        </w:tc>
        <w:tc>
          <w:tcPr>
            <w:tcW w:w="1210" w:type="dxa"/>
          </w:tcPr>
          <w:p w:rsidR="002C27CF" w:rsidRDefault="002C27CF" w:rsidP="003F5432">
            <w:pPr>
              <w:pStyle w:val="TableParagraph"/>
              <w:spacing w:before="54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  <w:p w:rsidR="002C27CF" w:rsidRPr="00473E41" w:rsidRDefault="002C27CF" w:rsidP="003F5432">
            <w:pPr>
              <w:pStyle w:val="TableParagraph"/>
              <w:spacing w:before="54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(экзамен)</w:t>
            </w:r>
          </w:p>
        </w:tc>
        <w:tc>
          <w:tcPr>
            <w:tcW w:w="1175" w:type="dxa"/>
          </w:tcPr>
          <w:p w:rsidR="002C27CF" w:rsidRDefault="002C27CF" w:rsidP="003F5432">
            <w:pPr>
              <w:pStyle w:val="TableParagraph"/>
              <w:spacing w:before="54"/>
              <w:ind w:left="233" w:right="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  <w:p w:rsidR="002C27CF" w:rsidRPr="00473E41" w:rsidRDefault="002C27CF" w:rsidP="003F5432">
            <w:pPr>
              <w:pStyle w:val="TableParagraph"/>
              <w:spacing w:before="54"/>
              <w:ind w:left="233" w:right="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(экзамен)</w:t>
            </w:r>
          </w:p>
        </w:tc>
      </w:tr>
      <w:tr w:rsidR="002C27CF" w:rsidRPr="007831A8">
        <w:trPr>
          <w:trHeight w:val="551"/>
        </w:trPr>
        <w:tc>
          <w:tcPr>
            <w:tcW w:w="852" w:type="dxa"/>
          </w:tcPr>
          <w:p w:rsidR="002C27CF" w:rsidRPr="007831A8" w:rsidRDefault="002C27CF" w:rsidP="003F5432">
            <w:pPr>
              <w:spacing w:before="161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before="4" w:line="274" w:lineRule="exact"/>
              <w:ind w:left="105" w:right="483"/>
              <w:rPr>
                <w:rStyle w:val="a8"/>
                <w:b/>
                <w:bCs/>
                <w:sz w:val="24"/>
                <w:szCs w:val="24"/>
              </w:rPr>
            </w:pPr>
            <w:r w:rsidRPr="007831A8">
              <w:rPr>
                <w:rStyle w:val="a8"/>
                <w:b/>
                <w:bCs/>
                <w:sz w:val="24"/>
                <w:szCs w:val="24"/>
              </w:rPr>
              <w:t>Общий объем по учебному плану, час.</w:t>
            </w:r>
          </w:p>
        </w:tc>
        <w:tc>
          <w:tcPr>
            <w:tcW w:w="1650" w:type="dxa"/>
          </w:tcPr>
          <w:p w:rsidR="002C27CF" w:rsidRPr="00473E41" w:rsidRDefault="002C27CF" w:rsidP="003F5432">
            <w:pPr>
              <w:pStyle w:val="TableParagraph"/>
              <w:spacing w:before="135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648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35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35"/>
              <w:ind w:left="214" w:right="207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175" w:type="dxa"/>
          </w:tcPr>
          <w:p w:rsidR="002C27CF" w:rsidRPr="00473E41" w:rsidRDefault="002C27CF" w:rsidP="003F5432">
            <w:pPr>
              <w:pStyle w:val="TableParagraph"/>
              <w:spacing w:before="135"/>
              <w:ind w:left="234" w:right="226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288</w:t>
            </w:r>
          </w:p>
        </w:tc>
      </w:tr>
      <w:tr w:rsidR="002C27CF" w:rsidRPr="007831A8">
        <w:trPr>
          <w:trHeight w:val="553"/>
        </w:trPr>
        <w:tc>
          <w:tcPr>
            <w:tcW w:w="852" w:type="dxa"/>
          </w:tcPr>
          <w:p w:rsidR="002C27CF" w:rsidRPr="007831A8" w:rsidRDefault="002C27CF" w:rsidP="003F5432">
            <w:pPr>
              <w:spacing w:before="160"/>
              <w:ind w:right="338"/>
              <w:jc w:val="right"/>
              <w:rPr>
                <w:rStyle w:val="a8"/>
                <w:b/>
                <w:bCs/>
                <w:sz w:val="20"/>
                <w:szCs w:val="20"/>
              </w:rPr>
            </w:pPr>
            <w:r w:rsidRPr="007831A8">
              <w:rPr>
                <w:rStyle w:val="a8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548" w:type="dxa"/>
          </w:tcPr>
          <w:p w:rsidR="002C27CF" w:rsidRPr="007831A8" w:rsidRDefault="002C27CF" w:rsidP="003F5432">
            <w:pPr>
              <w:spacing w:before="2" w:line="276" w:lineRule="exact"/>
              <w:ind w:left="105" w:right="483"/>
              <w:rPr>
                <w:rStyle w:val="a8"/>
                <w:b/>
                <w:bCs/>
                <w:sz w:val="24"/>
                <w:szCs w:val="24"/>
              </w:rPr>
            </w:pPr>
            <w:r w:rsidRPr="007831A8">
              <w:rPr>
                <w:rStyle w:val="a8"/>
                <w:b/>
                <w:bCs/>
                <w:sz w:val="24"/>
                <w:szCs w:val="24"/>
              </w:rPr>
              <w:t>Общий объем по учебному плану, з.е.</w:t>
            </w:r>
          </w:p>
        </w:tc>
        <w:tc>
          <w:tcPr>
            <w:tcW w:w="1650" w:type="dxa"/>
          </w:tcPr>
          <w:p w:rsidR="002C27CF" w:rsidRDefault="002C27CF" w:rsidP="003F5432">
            <w:pPr>
              <w:pStyle w:val="TableParagraph"/>
              <w:jc w:val="center"/>
            </w:pPr>
            <w:r w:rsidRPr="00473E41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35"/>
              <w:ind w:left="9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10" w:type="dxa"/>
          </w:tcPr>
          <w:p w:rsidR="002C27CF" w:rsidRPr="00473E41" w:rsidRDefault="002C27CF" w:rsidP="003F5432">
            <w:pPr>
              <w:pStyle w:val="TableParagraph"/>
              <w:spacing w:before="135"/>
              <w:ind w:left="7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75" w:type="dxa"/>
          </w:tcPr>
          <w:p w:rsidR="002C27CF" w:rsidRPr="00473E41" w:rsidRDefault="002C27CF" w:rsidP="003F5432">
            <w:pPr>
              <w:pStyle w:val="TableParagraph"/>
              <w:spacing w:before="135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473E41"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:rsidR="002C27CF" w:rsidRPr="00D56705" w:rsidRDefault="002C27CF" w:rsidP="0026753A">
      <w:pPr>
        <w:keepNext/>
        <w:adjustRightInd w:val="0"/>
        <w:spacing w:before="240" w:after="60"/>
        <w:ind w:left="360"/>
        <w:outlineLvl w:val="1"/>
        <w:rPr>
          <w:b/>
          <w:bCs/>
        </w:rPr>
      </w:pPr>
      <w:r w:rsidRPr="00D56705">
        <w:rPr>
          <w:b/>
          <w:bCs/>
        </w:rPr>
        <w:t>1.5.Место дисциплины-модуля в структуре образовательной программы</w:t>
      </w:r>
      <w:r>
        <w:rPr>
          <w:b/>
          <w:bCs/>
        </w:rPr>
        <w:fldChar w:fldCharType="begin"/>
      </w:r>
      <w:r w:rsidRPr="00D56705">
        <w:rPr>
          <w:rFonts w:ascii="Arial" w:hAnsi="Arial"/>
          <w:b/>
          <w:bCs/>
          <w:i/>
          <w:iCs/>
        </w:rPr>
        <w:instrText>tc "</w:instrText>
      </w:r>
      <w:bookmarkStart w:id="0" w:name="_Toc354652801"/>
      <w:r w:rsidRPr="00D56705">
        <w:rPr>
          <w:b/>
          <w:bCs/>
          <w:i/>
          <w:iCs/>
        </w:rPr>
        <w:instrText>Место дисциплины-модуля в модульной структуре образовательной программы</w:instrText>
      </w:r>
      <w:bookmarkEnd w:id="0"/>
      <w:r w:rsidRPr="00D56705">
        <w:rPr>
          <w:rFonts w:ascii="Arial" w:hAnsi="Arial" w:cs="Arial"/>
          <w:b/>
          <w:bCs/>
          <w:i/>
          <w:iCs/>
        </w:rPr>
        <w:instrText>" \f C \l 02</w:instrText>
      </w:r>
      <w:r>
        <w:rPr>
          <w:b/>
          <w:bCs/>
        </w:rPr>
        <w:fldChar w:fldCharType="end"/>
      </w:r>
    </w:p>
    <w:p w:rsidR="002C27CF" w:rsidRPr="00D56705" w:rsidRDefault="002C27CF" w:rsidP="0026753A">
      <w:pPr>
        <w:adjustRightInd w:val="0"/>
        <w:ind w:left="360" w:firstLine="349"/>
        <w:jc w:val="both"/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2C27CF" w:rsidRPr="00D56705">
        <w:trPr>
          <w:trHeight w:val="421"/>
        </w:trPr>
        <w:tc>
          <w:tcPr>
            <w:tcW w:w="3240" w:type="dxa"/>
          </w:tcPr>
          <w:p w:rsidR="002C27CF" w:rsidRPr="00C644E9" w:rsidRDefault="002C27CF" w:rsidP="00327E81">
            <w:pPr>
              <w:tabs>
                <w:tab w:val="left" w:pos="540"/>
              </w:tabs>
              <w:adjustRightInd w:val="0"/>
              <w:spacing w:line="276" w:lineRule="auto"/>
              <w:rPr>
                <w:sz w:val="24"/>
                <w:szCs w:val="24"/>
                <w:lang w:eastAsia="en-US"/>
              </w:rPr>
            </w:pPr>
            <w:r w:rsidRPr="00C644E9">
              <w:rPr>
                <w:sz w:val="24"/>
                <w:szCs w:val="24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2C27CF" w:rsidRPr="00C644E9" w:rsidRDefault="002C27CF" w:rsidP="00C644E9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C644E9">
              <w:rPr>
                <w:sz w:val="24"/>
                <w:szCs w:val="24"/>
              </w:rPr>
              <w:t>История, Философия, Социология</w:t>
            </w:r>
          </w:p>
        </w:tc>
      </w:tr>
      <w:tr w:rsidR="002C27CF" w:rsidRPr="00D56705">
        <w:trPr>
          <w:trHeight w:val="463"/>
        </w:trPr>
        <w:tc>
          <w:tcPr>
            <w:tcW w:w="3240" w:type="dxa"/>
          </w:tcPr>
          <w:p w:rsidR="002C27CF" w:rsidRPr="00C644E9" w:rsidRDefault="002C27CF" w:rsidP="00327E81">
            <w:pPr>
              <w:tabs>
                <w:tab w:val="left" w:pos="540"/>
              </w:tabs>
              <w:adjustRightInd w:val="0"/>
              <w:spacing w:line="276" w:lineRule="auto"/>
              <w:rPr>
                <w:sz w:val="24"/>
                <w:szCs w:val="24"/>
                <w:lang w:eastAsia="en-US"/>
              </w:rPr>
            </w:pPr>
            <w:r w:rsidRPr="00C644E9">
              <w:rPr>
                <w:sz w:val="24"/>
                <w:szCs w:val="24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2C27CF" w:rsidRPr="00C644E9" w:rsidRDefault="002C27CF" w:rsidP="00C644E9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C644E9">
              <w:rPr>
                <w:sz w:val="24"/>
                <w:szCs w:val="24"/>
              </w:rPr>
              <w:t>Функциональная анатомия центральной нервной системы, Физиология высшей нервной деятельности, Общепсихологический практикум</w:t>
            </w:r>
          </w:p>
        </w:tc>
      </w:tr>
      <w:tr w:rsidR="002C27CF" w:rsidRPr="00D56705">
        <w:trPr>
          <w:trHeight w:val="411"/>
        </w:trPr>
        <w:tc>
          <w:tcPr>
            <w:tcW w:w="3240" w:type="dxa"/>
          </w:tcPr>
          <w:p w:rsidR="002C27CF" w:rsidRPr="00C644E9" w:rsidRDefault="002C27CF" w:rsidP="00327E81">
            <w:pPr>
              <w:tabs>
                <w:tab w:val="left" w:pos="540"/>
              </w:tabs>
              <w:adjustRightInd w:val="0"/>
              <w:spacing w:line="276" w:lineRule="auto"/>
              <w:rPr>
                <w:sz w:val="24"/>
                <w:szCs w:val="24"/>
              </w:rPr>
            </w:pPr>
            <w:r w:rsidRPr="00C644E9">
              <w:rPr>
                <w:sz w:val="24"/>
                <w:szCs w:val="24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2C27CF" w:rsidRPr="00C644E9" w:rsidRDefault="002C27CF" w:rsidP="00C644E9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644E9">
              <w:rPr>
                <w:sz w:val="24"/>
                <w:szCs w:val="24"/>
              </w:rPr>
              <w:t>Психология личности, Дифференциальная психология, Социальная психология, Психология развития и возрастная психология, Психодиагностика, Практикум по психодиагностике</w:t>
            </w:r>
          </w:p>
        </w:tc>
      </w:tr>
    </w:tbl>
    <w:p w:rsidR="002C27CF" w:rsidRDefault="002C27CF">
      <w:pPr>
        <w:pStyle w:val="a3"/>
        <w:spacing w:before="8"/>
        <w:ind w:left="0"/>
        <w:rPr>
          <w:b/>
          <w:bCs/>
          <w:sz w:val="23"/>
          <w:szCs w:val="23"/>
        </w:rPr>
      </w:pPr>
    </w:p>
    <w:p w:rsidR="002C27CF" w:rsidRDefault="002C27CF">
      <w:pPr>
        <w:pStyle w:val="a3"/>
        <w:spacing w:before="8"/>
        <w:ind w:left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2C27CF" w:rsidRDefault="002C27CF" w:rsidP="008C060E">
      <w:pPr>
        <w:pStyle w:val="a5"/>
        <w:numPr>
          <w:ilvl w:val="3"/>
          <w:numId w:val="13"/>
        </w:numPr>
        <w:tabs>
          <w:tab w:val="left" w:pos="1002"/>
        </w:tabs>
        <w:spacing w:after="4"/>
        <w:ind w:firstLine="36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СОДЕРЖАНИЕДИСЦИПЛИНЫ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280"/>
        <w:gridCol w:w="2761"/>
        <w:gridCol w:w="280"/>
        <w:gridCol w:w="5481"/>
        <w:gridCol w:w="280"/>
      </w:tblGrid>
      <w:tr w:rsidR="002C27CF">
        <w:trPr>
          <w:gridAfter w:val="1"/>
          <w:wAfter w:w="280" w:type="dxa"/>
          <w:trHeight w:val="830"/>
        </w:trPr>
        <w:tc>
          <w:tcPr>
            <w:tcW w:w="829" w:type="dxa"/>
          </w:tcPr>
          <w:p w:rsidR="002C27CF" w:rsidRPr="00C644E9" w:rsidRDefault="002C27CF" w:rsidP="008439C0">
            <w:pPr>
              <w:pStyle w:val="TableParagraph"/>
              <w:spacing w:before="2" w:line="276" w:lineRule="exact"/>
              <w:ind w:left="107" w:right="96"/>
              <w:jc w:val="center"/>
              <w:rPr>
                <w:sz w:val="24"/>
                <w:szCs w:val="24"/>
              </w:rPr>
            </w:pPr>
            <w:r w:rsidRPr="00C644E9">
              <w:rPr>
                <w:sz w:val="24"/>
                <w:szCs w:val="24"/>
              </w:rPr>
              <w:t>Код раздела, темы</w:t>
            </w:r>
          </w:p>
        </w:tc>
        <w:tc>
          <w:tcPr>
            <w:tcW w:w="3041" w:type="dxa"/>
            <w:gridSpan w:val="2"/>
          </w:tcPr>
          <w:p w:rsidR="002C27CF" w:rsidRPr="00C644E9" w:rsidRDefault="002C27CF" w:rsidP="008439C0">
            <w:pPr>
              <w:pStyle w:val="TableParagraph"/>
              <w:spacing w:before="135"/>
              <w:ind w:left="832" w:right="799" w:firstLine="12"/>
              <w:rPr>
                <w:sz w:val="24"/>
                <w:szCs w:val="24"/>
              </w:rPr>
            </w:pPr>
            <w:r w:rsidRPr="00C644E9">
              <w:rPr>
                <w:sz w:val="24"/>
                <w:szCs w:val="24"/>
              </w:rPr>
              <w:t>Раздел, тема дисциплины</w:t>
            </w:r>
          </w:p>
        </w:tc>
        <w:tc>
          <w:tcPr>
            <w:tcW w:w="5761" w:type="dxa"/>
            <w:gridSpan w:val="2"/>
          </w:tcPr>
          <w:p w:rsidR="002C27CF" w:rsidRPr="00C644E9" w:rsidRDefault="002C27CF" w:rsidP="008439C0">
            <w:pPr>
              <w:pStyle w:val="TableParagraph"/>
              <w:spacing w:before="10"/>
              <w:rPr>
                <w:sz w:val="23"/>
                <w:szCs w:val="23"/>
              </w:rPr>
            </w:pPr>
          </w:p>
          <w:p w:rsidR="002C27CF" w:rsidRPr="00C644E9" w:rsidRDefault="002C27CF" w:rsidP="008439C0">
            <w:pPr>
              <w:pStyle w:val="TableParagraph"/>
              <w:ind w:left="2197" w:right="2182"/>
              <w:jc w:val="center"/>
              <w:rPr>
                <w:sz w:val="24"/>
                <w:szCs w:val="24"/>
              </w:rPr>
            </w:pPr>
            <w:r w:rsidRPr="00C644E9">
              <w:rPr>
                <w:sz w:val="24"/>
                <w:szCs w:val="24"/>
              </w:rPr>
              <w:t>Содержание</w:t>
            </w:r>
          </w:p>
        </w:tc>
      </w:tr>
      <w:tr w:rsidR="002C27CF">
        <w:trPr>
          <w:gridAfter w:val="1"/>
          <w:wAfter w:w="280" w:type="dxa"/>
          <w:trHeight w:val="4968"/>
        </w:trPr>
        <w:tc>
          <w:tcPr>
            <w:tcW w:w="829" w:type="dxa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2"/>
              <w:rPr>
                <w:b/>
                <w:bCs/>
                <w:sz w:val="21"/>
                <w:szCs w:val="21"/>
              </w:rPr>
            </w:pPr>
          </w:p>
          <w:p w:rsidR="002C27CF" w:rsidRPr="008439C0" w:rsidRDefault="002C27CF" w:rsidP="008439C0">
            <w:pPr>
              <w:pStyle w:val="TableParagraph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2"/>
              <w:rPr>
                <w:b/>
                <w:bCs/>
                <w:sz w:val="21"/>
                <w:szCs w:val="21"/>
              </w:rPr>
            </w:pPr>
          </w:p>
          <w:p w:rsidR="002C27CF" w:rsidRPr="008439C0" w:rsidRDefault="002C27CF" w:rsidP="008439C0">
            <w:pPr>
              <w:pStyle w:val="TableParagraph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Ощущение и восприятие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tabs>
                <w:tab w:val="left" w:pos="1941"/>
                <w:tab w:val="left" w:pos="2250"/>
                <w:tab w:val="left" w:pos="3821"/>
                <w:tab w:val="left" w:pos="3910"/>
                <w:tab w:val="left" w:pos="4213"/>
                <w:tab w:val="left" w:pos="4837"/>
              </w:tabs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Введение в психологию сенсорно-перцептивных процессов. История развития представлений об ощущении и восприятии .Сенсорные раздражители и сенсорная информация. Понятие о сенсорных системах. Основы психофизического учения. Проблема порогов чувствительности и методы пороговых</w:t>
            </w:r>
            <w:r w:rsidRPr="008439C0">
              <w:rPr>
                <w:sz w:val="24"/>
                <w:szCs w:val="24"/>
              </w:rPr>
              <w:tab/>
              <w:t>измерений.</w:t>
            </w:r>
            <w:r w:rsidRPr="008439C0">
              <w:rPr>
                <w:sz w:val="24"/>
                <w:szCs w:val="24"/>
              </w:rPr>
              <w:tab/>
              <w:t>Психофизическое шкалирование. Частные виды чувствительности. Зрительное восприятие. Слуховое восприятие. Вкусовая     чувствительность.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Обонятельная чувствительность. Кожная чувствительность. Висцеральная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чувствительность.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Болевая чувствительность.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Кинестетическая чувствительность. Вестибулярная чувствительность. Сложные формы восприятия: восприятие времени, восприятие пространства, восприятие движения. Прикладные аспекты исследования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сенсорно-</w:t>
            </w:r>
          </w:p>
          <w:p w:rsidR="002C27CF" w:rsidRPr="008439C0" w:rsidRDefault="002C27CF" w:rsidP="008439C0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перцептивных процессов.</w:t>
            </w:r>
          </w:p>
        </w:tc>
      </w:tr>
      <w:tr w:rsidR="002C27CF">
        <w:trPr>
          <w:gridAfter w:val="1"/>
          <w:wAfter w:w="280" w:type="dxa"/>
          <w:trHeight w:val="2759"/>
        </w:trPr>
        <w:tc>
          <w:tcPr>
            <w:tcW w:w="829" w:type="dxa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2"/>
              <w:rPr>
                <w:b/>
                <w:bCs/>
                <w:sz w:val="29"/>
                <w:szCs w:val="29"/>
              </w:rPr>
            </w:pPr>
          </w:p>
          <w:p w:rsidR="002C27CF" w:rsidRPr="008439C0" w:rsidRDefault="002C27CF" w:rsidP="008439C0">
            <w:pPr>
              <w:pStyle w:val="TableParagraph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Р2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2"/>
              <w:rPr>
                <w:b/>
                <w:bCs/>
                <w:sz w:val="29"/>
                <w:szCs w:val="29"/>
              </w:rPr>
            </w:pPr>
          </w:p>
          <w:p w:rsidR="002C27CF" w:rsidRPr="008439C0" w:rsidRDefault="002C27CF" w:rsidP="008439C0">
            <w:pPr>
              <w:pStyle w:val="TableParagraph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Психология памяти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Общее представление о памяти. Роль памяти в жизни человека, память – основа личности. Память – сквозной психический процесс. Природа памяти человека: эволюционно полезные для организма функции памяти. Теории памяти в классических психологических школах. Деятельностная концепция памяти. Проблемы памяти в когнитивной психологии, компьютерная метафора и ее роль в исследовании структурной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памяти.</w:t>
            </w:r>
          </w:p>
          <w:p w:rsidR="002C27CF" w:rsidRPr="008439C0" w:rsidRDefault="002C27CF" w:rsidP="008439C0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Память и деятельность. Принципы организации</w:t>
            </w:r>
          </w:p>
        </w:tc>
      </w:tr>
      <w:tr w:rsidR="002C27CF">
        <w:trPr>
          <w:trHeight w:val="13799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ind w:left="110" w:right="93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памяти. Два исторических этапа в экспериментальной психологи памяти – понимание памяти как следа и как действия. Работы Жане, Бартлетта, Выготского, Леонтьева, Лурии, Зинченко П.И., Смирнова, в которых выкристаллизовалось понимание памяти как исторически развивающейся предметной деятельности, как высшей психической функции.</w:t>
            </w:r>
          </w:p>
          <w:p w:rsidR="002C27CF" w:rsidRPr="008439C0" w:rsidRDefault="002C27CF" w:rsidP="008439C0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Предвосхищение как принцип организации памяти. Повторение без повторения как принцип функционального развития памяти. Использование средств как специфический принцип организации памяти человека. Этапы развития памяти в онтогенезе (Леонтьев). Принцип зависимости запоминания от места запоминаемого в структуре деятельности.</w:t>
            </w:r>
          </w:p>
          <w:p w:rsidR="002C27CF" w:rsidRPr="008439C0" w:rsidRDefault="002C27CF" w:rsidP="008439C0">
            <w:pPr>
              <w:pStyle w:val="TableParagraph"/>
              <w:tabs>
                <w:tab w:val="left" w:pos="1626"/>
                <w:tab w:val="left" w:pos="2636"/>
                <w:tab w:val="left" w:pos="3551"/>
                <w:tab w:val="left" w:pos="3955"/>
                <w:tab w:val="left" w:pos="4513"/>
                <w:tab w:val="left" w:pos="4921"/>
                <w:tab w:val="left" w:pos="5417"/>
              </w:tabs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Виды памяти и ее модели. Кратковременная и долговременная память; постоянная и оперативная; непосредственная и опосредованная; непроизвольная и произвольная; двигательная, эмоциональная, образная, словесно-логическая. Возможность частичного пересечения видов памяти из различных классификаций.</w:t>
            </w:r>
            <w:r w:rsidRPr="008439C0">
              <w:rPr>
                <w:sz w:val="24"/>
                <w:szCs w:val="24"/>
              </w:rPr>
              <w:tab/>
              <w:t>Классическая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модель кратковременной памяти (КП) Сперлинга и ее развитие в современных микроструктурных исследованиях. Характеристики оперативной памяти, возможности формирования оперативных единиц памяти.</w:t>
            </w:r>
            <w:r w:rsidRPr="008439C0">
              <w:rPr>
                <w:sz w:val="24"/>
                <w:szCs w:val="24"/>
              </w:rPr>
              <w:tab/>
              <w:t>Необходимость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множественного кодирования в долговременной памяти (ДП). Разновидности семантических моделей ДП (сетевые, теоретико-множественные,</w:t>
            </w:r>
            <w:r w:rsidRPr="008439C0">
              <w:rPr>
                <w:sz w:val="24"/>
                <w:szCs w:val="24"/>
              </w:rPr>
              <w:tab/>
              <w:t>основанные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на сем</w:t>
            </w:r>
            <w:r>
              <w:rPr>
                <w:sz w:val="24"/>
                <w:szCs w:val="24"/>
              </w:rPr>
              <w:t xml:space="preserve">антических        признаках). </w:t>
            </w:r>
            <w:r w:rsidRPr="008439C0">
              <w:rPr>
                <w:sz w:val="24"/>
                <w:szCs w:val="24"/>
              </w:rPr>
              <w:t>Концепция двойственного кодирования в ДП  Пайвио. Концепция множественного кодирования в ДП Познера.</w:t>
            </w:r>
          </w:p>
          <w:p w:rsidR="002C27CF" w:rsidRPr="008439C0" w:rsidRDefault="002C27CF" w:rsidP="008439C0">
            <w:pPr>
              <w:pStyle w:val="TableParagraph"/>
              <w:tabs>
                <w:tab w:val="left" w:pos="2139"/>
                <w:tab w:val="left" w:pos="4296"/>
              </w:tabs>
              <w:ind w:left="110" w:right="91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Процессы памяти, память и научение. Запоминание как процесс запечатления и последующего сохранения</w:t>
            </w:r>
            <w:r w:rsidRPr="008439C0">
              <w:rPr>
                <w:sz w:val="24"/>
                <w:szCs w:val="24"/>
              </w:rPr>
              <w:tab/>
              <w:t>воспринятой</w:t>
            </w:r>
            <w:r w:rsidRPr="008439C0">
              <w:rPr>
                <w:sz w:val="24"/>
                <w:szCs w:val="24"/>
              </w:rPr>
              <w:tab/>
              <w:t>информации. Воспроизведение как активный творческий процесс связанный с реконструкцией воспроизводимого. Забывание: определение и причины. Процесс сохранения как освоение и овладение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материалом.</w:t>
            </w:r>
          </w:p>
          <w:p w:rsidR="002C27CF" w:rsidRPr="008439C0" w:rsidRDefault="002C27CF" w:rsidP="008439C0">
            <w:pPr>
              <w:pStyle w:val="TableParagraph"/>
              <w:spacing w:line="27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Аномалии памяти</w:t>
            </w:r>
          </w:p>
          <w:p w:rsidR="002C27CF" w:rsidRPr="008439C0" w:rsidRDefault="002C27CF" w:rsidP="008439C0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Развитие и тренировка памяти. Онтогенетические закономерности развития памяти. Средства улучшения памяти. Внимание, интерес и структурирование материала как основа запоминания. Зрительно-образные мнемотехники, вербальные мнемотехники, внешние средства запоминания.</w:t>
            </w:r>
          </w:p>
        </w:tc>
      </w:tr>
      <w:tr w:rsidR="002C27CF">
        <w:trPr>
          <w:trHeight w:val="1105"/>
        </w:trPr>
        <w:tc>
          <w:tcPr>
            <w:tcW w:w="1109" w:type="dxa"/>
            <w:gridSpan w:val="2"/>
          </w:tcPr>
          <w:p w:rsidR="002C27CF" w:rsidRPr="008439C0" w:rsidRDefault="002C27CF" w:rsidP="008439C0">
            <w:pPr>
              <w:pStyle w:val="TableParagraph"/>
              <w:spacing w:before="4"/>
              <w:rPr>
                <w:b/>
                <w:bCs/>
                <w:sz w:val="35"/>
                <w:szCs w:val="35"/>
              </w:rPr>
            </w:pPr>
          </w:p>
          <w:p w:rsidR="002C27CF" w:rsidRPr="008439C0" w:rsidRDefault="002C27CF" w:rsidP="008439C0">
            <w:pPr>
              <w:pStyle w:val="TableParagraph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Р3</w:t>
            </w:r>
          </w:p>
        </w:tc>
        <w:tc>
          <w:tcPr>
            <w:tcW w:w="3041" w:type="dxa"/>
            <w:gridSpan w:val="2"/>
          </w:tcPr>
          <w:p w:rsidR="002C27CF" w:rsidRPr="008439C0" w:rsidRDefault="002C27CF" w:rsidP="008439C0">
            <w:pPr>
              <w:pStyle w:val="TableParagraph"/>
              <w:spacing w:before="4"/>
              <w:rPr>
                <w:b/>
                <w:bCs/>
                <w:sz w:val="35"/>
                <w:szCs w:val="35"/>
              </w:rPr>
            </w:pPr>
          </w:p>
          <w:p w:rsidR="002C27CF" w:rsidRPr="008439C0" w:rsidRDefault="002C27CF" w:rsidP="008439C0">
            <w:pPr>
              <w:pStyle w:val="TableParagraph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Психология внимания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Общие представления о внимании: феноменология внимания; многозначность определения внимания; функции   внимания;   виды   внимания;рассеянность</w:t>
            </w:r>
          </w:p>
          <w:p w:rsidR="002C27CF" w:rsidRPr="008439C0" w:rsidRDefault="002C27CF" w:rsidP="008439C0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как    явление    невнимания    и    ее    виды;свойства</w:t>
            </w:r>
          </w:p>
        </w:tc>
      </w:tr>
      <w:tr w:rsidR="002C27CF">
        <w:trPr>
          <w:trHeight w:val="6624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внимания.</w:t>
            </w:r>
          </w:p>
          <w:p w:rsidR="002C27CF" w:rsidRPr="008439C0" w:rsidRDefault="002C27CF" w:rsidP="008439C0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Классические теории внимания: внимание как ясность сознания в исследованиях В.Вундта; представление о внимании в структурной психологии Э. Титченера; У. Джеймс о внимании и его механизмах; моторные теории внимания Т. Рибо и Н. Ланге.</w:t>
            </w:r>
          </w:p>
          <w:p w:rsidR="002C27CF" w:rsidRPr="008439C0" w:rsidRDefault="002C27CF" w:rsidP="005A1578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Когнитивный подход к проблеме внимания: внимание как селекция, исследования К. Черри; модель ранней селекции Д. Бродбента;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модель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«аттенюатора» А. Трейсман; модель поздней селекции Д. и Дж. Дойч; модель уместности Д. Норманна; внимание как перцептивное действие (У. Найссер); внимание как умственное усилие (Д. Канеманн).</w:t>
            </w:r>
          </w:p>
          <w:p w:rsidR="002C27CF" w:rsidRPr="008439C0" w:rsidRDefault="002C27CF" w:rsidP="008439C0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Проблема внимания в отечественной психологии: внимание как высшая психическая функция; экспериментальное исследование внимания в рамках культурно-исторического подхода; этапы развития внимания; внимание как проявление и как процесс организации механизмов деятельности; внимание как психическое действие контроля в исследованиях П.Я. Гальперина.</w:t>
            </w:r>
          </w:p>
          <w:p w:rsidR="002C27CF" w:rsidRPr="008439C0" w:rsidRDefault="002C27CF" w:rsidP="008439C0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Анатомо-физиологические механизмы внимания.</w:t>
            </w:r>
          </w:p>
        </w:tc>
      </w:tr>
      <w:tr w:rsidR="002C27CF">
        <w:trPr>
          <w:trHeight w:val="5796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3"/>
              <w:rPr>
                <w:b/>
                <w:bCs/>
                <w:sz w:val="31"/>
                <w:szCs w:val="31"/>
              </w:rPr>
            </w:pPr>
          </w:p>
          <w:p w:rsidR="002C27CF" w:rsidRPr="008439C0" w:rsidRDefault="002C27CF" w:rsidP="008439C0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Р4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3"/>
              <w:rPr>
                <w:b/>
                <w:bCs/>
                <w:sz w:val="31"/>
                <w:szCs w:val="31"/>
              </w:rPr>
            </w:pPr>
          </w:p>
          <w:p w:rsidR="002C27CF" w:rsidRPr="008439C0" w:rsidRDefault="002C27CF" w:rsidP="008439C0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Психология мышления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spacing w:line="270" w:lineRule="atLeast"/>
              <w:ind w:left="110" w:right="97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Предмет, методы, задачи психологии мышления. Функции и виды мышления. Роль мышления в психической организации человека. Соотношение понятий «мышление» и «интеллект». Этапы мыслительного процесса. Задача как объект мышления. Типология проблемных  ситуаций  по В.В. Петухову.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Влияние индивидуально-личностных детерминант на процесс решения задач. Исследования мышления в зарубежной и отечественной психологии: Ассоцианизм (А.Бэн, Т.Циген), Вюрцбургская школа (Кюльпе О., Ах Н., Марбе К.), гештальтпсихология(М.Вертгеймер, В.Келер, К.Дункер), Мышление как система обработки информации (А.Ньюэлл, Г.Саймон, М.Минский, Дж.Брунер), Деятельностный подход к исследованию мышления (С.Л.Рубинштейн, А.В.Брушлинский, П.Я.Гальперин, Я.А.Пономарев, О.К.Тихомиров). Принцип развития в психологии мышления (теория Ж.Пиаже, этапы развития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понятий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по Л.С.Выготскому). Психологические аспекты управления мыслительной деятельностью.</w:t>
            </w:r>
          </w:p>
        </w:tc>
      </w:tr>
      <w:tr w:rsidR="002C27CF">
        <w:trPr>
          <w:trHeight w:val="4990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199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Р5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199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Психология речи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tabs>
                <w:tab w:val="left" w:pos="2034"/>
                <w:tab w:val="left" w:pos="3897"/>
              </w:tabs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Общие представления о речи. Речь, язык, речевая деятельность. Соотношение структуры языка и сознания.</w:t>
            </w:r>
            <w:r w:rsidRPr="008439C0">
              <w:rPr>
                <w:sz w:val="24"/>
                <w:szCs w:val="24"/>
              </w:rPr>
              <w:tab/>
              <w:t>Гипотеза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лингвистической </w:t>
            </w:r>
            <w:r w:rsidRPr="008439C0">
              <w:rPr>
                <w:sz w:val="24"/>
                <w:szCs w:val="24"/>
              </w:rPr>
              <w:t>относительности. Психосемантика как направление исследований структуры сознания. Слово как единство значения и знака. Значение и смысл. Функции     речи.     Виды     речи:     диалогическая и</w:t>
            </w:r>
          </w:p>
          <w:p w:rsidR="002C27CF" w:rsidRPr="008439C0" w:rsidRDefault="002C27CF" w:rsidP="005A1578">
            <w:pPr>
              <w:pStyle w:val="TableParagraph"/>
              <w:tabs>
                <w:tab w:val="left" w:pos="2034"/>
                <w:tab w:val="left" w:pos="3897"/>
              </w:tabs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монологическая; устная и письменная. Специфика внутренней речи. Модели производства и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понимания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речи. Контур речевого взаимодействия. Речевой акт как единица социоречевого поведения. Сравнение объяснительных возможностей стохастической модели Миллера и трансформационной модели Н.Хомского. Компоненты речи и этапы их развития в онтогенезе. Роль речи в психическом развитии человека. Правила и приемы развития устной речи взрослых. Риторское искусство. Письменная речь как</w:t>
            </w:r>
          </w:p>
          <w:p w:rsidR="002C27CF" w:rsidRPr="008439C0" w:rsidRDefault="002C27CF" w:rsidP="008439C0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условие само-регуляции и развития личности.</w:t>
            </w:r>
          </w:p>
        </w:tc>
      </w:tr>
      <w:tr w:rsidR="002C27CF">
        <w:trPr>
          <w:trHeight w:val="7728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2"/>
              <w:rPr>
                <w:b/>
                <w:bCs/>
                <w:sz w:val="37"/>
                <w:szCs w:val="37"/>
              </w:rPr>
            </w:pPr>
          </w:p>
          <w:p w:rsidR="002C27CF" w:rsidRPr="008439C0" w:rsidRDefault="002C27CF" w:rsidP="008439C0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Р6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4"/>
              <w:rPr>
                <w:b/>
                <w:bCs/>
                <w:sz w:val="25"/>
                <w:szCs w:val="25"/>
              </w:rPr>
            </w:pPr>
          </w:p>
          <w:p w:rsidR="002C27CF" w:rsidRPr="008439C0" w:rsidRDefault="002C27CF" w:rsidP="008439C0">
            <w:pPr>
              <w:pStyle w:val="TableParagraph"/>
              <w:tabs>
                <w:tab w:val="left" w:pos="2806"/>
              </w:tabs>
              <w:ind w:left="110" w:right="93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Психомоторика</w:t>
            </w:r>
            <w:r w:rsidRPr="008439C0">
              <w:rPr>
                <w:sz w:val="24"/>
                <w:szCs w:val="24"/>
              </w:rPr>
              <w:tab/>
              <w:t>и психология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активности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Двигательная активность как объект в психологии: развитие представлений о движении в истории психологии; непроизвольное и произвольное движение; методы исследования двигательных актов; координация двигательных актов; принцип обратной связи; принцип сенсорных коррекций.</w:t>
            </w:r>
          </w:p>
          <w:p w:rsidR="002C27CF" w:rsidRPr="008439C0" w:rsidRDefault="002C27CF" w:rsidP="008439C0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Психология двигательного навыка: иерархическая многоуровневая организация построения движения; двигательная задача и программа выполнения действий; развитие двигательного навыка; критика условно-рефлекторного подхода; характеристика периодов, фаз образования двигательного навыка.</w:t>
            </w:r>
          </w:p>
          <w:p w:rsidR="002C27CF" w:rsidRPr="008439C0" w:rsidRDefault="002C27CF" w:rsidP="008439C0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Современные представления об управлении движениями и действиями: представление о моторном программировании; роль обратных связей в управлении действиями; модели управления двигательными актами; анализ инструментальных действий; структура моторного компонента двигательного акта; проблема совместимости в управлении движениями и действиями; феноменология идеомоторного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акта.</w:t>
            </w:r>
          </w:p>
          <w:p w:rsidR="002C27CF" w:rsidRPr="008439C0" w:rsidRDefault="002C27CF" w:rsidP="008439C0">
            <w:pPr>
              <w:pStyle w:val="TableParagraph"/>
              <w:tabs>
                <w:tab w:val="left" w:pos="2535"/>
                <w:tab w:val="left" w:pos="4922"/>
              </w:tabs>
              <w:ind w:left="110" w:right="96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Развитие движений в фило и онтогенезе: происхождение и развитие двигательных функций в филогенезе; уровни построения движений, общая характеристика; развитие двигательной функции в онтогенезе; формирование произвольных движений (Н.А.Бернштейн,</w:t>
            </w:r>
            <w:r w:rsidRPr="008439C0">
              <w:rPr>
                <w:sz w:val="24"/>
                <w:szCs w:val="24"/>
              </w:rPr>
              <w:tab/>
              <w:t>А.В.Запорожец);</w:t>
            </w:r>
            <w:r w:rsidRPr="008439C0">
              <w:rPr>
                <w:sz w:val="24"/>
                <w:szCs w:val="24"/>
              </w:rPr>
              <w:tab/>
              <w:t>модель</w:t>
            </w:r>
          </w:p>
          <w:p w:rsidR="002C27CF" w:rsidRPr="008439C0" w:rsidRDefault="002C27CF" w:rsidP="008439C0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«потребного будущего».</w:t>
            </w:r>
          </w:p>
        </w:tc>
      </w:tr>
      <w:tr w:rsidR="002C27CF">
        <w:trPr>
          <w:trHeight w:val="8845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4"/>
              <w:rPr>
                <w:b/>
                <w:bCs/>
                <w:sz w:val="35"/>
                <w:szCs w:val="35"/>
              </w:rPr>
            </w:pPr>
          </w:p>
          <w:p w:rsidR="002C27CF" w:rsidRPr="008439C0" w:rsidRDefault="002C27CF" w:rsidP="008439C0">
            <w:pPr>
              <w:pStyle w:val="TableParagraph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Р7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4"/>
              <w:rPr>
                <w:b/>
                <w:bCs/>
                <w:sz w:val="35"/>
                <w:szCs w:val="35"/>
              </w:rPr>
            </w:pPr>
          </w:p>
          <w:p w:rsidR="002C27CF" w:rsidRPr="008439C0" w:rsidRDefault="002C27CF" w:rsidP="008439C0">
            <w:pPr>
              <w:pStyle w:val="TableParagraph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Мотивация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Общие представления о мотивации: история и современное состояние психологии мотивации; понятия «мотивация» и «мотив»; актуальная и потенциальная мотивация; общая организация мотивационной сферы; направленность личности как совокупность устойчивых мотивов.</w:t>
            </w:r>
          </w:p>
          <w:p w:rsidR="002C27CF" w:rsidRPr="008439C0" w:rsidRDefault="002C27CF" w:rsidP="008439C0">
            <w:pPr>
              <w:pStyle w:val="TableParagraph"/>
              <w:tabs>
                <w:tab w:val="left" w:pos="2468"/>
                <w:tab w:val="left" w:pos="4684"/>
              </w:tabs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Проблема мотивации в отечественной психологии: концепция деятельностного происхождения мотивационной сферы человека (А.Н. Леонтьев, С.Л. Рубинштейн);</w:t>
            </w:r>
            <w:r w:rsidRPr="008439C0">
              <w:rPr>
                <w:sz w:val="24"/>
                <w:szCs w:val="24"/>
              </w:rPr>
              <w:tab/>
              <w:t>потребности</w:t>
            </w:r>
            <w:r w:rsidRPr="008439C0">
              <w:rPr>
                <w:sz w:val="24"/>
                <w:szCs w:val="24"/>
              </w:rPr>
              <w:tab/>
              <w:t>человека, опредмечивание потребностей как принцип развития мотивов; функции мотива; проблема возникновения новых мотивов (механизм «сдвига мотива на цель»); иерархия потребностей по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Иванникову.</w:t>
            </w:r>
          </w:p>
          <w:p w:rsidR="002C27CF" w:rsidRPr="008439C0" w:rsidRDefault="002C27CF" w:rsidP="008439C0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Теории мотивации в зарубежной психологии: концепция инстинктов У. МакДаугалла; бихевиористский подход к проблеме мотивации;</w:t>
            </w:r>
          </w:p>
          <w:p w:rsidR="002C27CF" w:rsidRPr="008439C0" w:rsidRDefault="002C27CF" w:rsidP="005A1578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проблема базовой мотивации в психоанализе (З. Фрейд, В. Райх, А. Адлер, К. Юнг); описательная модель базовой мотивации Р. Кеттелла; базовая мотивация по Г. Мюррею; исследования ситуативной мотивации в школе К. Левина; «Функциональная автономия мотивов» Г. Олпорта;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иерархия потребностей А. Маслоу; мотивация достижения (Мак Клелланд); модель принятия риска Д. Аткинсона;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понятие оптимума мотивации, закон Йеркса- Додсона;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теория когнитивного диссонанса Л. Фестингера; каузальная атрибуция мотивации.</w:t>
            </w:r>
          </w:p>
          <w:p w:rsidR="002C27CF" w:rsidRPr="008439C0" w:rsidRDefault="002C27CF" w:rsidP="008439C0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Биологические и социальные аспекты мотивации человека. Мотивация отдельных видов деятельности.</w:t>
            </w:r>
          </w:p>
        </w:tc>
      </w:tr>
      <w:tr w:rsidR="002C27CF">
        <w:trPr>
          <w:trHeight w:val="7729"/>
        </w:trPr>
        <w:tc>
          <w:tcPr>
            <w:tcW w:w="1109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3"/>
              <w:rPr>
                <w:b/>
                <w:bCs/>
                <w:sz w:val="37"/>
                <w:szCs w:val="37"/>
              </w:rPr>
            </w:pPr>
          </w:p>
          <w:p w:rsidR="002C27CF" w:rsidRPr="008439C0" w:rsidRDefault="002C27CF" w:rsidP="008439C0">
            <w:pPr>
              <w:pStyle w:val="TableParagraph"/>
              <w:ind w:left="10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</w:t>
            </w:r>
          </w:p>
        </w:tc>
        <w:tc>
          <w:tcPr>
            <w:tcW w:w="3041" w:type="dxa"/>
            <w:gridSpan w:val="2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3"/>
              <w:rPr>
                <w:b/>
                <w:bCs/>
                <w:sz w:val="37"/>
                <w:szCs w:val="37"/>
              </w:rPr>
            </w:pPr>
          </w:p>
          <w:p w:rsidR="002C27CF" w:rsidRPr="008439C0" w:rsidRDefault="002C27CF" w:rsidP="008439C0">
            <w:pPr>
              <w:pStyle w:val="TableParagraph"/>
              <w:ind w:left="11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Эмоциональные процессы.</w:t>
            </w:r>
          </w:p>
        </w:tc>
        <w:tc>
          <w:tcPr>
            <w:tcW w:w="5761" w:type="dxa"/>
            <w:gridSpan w:val="2"/>
          </w:tcPr>
          <w:p w:rsidR="002C27CF" w:rsidRPr="008439C0" w:rsidRDefault="002C27CF" w:rsidP="008439C0">
            <w:pPr>
              <w:pStyle w:val="TableParagraph"/>
              <w:tabs>
                <w:tab w:val="left" w:pos="2134"/>
                <w:tab w:val="left" w:pos="4670"/>
              </w:tabs>
              <w:ind w:left="110" w:right="92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Общие представления об эмоциях. Специфика психического отражения в эмоциях, основные проблемы в психологии эмоций. Основные направления развития представлений об эмоциях в зарубежной психологии (В.Вундт, З.Фрейд, А.Адлер, В.Кеннон и др.). Теория Джемса-Ланге и ее роль в развитии представлений об эмоциях. Развитие представлений об эмоциях в отечественной психологии (Л.С.Выготский, А.В.Запорожец, С.Л.Рубинштейн, П.К.Анохин, Б.И.Додонов, П.В.Симонов). Взаимосвязь эмоций с когнитивными процессами. Эмоции как внутренний регулятор деятельности.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Назначение и виды эмоциональных процессов. Динамика эмоций и закономерности протекания</w:t>
            </w:r>
            <w:r w:rsidRPr="008439C0">
              <w:rPr>
                <w:sz w:val="24"/>
                <w:szCs w:val="24"/>
              </w:rPr>
              <w:tab/>
              <w:t>эмоционального</w:t>
            </w:r>
            <w:r w:rsidRPr="008439C0">
              <w:rPr>
                <w:sz w:val="24"/>
                <w:szCs w:val="24"/>
              </w:rPr>
              <w:tab/>
              <w:t>процесса. Эмоциональные формы поведения. Разновидности эмоциональных явлений. Возможные основания классификации эмоций. Формы проявления эмоций и их характеристика.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Эмоциональные состояния и их регуляция.</w:t>
            </w:r>
          </w:p>
          <w:p w:rsidR="002C27CF" w:rsidRPr="008439C0" w:rsidRDefault="002C27CF" w:rsidP="008439C0">
            <w:pPr>
              <w:pStyle w:val="TableParagraph"/>
              <w:tabs>
                <w:tab w:val="left" w:pos="2796"/>
                <w:tab w:val="left" w:pos="4830"/>
              </w:tabs>
              <w:ind w:left="110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Экспериментальное</w:t>
            </w:r>
            <w:r w:rsidRPr="008439C0">
              <w:rPr>
                <w:sz w:val="24"/>
                <w:szCs w:val="24"/>
              </w:rPr>
              <w:tab/>
              <w:t>исследование</w:t>
            </w:r>
            <w:r w:rsidRPr="008439C0">
              <w:rPr>
                <w:sz w:val="24"/>
                <w:szCs w:val="24"/>
              </w:rPr>
              <w:tab/>
              <w:t>эмоций. Биологическая и социальная обусловленность языка эмоций. Методы исследования эмоций. Интроспективный подход к изучению эмоций. Исследования выражения эмоций в поведении и физиологических функциях человека.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Объективные</w:t>
            </w:r>
          </w:p>
          <w:p w:rsidR="002C27CF" w:rsidRPr="008439C0" w:rsidRDefault="002C27CF" w:rsidP="008439C0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показатели эмоций, их надежность. Исследования влияния эмоций на познавательные процессы.</w:t>
            </w:r>
          </w:p>
        </w:tc>
      </w:tr>
    </w:tbl>
    <w:p w:rsidR="002C27CF" w:rsidRDefault="002C27CF">
      <w:pPr>
        <w:pStyle w:val="a3"/>
        <w:ind w:left="0"/>
        <w:rPr>
          <w:b/>
          <w:bCs/>
          <w:sz w:val="20"/>
          <w:szCs w:val="20"/>
        </w:rPr>
      </w:pPr>
    </w:p>
    <w:p w:rsidR="002C27CF" w:rsidRDefault="002C27CF">
      <w:pPr>
        <w:pStyle w:val="a3"/>
        <w:spacing w:before="5"/>
        <w:ind w:left="0"/>
        <w:rPr>
          <w:b/>
          <w:bCs/>
          <w:sz w:val="20"/>
          <w:szCs w:val="20"/>
        </w:rPr>
      </w:pPr>
    </w:p>
    <w:p w:rsidR="002C27CF" w:rsidRDefault="002C27CF" w:rsidP="008C060E">
      <w:pPr>
        <w:pStyle w:val="a5"/>
        <w:numPr>
          <w:ilvl w:val="3"/>
          <w:numId w:val="13"/>
        </w:numPr>
        <w:tabs>
          <w:tab w:val="left" w:pos="534"/>
        </w:tabs>
        <w:spacing w:before="90"/>
        <w:ind w:left="533" w:hanging="24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РАСПРЕДЕЛЕНИЕ УЧЕБНОГОВРЕМЕНИ</w:t>
      </w:r>
    </w:p>
    <w:p w:rsidR="002C27CF" w:rsidRDefault="002C27CF" w:rsidP="008C060E">
      <w:pPr>
        <w:pStyle w:val="a5"/>
        <w:numPr>
          <w:ilvl w:val="4"/>
          <w:numId w:val="13"/>
        </w:numPr>
        <w:tabs>
          <w:tab w:val="left" w:pos="783"/>
        </w:tabs>
        <w:ind w:left="292" w:right="697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Распределение аудиторной нагрузки и мероприятий самостоятельной работы по разделам дисциплины</w:t>
      </w:r>
    </w:p>
    <w:p w:rsidR="002C27CF" w:rsidRDefault="002C27CF">
      <w:pPr>
        <w:rPr>
          <w:sz w:val="24"/>
          <w:szCs w:val="24"/>
        </w:rPr>
        <w:sectPr w:rsidR="002C27CF" w:rsidSect="001521C4">
          <w:footerReference w:type="default" r:id="rId10"/>
          <w:pgSz w:w="11910" w:h="16840"/>
          <w:pgMar w:top="992" w:right="851" w:bottom="1134" w:left="851" w:header="0" w:footer="328" w:gutter="0"/>
          <w:cols w:space="720"/>
          <w:titlePg/>
        </w:sectPr>
      </w:pPr>
    </w:p>
    <w:p w:rsidR="002C27CF" w:rsidRDefault="002C27CF">
      <w:pPr>
        <w:tabs>
          <w:tab w:val="left" w:pos="12625"/>
        </w:tabs>
        <w:spacing w:before="73" w:line="231" w:lineRule="exact"/>
        <w:ind w:left="220"/>
        <w:rPr>
          <w:rFonts w:ascii="Arial" w:hAnsi="Arial" w:cs="Arial"/>
          <w:sz w:val="16"/>
          <w:szCs w:val="16"/>
        </w:rPr>
      </w:pPr>
      <w:r>
        <w:rPr>
          <w:position w:val="-6"/>
          <w:sz w:val="24"/>
          <w:szCs w:val="24"/>
        </w:rPr>
        <w:lastRenderedPageBreak/>
        <w:tab/>
      </w:r>
    </w:p>
    <w:p w:rsidR="002C27CF" w:rsidRPr="005A1578" w:rsidRDefault="002C27CF">
      <w:pPr>
        <w:spacing w:after="5" w:line="139" w:lineRule="exact"/>
        <w:ind w:right="799"/>
        <w:jc w:val="right"/>
        <w:rPr>
          <w:sz w:val="16"/>
          <w:szCs w:val="16"/>
        </w:rPr>
      </w:pPr>
      <w:r w:rsidRPr="005A1578">
        <w:rPr>
          <w:sz w:val="16"/>
          <w:szCs w:val="16"/>
        </w:rPr>
        <w:t>Объем дисциплины (зач.ед.): 18</w:t>
      </w:r>
    </w:p>
    <w:tbl>
      <w:tblPr>
        <w:tblW w:w="1564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2780"/>
        <w:gridCol w:w="557"/>
        <w:gridCol w:w="430"/>
        <w:gridCol w:w="284"/>
        <w:gridCol w:w="284"/>
        <w:gridCol w:w="232"/>
        <w:gridCol w:w="567"/>
        <w:gridCol w:w="567"/>
        <w:gridCol w:w="472"/>
        <w:gridCol w:w="520"/>
        <w:gridCol w:w="332"/>
        <w:gridCol w:w="426"/>
        <w:gridCol w:w="568"/>
        <w:gridCol w:w="424"/>
        <w:gridCol w:w="426"/>
        <w:gridCol w:w="426"/>
        <w:gridCol w:w="426"/>
        <w:gridCol w:w="424"/>
        <w:gridCol w:w="426"/>
        <w:gridCol w:w="426"/>
        <w:gridCol w:w="428"/>
        <w:gridCol w:w="424"/>
        <w:gridCol w:w="435"/>
        <w:gridCol w:w="562"/>
        <w:gridCol w:w="425"/>
        <w:gridCol w:w="490"/>
        <w:gridCol w:w="435"/>
        <w:gridCol w:w="425"/>
        <w:gridCol w:w="430"/>
        <w:gridCol w:w="303"/>
      </w:tblGrid>
      <w:tr w:rsidR="002C27CF" w:rsidRPr="005A1578">
        <w:trPr>
          <w:trHeight w:val="551"/>
        </w:trPr>
        <w:tc>
          <w:tcPr>
            <w:tcW w:w="3625" w:type="dxa"/>
            <w:gridSpan w:val="3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998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Раздел дисциплины</w:t>
            </w:r>
          </w:p>
        </w:tc>
        <w:tc>
          <w:tcPr>
            <w:tcW w:w="1230" w:type="dxa"/>
            <w:gridSpan w:val="4"/>
          </w:tcPr>
          <w:p w:rsidR="002C27CF" w:rsidRPr="005A1578" w:rsidRDefault="002C27CF" w:rsidP="008439C0">
            <w:pPr>
              <w:pStyle w:val="TableParagraph"/>
              <w:ind w:left="138" w:right="135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Аудиторные занятия</w:t>
            </w:r>
          </w:p>
          <w:p w:rsidR="002C27CF" w:rsidRPr="005A1578" w:rsidRDefault="002C27CF" w:rsidP="008439C0">
            <w:pPr>
              <w:pStyle w:val="TableParagraph"/>
              <w:spacing w:line="168" w:lineRule="exact"/>
              <w:ind w:left="136" w:right="135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(час.)</w:t>
            </w:r>
          </w:p>
        </w:tc>
        <w:tc>
          <w:tcPr>
            <w:tcW w:w="10787" w:type="dxa"/>
            <w:gridSpan w:val="24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2590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2C27CF" w:rsidRPr="005A1578">
        <w:trPr>
          <w:trHeight w:val="3130"/>
        </w:trPr>
        <w:tc>
          <w:tcPr>
            <w:tcW w:w="288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49"/>
              <w:ind w:left="1949" w:right="194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780" w:type="dxa"/>
            <w:vMerge w:val="restart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263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557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658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430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118"/>
              <w:ind w:left="1540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84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45"/>
              <w:ind w:left="1949" w:right="194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Лекции</w:t>
            </w:r>
          </w:p>
        </w:tc>
        <w:tc>
          <w:tcPr>
            <w:tcW w:w="284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44"/>
              <w:ind w:left="1949" w:right="194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32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44"/>
              <w:ind w:left="1950" w:right="194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67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7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852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317" w:type="dxa"/>
            <w:gridSpan w:val="5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before="134"/>
              <w:ind w:left="552" w:right="147" w:hanging="392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833" w:type="dxa"/>
            <w:gridSpan w:val="11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before="9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04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477" w:type="dxa"/>
            <w:gridSpan w:val="3"/>
          </w:tcPr>
          <w:p w:rsidR="002C27CF" w:rsidRPr="005A1578" w:rsidRDefault="002C27CF" w:rsidP="008439C0">
            <w:pPr>
              <w:pStyle w:val="TableParagraph"/>
              <w:ind w:left="78" w:right="10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860" w:type="dxa"/>
            <w:gridSpan w:val="2"/>
          </w:tcPr>
          <w:p w:rsidR="002C27CF" w:rsidRPr="005A1578" w:rsidRDefault="002C27CF" w:rsidP="008439C0">
            <w:pPr>
              <w:pStyle w:val="TableParagraph"/>
              <w:ind w:left="96" w:right="128" w:firstLine="3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Подгото вка к промеж уточной аттеста ции по дисципл ине</w:t>
            </w:r>
          </w:p>
          <w:p w:rsidR="002C27CF" w:rsidRPr="005A1578" w:rsidRDefault="002C27CF" w:rsidP="008439C0">
            <w:pPr>
              <w:pStyle w:val="TableParagraph"/>
              <w:ind w:left="166" w:right="195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(час.)</w:t>
            </w:r>
          </w:p>
        </w:tc>
        <w:tc>
          <w:tcPr>
            <w:tcW w:w="733" w:type="dxa"/>
            <w:gridSpan w:val="2"/>
          </w:tcPr>
          <w:p w:rsidR="002C27CF" w:rsidRPr="005A1578" w:rsidRDefault="002C27CF" w:rsidP="008439C0">
            <w:pPr>
              <w:pStyle w:val="TableParagraph"/>
              <w:ind w:left="119" w:right="15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Подго товка в</w:t>
            </w:r>
          </w:p>
          <w:p w:rsidR="002C27CF" w:rsidRPr="005A1578" w:rsidRDefault="002C27CF" w:rsidP="008439C0">
            <w:pPr>
              <w:pStyle w:val="TableParagraph"/>
              <w:ind w:left="102" w:right="139" w:hanging="4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 xml:space="preserve">рамка х   дисци </w:t>
            </w:r>
            <w:r w:rsidRPr="005A1578">
              <w:rPr>
                <w:spacing w:val="-1"/>
                <w:sz w:val="16"/>
                <w:szCs w:val="16"/>
              </w:rPr>
              <w:t xml:space="preserve">плины </w:t>
            </w:r>
            <w:r w:rsidRPr="005A1578">
              <w:rPr>
                <w:sz w:val="16"/>
                <w:szCs w:val="16"/>
              </w:rPr>
              <w:t xml:space="preserve">к    проме жуточ ной </w:t>
            </w:r>
            <w:r w:rsidRPr="005A1578">
              <w:rPr>
                <w:spacing w:val="-1"/>
                <w:sz w:val="16"/>
                <w:szCs w:val="16"/>
              </w:rPr>
              <w:t xml:space="preserve">аттест </w:t>
            </w:r>
            <w:r w:rsidRPr="005A1578">
              <w:rPr>
                <w:sz w:val="16"/>
                <w:szCs w:val="16"/>
              </w:rPr>
              <w:t>ации по</w:t>
            </w:r>
          </w:p>
          <w:p w:rsidR="002C27CF" w:rsidRPr="005A1578" w:rsidRDefault="002C27CF" w:rsidP="008439C0">
            <w:pPr>
              <w:pStyle w:val="TableParagraph"/>
              <w:ind w:left="107" w:right="147"/>
              <w:jc w:val="center"/>
              <w:rPr>
                <w:sz w:val="16"/>
                <w:szCs w:val="16"/>
              </w:rPr>
            </w:pPr>
            <w:r w:rsidRPr="005A1578">
              <w:rPr>
                <w:spacing w:val="-1"/>
                <w:sz w:val="16"/>
                <w:szCs w:val="16"/>
              </w:rPr>
              <w:t xml:space="preserve">модул </w:t>
            </w:r>
            <w:r w:rsidRPr="005A1578">
              <w:rPr>
                <w:sz w:val="16"/>
                <w:szCs w:val="16"/>
              </w:rPr>
              <w:t>ю</w:t>
            </w:r>
          </w:p>
          <w:p w:rsidR="002C27CF" w:rsidRPr="005A1578" w:rsidRDefault="002C27CF" w:rsidP="008439C0">
            <w:pPr>
              <w:pStyle w:val="TableParagraph"/>
              <w:spacing w:line="168" w:lineRule="exact"/>
              <w:ind w:left="119" w:right="15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(час.)</w:t>
            </w:r>
          </w:p>
        </w:tc>
      </w:tr>
      <w:tr w:rsidR="002C27CF" w:rsidRPr="005A1578">
        <w:trPr>
          <w:trHeight w:val="2498"/>
        </w:trPr>
        <w:tc>
          <w:tcPr>
            <w:tcW w:w="288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232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72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11"/>
              <w:ind w:left="963" w:right="962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Лекция</w:t>
            </w:r>
          </w:p>
        </w:tc>
        <w:tc>
          <w:tcPr>
            <w:tcW w:w="520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09"/>
              <w:ind w:left="330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Практ., семинар.занятие</w:t>
            </w:r>
          </w:p>
        </w:tc>
        <w:tc>
          <w:tcPr>
            <w:tcW w:w="332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08"/>
              <w:ind w:left="398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26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3" w:line="247" w:lineRule="auto"/>
              <w:ind w:left="234" w:right="53" w:hanging="161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568" w:type="dxa"/>
            <w:tcBorders>
              <w:right w:val="single" w:sz="6" w:space="0" w:color="000000"/>
            </w:tcBorders>
            <w:textDirection w:val="btLr"/>
          </w:tcPr>
          <w:p w:rsidR="002C27CF" w:rsidRPr="005A1578" w:rsidRDefault="002C27CF" w:rsidP="008439C0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24" w:type="dxa"/>
            <w:tcBorders>
              <w:left w:val="single" w:sz="6" w:space="0" w:color="000000"/>
            </w:tcBorders>
            <w:textDirection w:val="btLr"/>
          </w:tcPr>
          <w:p w:rsidR="002C27CF" w:rsidRPr="005A1578" w:rsidRDefault="002C27CF" w:rsidP="008439C0">
            <w:pPr>
              <w:pStyle w:val="TableParagraph"/>
              <w:spacing w:before="100"/>
              <w:ind w:left="542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26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03"/>
              <w:ind w:left="443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26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02"/>
              <w:ind w:left="114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26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101"/>
              <w:ind w:left="542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24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3" w:line="247" w:lineRule="auto"/>
              <w:ind w:left="338" w:right="89" w:hanging="231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26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98"/>
              <w:ind w:left="81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26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3" w:line="244" w:lineRule="auto"/>
              <w:ind w:left="1000" w:right="144" w:hanging="838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28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98"/>
              <w:ind w:left="172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24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95"/>
              <w:ind w:left="590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35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98"/>
              <w:ind w:left="600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62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83"/>
              <w:ind w:left="787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25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83"/>
              <w:ind w:left="453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90" w:type="dxa"/>
            <w:textDirection w:val="btLr"/>
          </w:tcPr>
          <w:p w:rsidR="002C27CF" w:rsidRPr="005A1578" w:rsidRDefault="002C27CF" w:rsidP="008439C0">
            <w:pPr>
              <w:pStyle w:val="TableParagraph"/>
              <w:spacing w:before="83"/>
              <w:ind w:left="772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Коллоквиум*</w:t>
            </w:r>
          </w:p>
        </w:tc>
        <w:tc>
          <w:tcPr>
            <w:tcW w:w="435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87"/>
              <w:ind w:left="2563" w:right="2563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Зачет</w:t>
            </w:r>
          </w:p>
        </w:tc>
        <w:tc>
          <w:tcPr>
            <w:tcW w:w="425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82"/>
              <w:ind w:left="2565" w:right="2563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Экзамен</w:t>
            </w:r>
          </w:p>
        </w:tc>
        <w:tc>
          <w:tcPr>
            <w:tcW w:w="430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82"/>
              <w:ind w:left="1902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03" w:type="dxa"/>
            <w:vMerge w:val="restart"/>
            <w:textDirection w:val="btLr"/>
          </w:tcPr>
          <w:p w:rsidR="002C27CF" w:rsidRPr="005A1578" w:rsidRDefault="002C27CF" w:rsidP="008439C0">
            <w:pPr>
              <w:pStyle w:val="TableParagraph"/>
              <w:spacing w:before="82"/>
              <w:ind w:left="2565" w:right="2563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Проект по модулю</w:t>
            </w:r>
          </w:p>
        </w:tc>
      </w:tr>
      <w:tr w:rsidR="002C27CF" w:rsidRPr="005A1578">
        <w:trPr>
          <w:trHeight w:val="369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9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Р1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line="168" w:lineRule="exact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Ощущение и восприятие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9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78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9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9"/>
              <w:ind w:left="34" w:right="18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9"/>
              <w:ind w:left="33" w:right="1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10</w:t>
            </w:r>
          </w:p>
        </w:tc>
        <w:tc>
          <w:tcPr>
            <w:tcW w:w="232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9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9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2C27CF" w:rsidP="008439C0">
            <w:pPr>
              <w:pStyle w:val="TableParagraph"/>
              <w:spacing w:before="89"/>
              <w:ind w:right="1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26</w:t>
            </w:r>
          </w:p>
        </w:tc>
        <w:tc>
          <w:tcPr>
            <w:tcW w:w="520" w:type="dxa"/>
          </w:tcPr>
          <w:p w:rsidR="002C27CF" w:rsidRPr="005A1578" w:rsidRDefault="002C27CF" w:rsidP="008439C0">
            <w:pPr>
              <w:pStyle w:val="TableParagraph"/>
              <w:spacing w:before="89"/>
              <w:ind w:left="91" w:right="95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26</w:t>
            </w:r>
          </w:p>
        </w:tc>
        <w:tc>
          <w:tcPr>
            <w:tcW w:w="332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9"/>
              <w:ind w:right="9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8439C0">
            <w:pPr>
              <w:pStyle w:val="TableParagraph"/>
              <w:spacing w:before="89"/>
              <w:ind w:right="16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9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366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7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Р2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line="166" w:lineRule="exact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Психология памяти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7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78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7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7"/>
              <w:ind w:left="34" w:right="18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7"/>
              <w:ind w:left="33" w:right="1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10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7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7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2C27CF" w:rsidP="008439C0">
            <w:pPr>
              <w:pStyle w:val="TableParagraph"/>
              <w:spacing w:before="87"/>
              <w:ind w:right="1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26</w:t>
            </w:r>
          </w:p>
        </w:tc>
        <w:tc>
          <w:tcPr>
            <w:tcW w:w="520" w:type="dxa"/>
          </w:tcPr>
          <w:p w:rsidR="002C27CF" w:rsidRPr="005A1578" w:rsidRDefault="002C27CF" w:rsidP="008439C0">
            <w:pPr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26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7"/>
              <w:ind w:right="9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8439C0">
            <w:pPr>
              <w:pStyle w:val="TableParagraph"/>
              <w:spacing w:before="87"/>
              <w:ind w:right="16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7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369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9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Р3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line="168" w:lineRule="exact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Психология внимания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9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76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9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9"/>
              <w:ind w:left="34" w:right="18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9"/>
              <w:ind w:left="1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9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9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2C27CF" w:rsidP="008439C0">
            <w:pPr>
              <w:pStyle w:val="TableParagraph"/>
              <w:spacing w:before="89"/>
              <w:ind w:right="1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26</w:t>
            </w:r>
          </w:p>
        </w:tc>
        <w:tc>
          <w:tcPr>
            <w:tcW w:w="520" w:type="dxa"/>
          </w:tcPr>
          <w:p w:rsidR="002C27CF" w:rsidRPr="005A1578" w:rsidRDefault="002C27CF" w:rsidP="008439C0">
            <w:pPr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26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9"/>
              <w:ind w:right="9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8439C0">
            <w:pPr>
              <w:pStyle w:val="TableParagraph"/>
              <w:spacing w:before="89"/>
              <w:ind w:right="16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9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366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7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Р4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line="166" w:lineRule="exact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Психология мышления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7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79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7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7"/>
              <w:ind w:left="1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7"/>
              <w:ind w:left="1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9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7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spacing w:before="87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472" w:type="dxa"/>
          </w:tcPr>
          <w:p w:rsidR="002C27CF" w:rsidRPr="005A1578" w:rsidRDefault="00302929" w:rsidP="008439C0">
            <w:pPr>
              <w:pStyle w:val="TableParagraph"/>
              <w:spacing w:before="87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20" w:type="dxa"/>
          </w:tcPr>
          <w:p w:rsidR="002C27CF" w:rsidRPr="005A1578" w:rsidRDefault="00302929" w:rsidP="008439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7"/>
              <w:ind w:right="9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8439C0">
            <w:pPr>
              <w:pStyle w:val="TableParagraph"/>
              <w:spacing w:before="87"/>
              <w:ind w:right="16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302929" w:rsidP="00302929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7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554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Р5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Психология речи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68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"/>
              <w:jc w:val="center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02350E">
            <w:pPr>
              <w:pStyle w:val="TableParagraph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302929" w:rsidP="008439C0">
            <w:pPr>
              <w:pStyle w:val="TableParagraph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20" w:type="dxa"/>
          </w:tcPr>
          <w:p w:rsidR="002C27CF" w:rsidRPr="005A1578" w:rsidRDefault="00302929" w:rsidP="008439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2" w:right="151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551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Р6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line="180" w:lineRule="atLeast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Психомоторика и психология активности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68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6"/>
              <w:jc w:val="center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02350E">
            <w:pPr>
              <w:pStyle w:val="TableParagraph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302929" w:rsidP="008439C0">
            <w:pPr>
              <w:pStyle w:val="TableParagraph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20" w:type="dxa"/>
          </w:tcPr>
          <w:p w:rsidR="002C27CF" w:rsidRPr="005A1578" w:rsidRDefault="00302929" w:rsidP="008439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6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2" w:right="151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6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551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Р7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07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Мотивация</w:t>
            </w:r>
          </w:p>
        </w:tc>
        <w:tc>
          <w:tcPr>
            <w:tcW w:w="557" w:type="dxa"/>
            <w:vAlign w:val="center"/>
          </w:tcPr>
          <w:p w:rsidR="002C27CF" w:rsidRPr="0002350E" w:rsidRDefault="002C27CF" w:rsidP="0002350E">
            <w:pPr>
              <w:pStyle w:val="TableParagraph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70</w:t>
            </w:r>
          </w:p>
        </w:tc>
        <w:tc>
          <w:tcPr>
            <w:tcW w:w="430" w:type="dxa"/>
            <w:vAlign w:val="center"/>
          </w:tcPr>
          <w:p w:rsidR="002C27CF" w:rsidRPr="0002350E" w:rsidRDefault="002C27CF" w:rsidP="0002350E">
            <w:pPr>
              <w:pStyle w:val="TableParagraph"/>
              <w:spacing w:before="8"/>
              <w:jc w:val="center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02350E">
            <w:pPr>
              <w:pStyle w:val="TableParagraph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34" w:right="18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9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9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302929" w:rsidP="008439C0">
            <w:pPr>
              <w:pStyle w:val="TableParagraph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20" w:type="dxa"/>
          </w:tcPr>
          <w:p w:rsidR="002C27CF" w:rsidRPr="005A1578" w:rsidRDefault="00302929" w:rsidP="008439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2" w:right="151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551"/>
        </w:trPr>
        <w:tc>
          <w:tcPr>
            <w:tcW w:w="288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right="1"/>
              <w:jc w:val="right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Р8</w:t>
            </w: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53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Эмоциональные процессы</w:t>
            </w:r>
          </w:p>
        </w:tc>
        <w:tc>
          <w:tcPr>
            <w:tcW w:w="557" w:type="dxa"/>
          </w:tcPr>
          <w:p w:rsidR="002C27CF" w:rsidRPr="0002350E" w:rsidRDefault="002C27CF" w:rsidP="008439C0">
            <w:pPr>
              <w:pStyle w:val="TableParagraph"/>
              <w:ind w:left="122" w:right="114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350E">
              <w:rPr>
                <w:b/>
                <w:bCs/>
                <w:sz w:val="16"/>
                <w:szCs w:val="16"/>
                <w:lang w:val="en-US"/>
              </w:rPr>
              <w:t>77</w:t>
            </w:r>
          </w:p>
        </w:tc>
        <w:tc>
          <w:tcPr>
            <w:tcW w:w="430" w:type="dxa"/>
          </w:tcPr>
          <w:p w:rsidR="002C27CF" w:rsidRPr="0002350E" w:rsidRDefault="002C27CF" w:rsidP="008439C0">
            <w:pPr>
              <w:pStyle w:val="TableParagraph"/>
              <w:spacing w:before="8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63" w:right="48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left="17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9</w:t>
            </w:r>
          </w:p>
        </w:tc>
        <w:tc>
          <w:tcPr>
            <w:tcW w:w="2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3" w:right="123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567" w:type="dxa"/>
          </w:tcPr>
          <w:p w:rsidR="002C27CF" w:rsidRPr="0002350E" w:rsidRDefault="002C27CF" w:rsidP="008439C0">
            <w:pPr>
              <w:pStyle w:val="TableParagraph"/>
              <w:ind w:left="120" w:right="120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2" w:type="dxa"/>
          </w:tcPr>
          <w:p w:rsidR="002C27CF" w:rsidRPr="005A1578" w:rsidRDefault="00302929" w:rsidP="008439C0">
            <w:pPr>
              <w:pStyle w:val="TableParagraph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20" w:type="dxa"/>
          </w:tcPr>
          <w:p w:rsidR="002C27CF" w:rsidRPr="005A1578" w:rsidRDefault="00302929" w:rsidP="008439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32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right="9"/>
              <w:jc w:val="center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8439C0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ind w:right="16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:rsidR="002C27CF" w:rsidRPr="0002350E" w:rsidRDefault="002C27CF" w:rsidP="008439C0">
            <w:pPr>
              <w:pStyle w:val="TableParagraph"/>
              <w:spacing w:before="8"/>
              <w:rPr>
                <w:b/>
                <w:bCs/>
                <w:sz w:val="16"/>
                <w:szCs w:val="16"/>
              </w:rPr>
            </w:pPr>
          </w:p>
          <w:p w:rsidR="002C27CF" w:rsidRPr="0002350E" w:rsidRDefault="002C27CF" w:rsidP="008439C0">
            <w:pPr>
              <w:pStyle w:val="TableParagraph"/>
              <w:ind w:left="145"/>
              <w:rPr>
                <w:b/>
                <w:bCs/>
                <w:sz w:val="16"/>
                <w:szCs w:val="16"/>
              </w:rPr>
            </w:pPr>
            <w:r w:rsidRPr="0002350E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" w:type="dxa"/>
          </w:tcPr>
          <w:p w:rsidR="002C27CF" w:rsidRPr="005A1578" w:rsidRDefault="002C27CF" w:rsidP="00D3759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 w:rsidP="00D3759E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369"/>
        </w:trPr>
        <w:tc>
          <w:tcPr>
            <w:tcW w:w="288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line="178" w:lineRule="exact"/>
              <w:ind w:left="320" w:right="311"/>
              <w:jc w:val="center"/>
              <w:rPr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5A1578">
              <w:rPr>
                <w:sz w:val="16"/>
                <w:szCs w:val="16"/>
              </w:rPr>
              <w:t>без учета</w:t>
            </w:r>
          </w:p>
          <w:p w:rsidR="002C27CF" w:rsidRPr="005A1578" w:rsidRDefault="002C27CF" w:rsidP="008439C0">
            <w:pPr>
              <w:pStyle w:val="TableParagraph"/>
              <w:spacing w:before="1" w:line="171" w:lineRule="exact"/>
              <w:ind w:left="320" w:right="311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промежуточной аттестации</w:t>
            </w:r>
            <w:r w:rsidRPr="005A1578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57" w:type="dxa"/>
          </w:tcPr>
          <w:p w:rsidR="002C27CF" w:rsidRPr="005A1578" w:rsidRDefault="002C27CF" w:rsidP="008439C0">
            <w:pPr>
              <w:pStyle w:val="TableParagraph"/>
              <w:spacing w:before="87"/>
              <w:ind w:left="125" w:right="114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594</w:t>
            </w:r>
          </w:p>
        </w:tc>
        <w:tc>
          <w:tcPr>
            <w:tcW w:w="430" w:type="dxa"/>
          </w:tcPr>
          <w:p w:rsidR="002C27CF" w:rsidRPr="005A1578" w:rsidRDefault="002C27CF" w:rsidP="008439C0">
            <w:pPr>
              <w:pStyle w:val="TableParagraph"/>
              <w:spacing w:before="87"/>
              <w:ind w:left="65" w:right="48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7"/>
              <w:ind w:left="34" w:right="18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284" w:type="dxa"/>
          </w:tcPr>
          <w:p w:rsidR="002C27CF" w:rsidRPr="005A1578" w:rsidRDefault="002C27CF" w:rsidP="008439C0">
            <w:pPr>
              <w:pStyle w:val="TableParagraph"/>
              <w:spacing w:before="87"/>
              <w:ind w:left="33" w:right="19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232" w:type="dxa"/>
          </w:tcPr>
          <w:p w:rsidR="002C27CF" w:rsidRPr="005A1578" w:rsidRDefault="002C27CF" w:rsidP="008439C0">
            <w:pPr>
              <w:pStyle w:val="TableParagraph"/>
              <w:spacing w:before="87"/>
              <w:ind w:left="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2C27CF" w:rsidRPr="005A1578" w:rsidRDefault="002C27CF" w:rsidP="008439C0">
            <w:pPr>
              <w:pStyle w:val="TableParagraph"/>
              <w:spacing w:before="87"/>
              <w:ind w:left="123" w:right="125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452</w:t>
            </w:r>
          </w:p>
        </w:tc>
        <w:tc>
          <w:tcPr>
            <w:tcW w:w="567" w:type="dxa"/>
          </w:tcPr>
          <w:p w:rsidR="002C27CF" w:rsidRPr="005A1578" w:rsidRDefault="00302929" w:rsidP="008439C0">
            <w:pPr>
              <w:pStyle w:val="TableParagraph"/>
              <w:spacing w:before="87"/>
              <w:ind w:left="120" w:right="12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472" w:type="dxa"/>
          </w:tcPr>
          <w:p w:rsidR="002C27CF" w:rsidRPr="0002350E" w:rsidRDefault="00302929" w:rsidP="008439C0">
            <w:pPr>
              <w:pStyle w:val="TableParagraph"/>
              <w:spacing w:before="87"/>
              <w:ind w:left="93" w:right="9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20" w:type="dxa"/>
          </w:tcPr>
          <w:p w:rsidR="002C27CF" w:rsidRPr="0002350E" w:rsidRDefault="00302929" w:rsidP="008439C0">
            <w:pPr>
              <w:pStyle w:val="TableParagraph"/>
              <w:spacing w:before="87"/>
              <w:ind w:left="91" w:right="9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332" w:type="dxa"/>
          </w:tcPr>
          <w:p w:rsidR="002C27CF" w:rsidRPr="005A1578" w:rsidRDefault="002C27CF" w:rsidP="008439C0">
            <w:pPr>
              <w:pStyle w:val="TableParagraph"/>
              <w:spacing w:before="87"/>
              <w:ind w:right="4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6" w:type="dxa"/>
          </w:tcPr>
          <w:p w:rsidR="002C27CF" w:rsidRPr="005A1578" w:rsidRDefault="002C27CF" w:rsidP="008439C0">
            <w:pPr>
              <w:pStyle w:val="TableParagraph"/>
              <w:spacing w:before="87"/>
              <w:ind w:right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2C27CF" w:rsidRPr="005A1578" w:rsidRDefault="00302929" w:rsidP="008439C0">
            <w:pPr>
              <w:pStyle w:val="TableParagraph"/>
              <w:spacing w:before="87"/>
              <w:ind w:left="139" w:right="15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2C27CF" w:rsidRPr="0002350E" w:rsidRDefault="002C27CF" w:rsidP="008439C0">
            <w:pPr>
              <w:pStyle w:val="TableParagraph"/>
              <w:spacing w:before="87"/>
              <w:ind w:left="89" w:right="103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24</w:t>
            </w:r>
          </w:p>
        </w:tc>
        <w:tc>
          <w:tcPr>
            <w:tcW w:w="426" w:type="dxa"/>
          </w:tcPr>
          <w:p w:rsidR="002C27CF" w:rsidRPr="0002350E" w:rsidRDefault="002C27CF" w:rsidP="008439C0">
            <w:pPr>
              <w:pStyle w:val="TableParagraph"/>
              <w:spacing w:before="87"/>
              <w:ind w:right="14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2C27CF" w:rsidRPr="0002350E" w:rsidRDefault="002C27CF" w:rsidP="008439C0">
            <w:pPr>
              <w:pStyle w:val="TableParagraph"/>
              <w:spacing w:before="87"/>
              <w:ind w:right="16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2C27CF" w:rsidRPr="0002350E" w:rsidRDefault="002C27CF" w:rsidP="008439C0">
            <w:pPr>
              <w:pStyle w:val="TableParagraph"/>
              <w:spacing w:before="87"/>
              <w:ind w:right="19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24" w:type="dxa"/>
          </w:tcPr>
          <w:p w:rsidR="002C27CF" w:rsidRPr="0002350E" w:rsidRDefault="002C27CF" w:rsidP="008439C0">
            <w:pPr>
              <w:pStyle w:val="TableParagraph"/>
              <w:jc w:val="center"/>
              <w:rPr>
                <w:sz w:val="16"/>
                <w:szCs w:val="16"/>
                <w:lang w:val="en-US"/>
              </w:rPr>
            </w:pPr>
            <w:r w:rsidRPr="0002350E">
              <w:rPr>
                <w:sz w:val="16"/>
                <w:szCs w:val="16"/>
                <w:lang w:val="en-US"/>
              </w:rPr>
              <w:t>0</w:t>
            </w:r>
          </w:p>
          <w:p w:rsidR="002C27CF" w:rsidRPr="0002350E" w:rsidRDefault="002C27CF" w:rsidP="008439C0">
            <w:pPr>
              <w:pStyle w:val="TableParagraph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2C27CF" w:rsidRPr="0002350E" w:rsidRDefault="002C27CF" w:rsidP="008439C0">
            <w:pPr>
              <w:pStyle w:val="TableParagraph"/>
              <w:spacing w:before="87"/>
              <w:ind w:right="24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2C27CF" w:rsidRPr="0002350E" w:rsidRDefault="002C27CF" w:rsidP="008439C0">
            <w:pPr>
              <w:pStyle w:val="TableParagraph"/>
              <w:spacing w:before="87"/>
              <w:ind w:right="27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28" w:type="dxa"/>
          </w:tcPr>
          <w:p w:rsidR="002C27CF" w:rsidRPr="0002350E" w:rsidRDefault="002C27CF" w:rsidP="008439C0">
            <w:pPr>
              <w:pStyle w:val="TableParagraph"/>
              <w:spacing w:before="87"/>
              <w:ind w:right="31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24" w:type="dxa"/>
          </w:tcPr>
          <w:p w:rsidR="002C27CF" w:rsidRPr="0002350E" w:rsidRDefault="00302929" w:rsidP="008439C0">
            <w:pPr>
              <w:pStyle w:val="TableParagraph"/>
              <w:spacing w:before="87"/>
              <w:ind w:right="3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35" w:type="dxa"/>
          </w:tcPr>
          <w:p w:rsidR="002C27CF" w:rsidRPr="0002350E" w:rsidRDefault="002C27CF" w:rsidP="008439C0">
            <w:pPr>
              <w:pStyle w:val="TableParagraph"/>
              <w:spacing w:before="87"/>
              <w:ind w:right="32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562" w:type="dxa"/>
          </w:tcPr>
          <w:p w:rsidR="002C27CF" w:rsidRPr="005A1578" w:rsidRDefault="002C27CF" w:rsidP="008439C0">
            <w:pPr>
              <w:pStyle w:val="TableParagraph"/>
              <w:spacing w:before="87"/>
              <w:ind w:left="145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</w:tcPr>
          <w:p w:rsidR="002C27CF" w:rsidRPr="0002350E" w:rsidRDefault="002C27CF" w:rsidP="008439C0">
            <w:pPr>
              <w:pStyle w:val="TableParagraph"/>
              <w:spacing w:before="87"/>
              <w:ind w:right="34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90" w:type="dxa"/>
          </w:tcPr>
          <w:p w:rsidR="002C27CF" w:rsidRPr="0002350E" w:rsidRDefault="002C27CF" w:rsidP="008439C0">
            <w:pPr>
              <w:pStyle w:val="TableParagraph"/>
              <w:spacing w:before="87"/>
              <w:ind w:right="32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35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2C27CF" w:rsidRPr="005A1578" w:rsidRDefault="002C27CF">
            <w:pPr>
              <w:rPr>
                <w:sz w:val="16"/>
                <w:szCs w:val="16"/>
              </w:rPr>
            </w:pPr>
          </w:p>
        </w:tc>
      </w:tr>
      <w:tr w:rsidR="002C27CF" w:rsidRPr="005A1578">
        <w:trPr>
          <w:trHeight w:val="463"/>
        </w:trPr>
        <w:tc>
          <w:tcPr>
            <w:tcW w:w="288" w:type="dxa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780" w:type="dxa"/>
          </w:tcPr>
          <w:p w:rsidR="002C27CF" w:rsidRPr="005A1578" w:rsidRDefault="002C27CF" w:rsidP="008439C0">
            <w:pPr>
              <w:pStyle w:val="TableParagraph"/>
              <w:spacing w:line="178" w:lineRule="exact"/>
              <w:ind w:left="273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557" w:type="dxa"/>
          </w:tcPr>
          <w:p w:rsidR="002C27CF" w:rsidRPr="005A1578" w:rsidRDefault="002C27CF" w:rsidP="008439C0">
            <w:pPr>
              <w:pStyle w:val="TableParagraph"/>
              <w:spacing w:before="133"/>
              <w:ind w:left="125" w:right="114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648</w:t>
            </w:r>
          </w:p>
        </w:tc>
        <w:tc>
          <w:tcPr>
            <w:tcW w:w="430" w:type="dxa"/>
          </w:tcPr>
          <w:p w:rsidR="002C27CF" w:rsidRPr="005A1578" w:rsidRDefault="002C27CF" w:rsidP="008439C0">
            <w:pPr>
              <w:pStyle w:val="TableParagraph"/>
              <w:spacing w:line="138" w:lineRule="exact"/>
              <w:ind w:left="28"/>
              <w:rPr>
                <w:sz w:val="16"/>
                <w:szCs w:val="16"/>
              </w:rPr>
            </w:pPr>
          </w:p>
          <w:p w:rsidR="002C27CF" w:rsidRPr="005A1578" w:rsidRDefault="002C27CF" w:rsidP="008439C0">
            <w:pPr>
              <w:pStyle w:val="TableParagraph"/>
              <w:spacing w:line="179" w:lineRule="exact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800" w:type="dxa"/>
            <w:gridSpan w:val="3"/>
          </w:tcPr>
          <w:p w:rsidR="002C27CF" w:rsidRPr="005A1578" w:rsidRDefault="002C27C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C27CF" w:rsidRPr="005A1578" w:rsidRDefault="002C27CF" w:rsidP="008439C0">
            <w:pPr>
              <w:pStyle w:val="TableParagraph"/>
              <w:spacing w:before="133"/>
              <w:ind w:left="123" w:right="125"/>
              <w:jc w:val="center"/>
              <w:rPr>
                <w:b/>
                <w:bCs/>
                <w:sz w:val="16"/>
                <w:szCs w:val="16"/>
              </w:rPr>
            </w:pPr>
            <w:r w:rsidRPr="005A1578">
              <w:rPr>
                <w:b/>
                <w:bCs/>
                <w:sz w:val="16"/>
                <w:szCs w:val="16"/>
              </w:rPr>
              <w:t>506</w:t>
            </w:r>
          </w:p>
        </w:tc>
        <w:tc>
          <w:tcPr>
            <w:tcW w:w="8627" w:type="dxa"/>
            <w:gridSpan w:val="19"/>
          </w:tcPr>
          <w:p w:rsidR="002C27CF" w:rsidRPr="005A1578" w:rsidRDefault="002C27CF" w:rsidP="008439C0">
            <w:pPr>
              <w:pStyle w:val="TableParagraph"/>
              <w:spacing w:before="135"/>
              <w:ind w:left="3014" w:right="3029"/>
              <w:jc w:val="center"/>
              <w:rPr>
                <w:sz w:val="16"/>
                <w:szCs w:val="16"/>
              </w:rPr>
            </w:pPr>
            <w:r w:rsidRPr="005A1578">
              <w:rPr>
                <w:sz w:val="16"/>
                <w:szCs w:val="16"/>
              </w:rPr>
              <w:t>В т.ч. промежуточная аттестация</w:t>
            </w:r>
          </w:p>
        </w:tc>
        <w:tc>
          <w:tcPr>
            <w:tcW w:w="435" w:type="dxa"/>
          </w:tcPr>
          <w:p w:rsidR="002C27CF" w:rsidRPr="0002350E" w:rsidRDefault="002C27CF" w:rsidP="008439C0">
            <w:pPr>
              <w:pStyle w:val="TableParagraph"/>
              <w:spacing w:before="133"/>
              <w:ind w:right="31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C27CF" w:rsidRPr="0002350E" w:rsidRDefault="002C27CF" w:rsidP="008439C0">
            <w:pPr>
              <w:pStyle w:val="TableParagraph"/>
              <w:spacing w:before="135"/>
              <w:ind w:left="97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54</w:t>
            </w:r>
          </w:p>
        </w:tc>
        <w:tc>
          <w:tcPr>
            <w:tcW w:w="430" w:type="dxa"/>
          </w:tcPr>
          <w:p w:rsidR="002C27CF" w:rsidRPr="0002350E" w:rsidRDefault="002C27CF" w:rsidP="008439C0">
            <w:pPr>
              <w:pStyle w:val="TableParagraph"/>
              <w:spacing w:before="133"/>
              <w:ind w:right="42"/>
              <w:jc w:val="center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  <w:tc>
          <w:tcPr>
            <w:tcW w:w="303" w:type="dxa"/>
          </w:tcPr>
          <w:p w:rsidR="002C27CF" w:rsidRPr="0002350E" w:rsidRDefault="002C27CF" w:rsidP="008439C0">
            <w:pPr>
              <w:pStyle w:val="TableParagraph"/>
              <w:spacing w:before="133"/>
              <w:ind w:left="82"/>
              <w:rPr>
                <w:sz w:val="16"/>
                <w:szCs w:val="16"/>
              </w:rPr>
            </w:pPr>
            <w:r w:rsidRPr="0002350E">
              <w:rPr>
                <w:sz w:val="16"/>
                <w:szCs w:val="16"/>
              </w:rPr>
              <w:t>0</w:t>
            </w:r>
          </w:p>
        </w:tc>
      </w:tr>
      <w:tr w:rsidR="002C27CF" w:rsidRPr="005A1578">
        <w:trPr>
          <w:trHeight w:val="463"/>
        </w:trPr>
        <w:tc>
          <w:tcPr>
            <w:tcW w:w="15642" w:type="dxa"/>
            <w:gridSpan w:val="31"/>
            <w:tcBorders>
              <w:left w:val="nil"/>
              <w:bottom w:val="nil"/>
              <w:right w:val="nil"/>
            </w:tcBorders>
          </w:tcPr>
          <w:p w:rsidR="002C27CF" w:rsidRDefault="002C27CF" w:rsidP="0002350E">
            <w:pPr>
              <w:pStyle w:val="TableParagraph"/>
              <w:ind w:left="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*Суммарный объем в часах на мероприятие</w:t>
            </w:r>
          </w:p>
          <w:p w:rsidR="002C27CF" w:rsidRPr="0002350E" w:rsidRDefault="002C27CF" w:rsidP="0002350E">
            <w:pPr>
              <w:pStyle w:val="TableParagraph"/>
              <w:ind w:left="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указывается в строке «Всего (час.) без учета промежуточной аттестации»</w:t>
            </w:r>
          </w:p>
        </w:tc>
      </w:tr>
    </w:tbl>
    <w:p w:rsidR="002C27CF" w:rsidRDefault="002C27CF">
      <w:pPr>
        <w:rPr>
          <w:rFonts w:ascii="Arial"/>
          <w:sz w:val="16"/>
          <w:szCs w:val="16"/>
        </w:rPr>
        <w:sectPr w:rsidR="002C27CF" w:rsidSect="005A1578">
          <w:footerReference w:type="default" r:id="rId11"/>
          <w:pgSz w:w="16840" w:h="11910" w:orient="landscape"/>
          <w:pgMar w:top="851" w:right="992" w:bottom="851" w:left="1134" w:header="0" w:footer="0" w:gutter="0"/>
          <w:cols w:space="720"/>
        </w:sectPr>
      </w:pPr>
    </w:p>
    <w:p w:rsidR="002C27CF" w:rsidRPr="00A65AC1" w:rsidRDefault="002C27CF" w:rsidP="00A65AC1">
      <w:pPr>
        <w:tabs>
          <w:tab w:val="left" w:pos="2805"/>
        </w:tabs>
        <w:jc w:val="both"/>
        <w:rPr>
          <w:b/>
          <w:bCs/>
          <w:sz w:val="24"/>
          <w:szCs w:val="24"/>
        </w:rPr>
      </w:pPr>
      <w:r w:rsidRPr="00A65AC1">
        <w:rPr>
          <w:b/>
          <w:bCs/>
          <w:sz w:val="24"/>
          <w:szCs w:val="24"/>
        </w:rPr>
        <w:lastRenderedPageBreak/>
        <w:t>4. ОРГАНИЗАЦИЯ ПРАКТИЧЕСКИХ ЗАНЯТИЙ, САМОСТОЯТЕЛЬНОЙ РАБОТЫ ПО</w:t>
      </w:r>
      <w:r>
        <w:rPr>
          <w:b/>
          <w:bCs/>
          <w:sz w:val="24"/>
          <w:szCs w:val="24"/>
        </w:rPr>
        <w:t xml:space="preserve"> </w:t>
      </w:r>
      <w:r w:rsidRPr="00A65AC1">
        <w:rPr>
          <w:b/>
          <w:bCs/>
          <w:sz w:val="24"/>
          <w:szCs w:val="24"/>
        </w:rPr>
        <w:t>ДИСЦИПЛИНЕ</w:t>
      </w:r>
    </w:p>
    <w:p w:rsidR="002C27CF" w:rsidRDefault="002C27CF" w:rsidP="0026753A">
      <w:pPr>
        <w:tabs>
          <w:tab w:val="left" w:pos="2805"/>
        </w:tabs>
      </w:pPr>
    </w:p>
    <w:p w:rsidR="002C27CF" w:rsidRDefault="002C27CF" w:rsidP="00A65AC1">
      <w:pPr>
        <w:pStyle w:val="a5"/>
        <w:numPr>
          <w:ilvl w:val="1"/>
          <w:numId w:val="21"/>
        </w:numPr>
        <w:tabs>
          <w:tab w:val="left" w:pos="714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Лабораторные работы </w:t>
      </w:r>
    </w:p>
    <w:p w:rsidR="002C27CF" w:rsidRDefault="002C27CF" w:rsidP="00A65AC1">
      <w:pPr>
        <w:pStyle w:val="a5"/>
        <w:tabs>
          <w:tab w:val="left" w:pos="714"/>
        </w:tabs>
        <w:ind w:left="292" w:firstLine="0"/>
        <w:rPr>
          <w:sz w:val="24"/>
          <w:szCs w:val="24"/>
        </w:rPr>
      </w:pPr>
      <w:r w:rsidRPr="00A65AC1">
        <w:rPr>
          <w:sz w:val="24"/>
          <w:szCs w:val="24"/>
        </w:rPr>
        <w:t>Не предусмотрены</w:t>
      </w:r>
    </w:p>
    <w:p w:rsidR="002C27CF" w:rsidRDefault="002C27CF" w:rsidP="00A65AC1">
      <w:pPr>
        <w:pStyle w:val="a5"/>
        <w:numPr>
          <w:ilvl w:val="1"/>
          <w:numId w:val="20"/>
        </w:numPr>
        <w:tabs>
          <w:tab w:val="left" w:pos="714"/>
        </w:tabs>
        <w:spacing w:after="8" w:line="300" w:lineRule="auto"/>
        <w:ind w:right="-2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Практические занятия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1087"/>
        <w:gridCol w:w="5483"/>
        <w:gridCol w:w="1802"/>
      </w:tblGrid>
      <w:tr w:rsidR="002C27CF">
        <w:trPr>
          <w:trHeight w:val="1134"/>
        </w:trPr>
        <w:tc>
          <w:tcPr>
            <w:tcW w:w="1087" w:type="dxa"/>
            <w:tcBorders>
              <w:left w:val="single" w:sz="12" w:space="0" w:color="000000"/>
              <w:bottom w:val="single" w:sz="12" w:space="0" w:color="000000"/>
            </w:tcBorders>
            <w:textDirection w:val="btLr"/>
          </w:tcPr>
          <w:p w:rsidR="002C27CF" w:rsidRPr="00A65AC1" w:rsidRDefault="002C27CF" w:rsidP="00A65AC1">
            <w:pPr>
              <w:pStyle w:val="TableParagraph"/>
              <w:spacing w:before="125" w:line="220" w:lineRule="exact"/>
              <w:ind w:left="119" w:right="120" w:hanging="1"/>
              <w:jc w:val="center"/>
              <w:rPr>
                <w:sz w:val="24"/>
                <w:szCs w:val="24"/>
              </w:rPr>
            </w:pPr>
            <w:r w:rsidRPr="00A65AC1">
              <w:rPr>
                <w:sz w:val="24"/>
                <w:szCs w:val="24"/>
              </w:rPr>
              <w:t>Код раздела, темы</w:t>
            </w:r>
          </w:p>
        </w:tc>
        <w:tc>
          <w:tcPr>
            <w:tcW w:w="1087" w:type="dxa"/>
            <w:tcBorders>
              <w:bottom w:val="single" w:sz="12" w:space="0" w:color="000000"/>
            </w:tcBorders>
          </w:tcPr>
          <w:p w:rsidR="002C27CF" w:rsidRPr="00A65AC1" w:rsidRDefault="002C27CF" w:rsidP="00A65AC1">
            <w:pPr>
              <w:pStyle w:val="TableParagraph"/>
              <w:spacing w:before="1" w:line="220" w:lineRule="exact"/>
              <w:rPr>
                <w:sz w:val="25"/>
                <w:szCs w:val="25"/>
              </w:rPr>
            </w:pPr>
          </w:p>
          <w:p w:rsidR="002C27CF" w:rsidRPr="00A65AC1" w:rsidRDefault="002C27CF" w:rsidP="00A65AC1">
            <w:pPr>
              <w:pStyle w:val="TableParagraph"/>
              <w:spacing w:before="1" w:line="220" w:lineRule="exact"/>
              <w:ind w:left="119" w:right="67" w:firstLine="79"/>
              <w:rPr>
                <w:sz w:val="24"/>
                <w:szCs w:val="24"/>
              </w:rPr>
            </w:pPr>
            <w:r w:rsidRPr="00A65AC1">
              <w:rPr>
                <w:sz w:val="24"/>
                <w:szCs w:val="24"/>
              </w:rPr>
              <w:t>Номер занятия</w:t>
            </w:r>
          </w:p>
        </w:tc>
        <w:tc>
          <w:tcPr>
            <w:tcW w:w="5483" w:type="dxa"/>
            <w:tcBorders>
              <w:bottom w:val="single" w:sz="12" w:space="0" w:color="000000"/>
            </w:tcBorders>
          </w:tcPr>
          <w:p w:rsidR="002C27CF" w:rsidRPr="00A65AC1" w:rsidRDefault="002C27CF" w:rsidP="00A65AC1">
            <w:pPr>
              <w:pStyle w:val="TableParagraph"/>
              <w:spacing w:line="220" w:lineRule="exact"/>
              <w:rPr>
                <w:sz w:val="37"/>
                <w:szCs w:val="37"/>
              </w:rPr>
            </w:pPr>
          </w:p>
          <w:p w:rsidR="002C27CF" w:rsidRPr="00A65AC1" w:rsidRDefault="002C27CF" w:rsidP="00A65AC1">
            <w:pPr>
              <w:pStyle w:val="TableParagraph"/>
              <w:spacing w:line="220" w:lineRule="exact"/>
              <w:ind w:left="1992" w:right="1959"/>
              <w:jc w:val="center"/>
              <w:rPr>
                <w:sz w:val="24"/>
                <w:szCs w:val="24"/>
              </w:rPr>
            </w:pPr>
            <w:r w:rsidRPr="00A65AC1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802" w:type="dxa"/>
            <w:tcBorders>
              <w:bottom w:val="single" w:sz="12" w:space="0" w:color="000000"/>
              <w:right w:val="single" w:sz="12" w:space="0" w:color="000000"/>
            </w:tcBorders>
          </w:tcPr>
          <w:p w:rsidR="002C27CF" w:rsidRPr="00A65AC1" w:rsidRDefault="002C27CF" w:rsidP="00A65AC1">
            <w:pPr>
              <w:pStyle w:val="TableParagraph"/>
              <w:spacing w:before="150" w:line="220" w:lineRule="exact"/>
              <w:ind w:left="153" w:right="113" w:hanging="2"/>
              <w:jc w:val="center"/>
              <w:rPr>
                <w:sz w:val="24"/>
                <w:szCs w:val="24"/>
              </w:rPr>
            </w:pPr>
            <w:r w:rsidRPr="00A65AC1">
              <w:rPr>
                <w:sz w:val="24"/>
                <w:szCs w:val="24"/>
              </w:rPr>
              <w:t>Время на проведение занятия (час.)</w:t>
            </w:r>
          </w:p>
        </w:tc>
      </w:tr>
      <w:tr w:rsidR="002C27CF">
        <w:trPr>
          <w:trHeight w:val="551"/>
        </w:trPr>
        <w:tc>
          <w:tcPr>
            <w:tcW w:w="1087" w:type="dxa"/>
            <w:tcBorders>
              <w:top w:val="single" w:sz="12" w:space="0" w:color="000000"/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0"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  <w:tcBorders>
              <w:top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0"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</w:t>
            </w:r>
          </w:p>
        </w:tc>
        <w:tc>
          <w:tcPr>
            <w:tcW w:w="5483" w:type="dxa"/>
            <w:tcBorders>
              <w:top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8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История развития представлений об ощущении и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восприятии</w:t>
            </w:r>
          </w:p>
        </w:tc>
        <w:tc>
          <w:tcPr>
            <w:tcW w:w="1802" w:type="dxa"/>
            <w:tcBorders>
              <w:top w:val="single" w:sz="12" w:space="0" w:color="000000"/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0" w:line="220" w:lineRule="exact"/>
              <w:ind w:left="100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8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8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Проблема порогов чувствительности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00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3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8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Психофизические шкалы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00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6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Зрительное восприятие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5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Слуховое восприятие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6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Тактильная чувствительность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1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7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Вкусовая и обонятельная чувствительность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551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Р2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8,9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Представления о памяти в доэкспериментальный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период ее изучения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100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554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Р2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10,11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8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Развитие высших форм запоминания (по А.Н.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Леонтьеву)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100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551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Р2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128"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12,13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Память и ее развитие в детском возрасте (по Л.С.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Выготскому)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28" w:line="220" w:lineRule="exact"/>
              <w:ind w:left="100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827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Р2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3" w:line="220" w:lineRule="exact"/>
              <w:rPr>
                <w:b/>
                <w:bCs/>
                <w:sz w:val="23"/>
                <w:szCs w:val="23"/>
              </w:rPr>
            </w:pPr>
          </w:p>
          <w:p w:rsidR="002C27CF" w:rsidRPr="008439C0" w:rsidRDefault="002C27CF" w:rsidP="00A65AC1">
            <w:pPr>
              <w:pStyle w:val="TableParagraph"/>
              <w:spacing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14,15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tabs>
                <w:tab w:val="left" w:pos="1156"/>
                <w:tab w:val="left" w:pos="1774"/>
                <w:tab w:val="left" w:pos="2886"/>
                <w:tab w:val="left" w:pos="4361"/>
              </w:tabs>
              <w:spacing w:line="220" w:lineRule="exact"/>
              <w:ind w:left="120" w:right="9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Память</w:t>
            </w:r>
            <w:r w:rsidRPr="008439C0">
              <w:rPr>
                <w:sz w:val="24"/>
                <w:szCs w:val="24"/>
              </w:rPr>
              <w:tab/>
              <w:t>как</w:t>
            </w:r>
            <w:r w:rsidRPr="008439C0">
              <w:rPr>
                <w:sz w:val="24"/>
                <w:szCs w:val="24"/>
              </w:rPr>
              <w:tab/>
              <w:t>продукт</w:t>
            </w:r>
            <w:r w:rsidRPr="008439C0">
              <w:rPr>
                <w:sz w:val="24"/>
                <w:szCs w:val="24"/>
              </w:rPr>
              <w:tab/>
              <w:t>социальной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эволюции </w:t>
            </w:r>
            <w:r w:rsidRPr="008439C0">
              <w:rPr>
                <w:sz w:val="24"/>
                <w:szCs w:val="24"/>
              </w:rPr>
              <w:t>человека (по работе П. Жане «Эволюция памятии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понятие времени»)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3" w:line="220" w:lineRule="exact"/>
              <w:rPr>
                <w:b/>
                <w:bCs/>
                <w:sz w:val="23"/>
                <w:szCs w:val="23"/>
              </w:rPr>
            </w:pPr>
          </w:p>
          <w:p w:rsidR="002C27CF" w:rsidRPr="008439C0" w:rsidRDefault="002C27CF" w:rsidP="00A65AC1">
            <w:pPr>
              <w:pStyle w:val="TableParagraph"/>
              <w:spacing w:line="220" w:lineRule="exact"/>
              <w:ind w:right="1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276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Р3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16,17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Когнитивные теории внимания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Р3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18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Проблема внимания в отечественной психологии.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right="1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Р3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19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8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Анатомо-физиологические механизмы внимания.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right="1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8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Р4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20,21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Психологические концепции мышления.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Р4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22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Специфика мышления в детском возрасте.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Р4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23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Методы и приемы активации мышления.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Р5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24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Психологические концепции понимания речи.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Р5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25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Методы и приемы развития речи.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827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3" w:line="220" w:lineRule="exact"/>
              <w:rPr>
                <w:b/>
                <w:bCs/>
                <w:sz w:val="23"/>
                <w:szCs w:val="23"/>
              </w:rPr>
            </w:pPr>
          </w:p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Р6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3" w:line="220" w:lineRule="exact"/>
              <w:rPr>
                <w:b/>
                <w:bCs/>
                <w:sz w:val="23"/>
                <w:szCs w:val="23"/>
              </w:rPr>
            </w:pPr>
          </w:p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26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tabs>
                <w:tab w:val="left" w:pos="1240"/>
                <w:tab w:val="left" w:pos="1606"/>
                <w:tab w:val="left" w:pos="2014"/>
                <w:tab w:val="left" w:pos="2400"/>
                <w:tab w:val="left" w:pos="2976"/>
                <w:tab w:val="left" w:pos="3448"/>
                <w:tab w:val="left" w:pos="4398"/>
                <w:tab w:val="left" w:pos="4688"/>
                <w:tab w:val="left" w:pos="5263"/>
              </w:tabs>
              <w:spacing w:line="220" w:lineRule="exact"/>
              <w:ind w:left="120" w:right="86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Сеченов</w:t>
            </w:r>
            <w:r w:rsidRPr="008439C0">
              <w:rPr>
                <w:sz w:val="24"/>
                <w:szCs w:val="24"/>
              </w:rPr>
              <w:tab/>
              <w:t>И.М.</w:t>
            </w:r>
            <w:r w:rsidRPr="008439C0">
              <w:rPr>
                <w:sz w:val="24"/>
                <w:szCs w:val="24"/>
              </w:rPr>
              <w:tab/>
              <w:t>–</w:t>
            </w:r>
            <w:r w:rsidRPr="008439C0">
              <w:rPr>
                <w:sz w:val="24"/>
                <w:szCs w:val="24"/>
              </w:rPr>
              <w:tab/>
              <w:t>основоположник</w:t>
            </w:r>
            <w:r w:rsidRPr="008439C0">
              <w:rPr>
                <w:sz w:val="24"/>
                <w:szCs w:val="24"/>
              </w:rPr>
              <w:tab/>
              <w:t>науки</w:t>
            </w:r>
            <w:r w:rsidRPr="008439C0">
              <w:rPr>
                <w:sz w:val="24"/>
                <w:szCs w:val="24"/>
              </w:rPr>
              <w:tab/>
              <w:t>о поведении.</w:t>
            </w:r>
            <w:r w:rsidRPr="008439C0">
              <w:rPr>
                <w:sz w:val="24"/>
                <w:szCs w:val="24"/>
              </w:rPr>
              <w:tab/>
              <w:t>Моторика</w:t>
            </w:r>
            <w:r w:rsidRPr="008439C0">
              <w:rPr>
                <w:sz w:val="24"/>
                <w:szCs w:val="24"/>
              </w:rPr>
              <w:tab/>
              <w:t>и</w:t>
            </w:r>
            <w:r w:rsidRPr="008439C0">
              <w:rPr>
                <w:sz w:val="24"/>
                <w:szCs w:val="24"/>
              </w:rPr>
              <w:tab/>
              <w:t>психика.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Работа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«Рефлексы головного мозга».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3" w:line="220" w:lineRule="exact"/>
              <w:rPr>
                <w:b/>
                <w:bCs/>
                <w:sz w:val="23"/>
                <w:szCs w:val="23"/>
              </w:rPr>
            </w:pPr>
          </w:p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Р6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27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Анализ общих положений теории А.Н.Бернштейна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8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Р7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28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Проблема мотивации в отечественной психологии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552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Р7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29,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18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29,30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before="129"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Теории мотивации в зарубежной психологии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29"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6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Р7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31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Мотивация отдельных видов деятельности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32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Зарубежные теории эмоций.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34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Информационная теория эмоций.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275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27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Информационная теория эмоций.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</w:t>
            </w:r>
          </w:p>
        </w:tc>
      </w:tr>
      <w:tr w:rsidR="002C27CF">
        <w:trPr>
          <w:trHeight w:val="554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28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tabs>
                <w:tab w:val="left" w:pos="1062"/>
                <w:tab w:val="left" w:pos="2420"/>
                <w:tab w:val="left" w:pos="3357"/>
              </w:tabs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Общие</w:t>
            </w:r>
            <w:r w:rsidRPr="008439C0">
              <w:rPr>
                <w:sz w:val="24"/>
                <w:szCs w:val="24"/>
              </w:rPr>
              <w:tab/>
              <w:t>положения</w:t>
            </w:r>
            <w:r w:rsidRPr="008439C0">
              <w:rPr>
                <w:sz w:val="24"/>
                <w:szCs w:val="24"/>
              </w:rPr>
              <w:tab/>
              <w:t>теории</w:t>
            </w:r>
            <w:r w:rsidRPr="008439C0">
              <w:rPr>
                <w:sz w:val="24"/>
                <w:szCs w:val="24"/>
              </w:rPr>
              <w:tab/>
              <w:t>дифференциальных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эмоций и характеристика базовых эмоций.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31"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1</w:t>
            </w:r>
          </w:p>
        </w:tc>
      </w:tr>
      <w:tr w:rsidR="002C27CF">
        <w:trPr>
          <w:trHeight w:val="551"/>
        </w:trPr>
        <w:tc>
          <w:tcPr>
            <w:tcW w:w="1087" w:type="dxa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28" w:line="220" w:lineRule="exact"/>
              <w:ind w:left="396" w:right="375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</w:t>
            </w:r>
          </w:p>
        </w:tc>
        <w:tc>
          <w:tcPr>
            <w:tcW w:w="1087" w:type="dxa"/>
          </w:tcPr>
          <w:p w:rsidR="002C27CF" w:rsidRPr="008439C0" w:rsidRDefault="002C27CF" w:rsidP="00A65AC1">
            <w:pPr>
              <w:pStyle w:val="TableParagraph"/>
              <w:spacing w:before="128" w:line="220" w:lineRule="exact"/>
              <w:ind w:left="115" w:right="8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29</w:t>
            </w:r>
          </w:p>
        </w:tc>
        <w:tc>
          <w:tcPr>
            <w:tcW w:w="5483" w:type="dxa"/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Экспериментальное исследование эмоций и их</w:t>
            </w:r>
          </w:p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прикладное значение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28" w:line="220" w:lineRule="exact"/>
              <w:ind w:left="3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2</w:t>
            </w:r>
          </w:p>
        </w:tc>
      </w:tr>
      <w:tr w:rsidR="002C27CF">
        <w:trPr>
          <w:trHeight w:val="351"/>
        </w:trPr>
        <w:tc>
          <w:tcPr>
            <w:tcW w:w="7657" w:type="dxa"/>
            <w:gridSpan w:val="3"/>
            <w:tcBorders>
              <w:lef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line="220" w:lineRule="exact"/>
              <w:ind w:left="120"/>
              <w:jc w:val="right"/>
              <w:rPr>
                <w:sz w:val="24"/>
                <w:szCs w:val="24"/>
              </w:rPr>
            </w:pPr>
            <w:r w:rsidRPr="00A65AC1">
              <w:rPr>
                <w:b/>
                <w:bCs/>
              </w:rPr>
              <w:t>Всего: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2C27CF" w:rsidRPr="008439C0" w:rsidRDefault="002C27CF" w:rsidP="00A65AC1">
            <w:pPr>
              <w:pStyle w:val="TableParagraph"/>
              <w:spacing w:before="128" w:line="220" w:lineRule="exact"/>
              <w:ind w:left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</w:tbl>
    <w:p w:rsidR="002C27CF" w:rsidRPr="00A65AC1" w:rsidRDefault="002C27CF" w:rsidP="00A65AC1">
      <w:pPr>
        <w:pStyle w:val="a3"/>
        <w:tabs>
          <w:tab w:val="right" w:pos="1786"/>
        </w:tabs>
        <w:ind w:left="0" w:right="1632"/>
        <w:jc w:val="right"/>
        <w:rPr>
          <w:b/>
          <w:bCs/>
        </w:rPr>
        <w:sectPr w:rsidR="002C27CF" w:rsidRPr="00A65AC1" w:rsidSect="00A65AC1">
          <w:footerReference w:type="default" r:id="rId12"/>
          <w:pgSz w:w="11910" w:h="16840"/>
          <w:pgMar w:top="992" w:right="851" w:bottom="1134" w:left="851" w:header="0" w:footer="328" w:gutter="0"/>
          <w:pgNumType w:start="13"/>
          <w:cols w:space="720"/>
        </w:sectPr>
      </w:pPr>
    </w:p>
    <w:p w:rsidR="002C27CF" w:rsidRDefault="002C27CF" w:rsidP="00A65AC1">
      <w:pPr>
        <w:pStyle w:val="2"/>
        <w:numPr>
          <w:ilvl w:val="1"/>
          <w:numId w:val="10"/>
        </w:numPr>
        <w:tabs>
          <w:tab w:val="left" w:pos="594"/>
        </w:tabs>
        <w:spacing w:before="1"/>
      </w:pPr>
      <w:r>
        <w:lastRenderedPageBreak/>
        <w:t>. Примерная тематика самостоятельной работы</w:t>
      </w:r>
    </w:p>
    <w:p w:rsidR="002C27CF" w:rsidRDefault="002C27CF" w:rsidP="00A65AC1">
      <w:pPr>
        <w:pStyle w:val="a5"/>
        <w:numPr>
          <w:ilvl w:val="2"/>
          <w:numId w:val="10"/>
        </w:numPr>
        <w:tabs>
          <w:tab w:val="left" w:pos="894"/>
        </w:tabs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Примерный перечень тем домашних работ </w:t>
      </w:r>
    </w:p>
    <w:p w:rsidR="002C27CF" w:rsidRDefault="002C27CF" w:rsidP="00A65AC1">
      <w:pPr>
        <w:pStyle w:val="a5"/>
        <w:tabs>
          <w:tab w:val="left" w:pos="894"/>
        </w:tabs>
        <w:ind w:left="29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 источников, подготовка докладов по темам </w:t>
      </w:r>
    </w:p>
    <w:p w:rsidR="002C27CF" w:rsidRPr="00A65AC1" w:rsidRDefault="002C27CF" w:rsidP="00A65AC1">
      <w:pPr>
        <w:pStyle w:val="a5"/>
        <w:tabs>
          <w:tab w:val="left" w:pos="894"/>
        </w:tabs>
        <w:ind w:left="292" w:firstLine="0"/>
        <w:jc w:val="both"/>
        <w:rPr>
          <w:sz w:val="24"/>
          <w:szCs w:val="24"/>
        </w:rPr>
      </w:pPr>
      <w:r w:rsidRPr="00A65AC1">
        <w:rPr>
          <w:sz w:val="24"/>
          <w:szCs w:val="24"/>
        </w:rPr>
        <w:t>Домашняя работа №1</w:t>
      </w:r>
    </w:p>
    <w:p w:rsidR="002C27CF" w:rsidRDefault="002C27CF" w:rsidP="00A65AC1">
      <w:pPr>
        <w:pStyle w:val="a5"/>
        <w:numPr>
          <w:ilvl w:val="3"/>
          <w:numId w:val="10"/>
        </w:numPr>
        <w:tabs>
          <w:tab w:val="left" w:pos="1002"/>
        </w:tabs>
        <w:spacing w:line="271" w:lineRule="exact"/>
        <w:rPr>
          <w:sz w:val="24"/>
          <w:szCs w:val="24"/>
        </w:rPr>
      </w:pPr>
      <w:r>
        <w:rPr>
          <w:sz w:val="24"/>
          <w:szCs w:val="24"/>
        </w:rPr>
        <w:t>Прикладное значение моделей цветового восприятия.</w:t>
      </w:r>
    </w:p>
    <w:p w:rsidR="002C27CF" w:rsidRDefault="002C27CF" w:rsidP="00A65AC1">
      <w:pPr>
        <w:pStyle w:val="a5"/>
        <w:numPr>
          <w:ilvl w:val="3"/>
          <w:numId w:val="10"/>
        </w:numPr>
        <w:tabs>
          <w:tab w:val="left" w:pos="1002"/>
        </w:tabs>
        <w:rPr>
          <w:sz w:val="24"/>
          <w:szCs w:val="24"/>
        </w:rPr>
      </w:pPr>
      <w:r>
        <w:rPr>
          <w:sz w:val="24"/>
          <w:szCs w:val="24"/>
        </w:rPr>
        <w:t>Восприятие времени и его характеристики.</w:t>
      </w:r>
    </w:p>
    <w:p w:rsidR="002C27CF" w:rsidRPr="00A65AC1" w:rsidRDefault="002C27CF" w:rsidP="00A65AC1">
      <w:pPr>
        <w:pStyle w:val="2"/>
        <w:spacing w:before="5" w:line="274" w:lineRule="exact"/>
        <w:jc w:val="both"/>
        <w:rPr>
          <w:b w:val="0"/>
          <w:bCs w:val="0"/>
        </w:rPr>
      </w:pPr>
      <w:r w:rsidRPr="00A65AC1">
        <w:rPr>
          <w:b w:val="0"/>
          <w:bCs w:val="0"/>
        </w:rPr>
        <w:t>Домашняя работа № 2</w:t>
      </w:r>
    </w:p>
    <w:p w:rsidR="002C27CF" w:rsidRDefault="002C27CF" w:rsidP="00A65AC1">
      <w:pPr>
        <w:pStyle w:val="a5"/>
        <w:numPr>
          <w:ilvl w:val="0"/>
          <w:numId w:val="9"/>
        </w:numPr>
        <w:tabs>
          <w:tab w:val="left" w:pos="1002"/>
        </w:tabs>
        <w:spacing w:line="274" w:lineRule="exact"/>
        <w:rPr>
          <w:sz w:val="24"/>
          <w:szCs w:val="24"/>
        </w:rPr>
      </w:pPr>
      <w:r>
        <w:rPr>
          <w:sz w:val="24"/>
          <w:szCs w:val="24"/>
        </w:rPr>
        <w:t>Память и деятельность.</w:t>
      </w:r>
    </w:p>
    <w:p w:rsidR="002C27CF" w:rsidRDefault="002C27CF" w:rsidP="00A65AC1">
      <w:pPr>
        <w:pStyle w:val="a5"/>
        <w:numPr>
          <w:ilvl w:val="0"/>
          <w:numId w:val="9"/>
        </w:numPr>
        <w:tabs>
          <w:tab w:val="left" w:pos="1002"/>
        </w:tabs>
        <w:rPr>
          <w:sz w:val="24"/>
          <w:szCs w:val="24"/>
        </w:rPr>
      </w:pPr>
      <w:r>
        <w:rPr>
          <w:sz w:val="24"/>
          <w:szCs w:val="24"/>
        </w:rPr>
        <w:t>Методы тренировки памяти.</w:t>
      </w:r>
    </w:p>
    <w:p w:rsidR="002C27CF" w:rsidRPr="00A65AC1" w:rsidRDefault="002C27CF" w:rsidP="00A65AC1">
      <w:pPr>
        <w:pStyle w:val="2"/>
        <w:spacing w:before="5" w:line="274" w:lineRule="exact"/>
        <w:jc w:val="both"/>
        <w:rPr>
          <w:b w:val="0"/>
          <w:bCs w:val="0"/>
        </w:rPr>
      </w:pPr>
      <w:r w:rsidRPr="00A65AC1">
        <w:rPr>
          <w:b w:val="0"/>
          <w:bCs w:val="0"/>
        </w:rPr>
        <w:t>Домашняя работа № 3</w:t>
      </w:r>
    </w:p>
    <w:p w:rsidR="002C27CF" w:rsidRDefault="002C27CF" w:rsidP="00A65AC1">
      <w:pPr>
        <w:pStyle w:val="a3"/>
        <w:spacing w:line="274" w:lineRule="exact"/>
        <w:ind w:left="653"/>
      </w:pPr>
      <w:r>
        <w:t>1. Отечественные и зарубежные психологические концепции внимания.</w:t>
      </w:r>
    </w:p>
    <w:p w:rsidR="002C27CF" w:rsidRPr="00A65AC1" w:rsidRDefault="002C27CF" w:rsidP="00A65AC1">
      <w:pPr>
        <w:pStyle w:val="2"/>
        <w:spacing w:before="5"/>
        <w:jc w:val="both"/>
        <w:rPr>
          <w:b w:val="0"/>
          <w:bCs w:val="0"/>
        </w:rPr>
      </w:pPr>
      <w:r w:rsidRPr="00A65AC1">
        <w:rPr>
          <w:b w:val="0"/>
          <w:bCs w:val="0"/>
        </w:rPr>
        <w:t>Домашняя работа № 4</w:t>
      </w:r>
    </w:p>
    <w:p w:rsidR="002C27CF" w:rsidRDefault="002C27CF" w:rsidP="00A65AC1">
      <w:pPr>
        <w:pStyle w:val="a3"/>
        <w:numPr>
          <w:ilvl w:val="0"/>
          <w:numId w:val="16"/>
        </w:numPr>
        <w:spacing w:before="78"/>
      </w:pPr>
      <w:r>
        <w:t>Отечественные и зарубежные психологические концепции мышления.</w:t>
      </w:r>
    </w:p>
    <w:p w:rsidR="002C27CF" w:rsidRDefault="002C27CF" w:rsidP="00D64DB2">
      <w:pPr>
        <w:pStyle w:val="a3"/>
        <w:spacing w:before="78"/>
      </w:pPr>
    </w:p>
    <w:p w:rsidR="002C27CF" w:rsidRDefault="002C27CF">
      <w:pPr>
        <w:pStyle w:val="2"/>
        <w:spacing w:before="5"/>
        <w:ind w:left="280"/>
      </w:pPr>
      <w:r>
        <w:t>1.3.2. Примерный перечень тем графических работ</w:t>
      </w:r>
    </w:p>
    <w:p w:rsidR="002C27CF" w:rsidRPr="00A65AC1" w:rsidRDefault="002C27CF">
      <w:pPr>
        <w:pStyle w:val="2"/>
        <w:spacing w:before="5"/>
        <w:ind w:left="280"/>
        <w:rPr>
          <w:b w:val="0"/>
          <w:bCs w:val="0"/>
        </w:rPr>
      </w:pPr>
      <w:r>
        <w:rPr>
          <w:b w:val="0"/>
          <w:bCs w:val="0"/>
        </w:rPr>
        <w:t>Н</w:t>
      </w:r>
      <w:r w:rsidRPr="00A65AC1">
        <w:rPr>
          <w:b w:val="0"/>
          <w:bCs w:val="0"/>
        </w:rPr>
        <w:t>е предусмотрено</w:t>
      </w:r>
    </w:p>
    <w:p w:rsidR="002C27CF" w:rsidRDefault="002C27CF">
      <w:pPr>
        <w:spacing w:line="274" w:lineRule="exact"/>
        <w:ind w:left="29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4.3.3. Примерный перечень тем рефератов (эссе, творческих работ)</w:t>
      </w:r>
    </w:p>
    <w:p w:rsidR="002C27CF" w:rsidRPr="00D64DB2" w:rsidRDefault="002C27CF">
      <w:pPr>
        <w:spacing w:line="274" w:lineRule="exact"/>
        <w:ind w:left="29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Реферат № 1</w:t>
      </w:r>
    </w:p>
    <w:p w:rsidR="002C27CF" w:rsidRDefault="002C27CF" w:rsidP="00D64DB2">
      <w:pPr>
        <w:pStyle w:val="a3"/>
        <w:numPr>
          <w:ilvl w:val="0"/>
          <w:numId w:val="17"/>
        </w:numPr>
        <w:spacing w:line="274" w:lineRule="exact"/>
      </w:pPr>
      <w:r>
        <w:t>Перспективы исследований эмоций в современной психологии.</w:t>
      </w:r>
    </w:p>
    <w:p w:rsidR="002C27CF" w:rsidRDefault="002C27CF" w:rsidP="00D64DB2">
      <w:pPr>
        <w:pStyle w:val="a3"/>
        <w:spacing w:line="274" w:lineRule="exact"/>
        <w:ind w:left="652"/>
      </w:pPr>
    </w:p>
    <w:p w:rsidR="002C27CF" w:rsidRDefault="002C27CF">
      <w:pPr>
        <w:pStyle w:val="2"/>
        <w:spacing w:before="5"/>
      </w:pPr>
      <w:r>
        <w:t>4.3.4 Примерная тематика индивидуальных или групповых проектов</w:t>
      </w:r>
    </w:p>
    <w:p w:rsidR="002C27CF" w:rsidRPr="00A65AC1" w:rsidRDefault="002C27CF" w:rsidP="00A65AC1">
      <w:pPr>
        <w:pStyle w:val="2"/>
        <w:spacing w:before="5"/>
        <w:ind w:left="280"/>
        <w:rPr>
          <w:b w:val="0"/>
          <w:bCs w:val="0"/>
        </w:rPr>
      </w:pPr>
      <w:r>
        <w:rPr>
          <w:b w:val="0"/>
          <w:bCs w:val="0"/>
        </w:rPr>
        <w:t>Н</w:t>
      </w:r>
      <w:r w:rsidRPr="00A65AC1">
        <w:rPr>
          <w:b w:val="0"/>
          <w:bCs w:val="0"/>
        </w:rPr>
        <w:t>е предусмотрено</w:t>
      </w:r>
    </w:p>
    <w:p w:rsidR="002C27CF" w:rsidRDefault="002C27CF" w:rsidP="008C060E">
      <w:pPr>
        <w:pStyle w:val="a5"/>
        <w:numPr>
          <w:ilvl w:val="2"/>
          <w:numId w:val="8"/>
        </w:numPr>
        <w:tabs>
          <w:tab w:val="left" w:pos="1045"/>
          <w:tab w:val="left" w:pos="2581"/>
          <w:tab w:val="left" w:pos="3780"/>
          <w:tab w:val="left" w:pos="4380"/>
          <w:tab w:val="left" w:pos="5756"/>
          <w:tab w:val="left" w:pos="6579"/>
          <w:tab w:val="left" w:pos="8395"/>
          <w:tab w:val="left" w:pos="9832"/>
        </w:tabs>
        <w:ind w:right="686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Примерный</w:t>
      </w:r>
      <w:r>
        <w:rPr>
          <w:b/>
          <w:bCs/>
          <w:sz w:val="24"/>
          <w:szCs w:val="24"/>
        </w:rPr>
        <w:tab/>
        <w:t>перечень</w:t>
      </w:r>
      <w:r>
        <w:rPr>
          <w:b/>
          <w:bCs/>
          <w:sz w:val="24"/>
          <w:szCs w:val="24"/>
        </w:rPr>
        <w:tab/>
        <w:t>тем</w:t>
      </w:r>
      <w:r>
        <w:rPr>
          <w:b/>
          <w:bCs/>
          <w:sz w:val="24"/>
          <w:szCs w:val="24"/>
        </w:rPr>
        <w:tab/>
        <w:t>расчетных</w:t>
      </w:r>
      <w:r>
        <w:rPr>
          <w:b/>
          <w:bCs/>
          <w:sz w:val="24"/>
          <w:szCs w:val="24"/>
        </w:rPr>
        <w:tab/>
        <w:t>работ</w:t>
      </w:r>
      <w:r>
        <w:rPr>
          <w:b/>
          <w:bCs/>
          <w:sz w:val="24"/>
          <w:szCs w:val="24"/>
        </w:rPr>
        <w:tab/>
        <w:t>(программных продуктов)</w:t>
      </w:r>
    </w:p>
    <w:p w:rsidR="002C27CF" w:rsidRPr="00A65AC1" w:rsidRDefault="002C27CF" w:rsidP="00A65AC1">
      <w:pPr>
        <w:pStyle w:val="2"/>
        <w:spacing w:before="5"/>
        <w:ind w:left="280"/>
        <w:rPr>
          <w:b w:val="0"/>
          <w:bCs w:val="0"/>
        </w:rPr>
      </w:pPr>
      <w:r>
        <w:rPr>
          <w:b w:val="0"/>
          <w:bCs w:val="0"/>
        </w:rPr>
        <w:t>Н</w:t>
      </w:r>
      <w:r w:rsidRPr="00A65AC1">
        <w:rPr>
          <w:b w:val="0"/>
          <w:bCs w:val="0"/>
        </w:rPr>
        <w:t>е предусмотрено</w:t>
      </w:r>
    </w:p>
    <w:p w:rsidR="002C27CF" w:rsidRDefault="002C27CF" w:rsidP="008C060E">
      <w:pPr>
        <w:pStyle w:val="a5"/>
        <w:numPr>
          <w:ilvl w:val="2"/>
          <w:numId w:val="8"/>
        </w:numPr>
        <w:tabs>
          <w:tab w:val="left" w:pos="894"/>
        </w:tabs>
        <w:ind w:left="893" w:hanging="60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Примерный перечень тем расчетно-графических работ</w:t>
      </w:r>
    </w:p>
    <w:p w:rsidR="002C27CF" w:rsidRPr="00A65AC1" w:rsidRDefault="002C27CF" w:rsidP="00A65AC1">
      <w:pPr>
        <w:pStyle w:val="2"/>
        <w:spacing w:before="5"/>
        <w:ind w:left="280"/>
        <w:rPr>
          <w:b w:val="0"/>
          <w:bCs w:val="0"/>
        </w:rPr>
      </w:pPr>
      <w:r>
        <w:rPr>
          <w:b w:val="0"/>
          <w:bCs w:val="0"/>
        </w:rPr>
        <w:t>Н</w:t>
      </w:r>
      <w:r w:rsidRPr="00A65AC1">
        <w:rPr>
          <w:b w:val="0"/>
          <w:bCs w:val="0"/>
        </w:rPr>
        <w:t>е предусмотрено</w:t>
      </w:r>
    </w:p>
    <w:p w:rsidR="002C27CF" w:rsidRDefault="002C27CF" w:rsidP="00A65AC1">
      <w:pPr>
        <w:pStyle w:val="a5"/>
        <w:tabs>
          <w:tab w:val="left" w:pos="894"/>
        </w:tabs>
        <w:ind w:left="292" w:firstLine="0"/>
        <w:rPr>
          <w:b/>
          <w:bCs/>
          <w:sz w:val="24"/>
          <w:szCs w:val="24"/>
        </w:rPr>
      </w:pPr>
    </w:p>
    <w:p w:rsidR="002C27CF" w:rsidRDefault="002C27CF" w:rsidP="008C060E">
      <w:pPr>
        <w:pStyle w:val="a5"/>
        <w:numPr>
          <w:ilvl w:val="2"/>
          <w:numId w:val="8"/>
        </w:numPr>
        <w:tabs>
          <w:tab w:val="left" w:pos="894"/>
        </w:tabs>
        <w:ind w:left="893" w:hanging="60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Примерный перечень тем курсовых проектов (курсовых работ):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Мышление и общение.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Методы повышения эффективности мыслительной деятельности человека.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Личностно-деятельностный подход к изучению мышления.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Изучение мышления в когнитивной психологии: информационный подход.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Психология мышления и работы в области создания "искусственного интеллекта".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Вюрцбургская школа.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Проблематика мышления в психоанализе.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Понимание мышления в бихевиоризме и необихевиоризме.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Проблема мышления в гештальтпсихологии.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Проблематика мышления в гуманистических и экзистенциальных теориях.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Онтогенез речи.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Основы психосемантики. Психология значений и смыслов.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Роль речи в структуре саморегуляции.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Представления о внимании в классической психологии сознания (В. Вундт, У. Джеймс, Э. Титченер).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Явления внимания и невнимания. Рассеянность как явление невнимания. Виды рассеянности.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Классификации видов внимания. Функции внимания.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Свойства внимания и их экспериментальное исследование.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Моторные теории внимания Т. Рибо и Н.Н. Ланге.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Модели ранней селекции Д. Бродбента и Э. Трейсман.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Модели поздней селекции Д. и Дж. Дойч и Д.  Норманна.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Модель Д. Канемана: внимание как умственное усилие.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Внимание как перцептивное действие (У. Найссер).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Экспериментальное исследование внимания в рамках культурно-исторического подхода. Этапы развития внимания (Л.С. Выготский).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П.Я. Гальперин о природе внимания и путях его формирования.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Внимание в свете представлений о структуре и механизмах деятельности (Ю.Б. Гиппенрейтер, В.Я. </w:t>
      </w:r>
      <w:r w:rsidRPr="00CE3645">
        <w:lastRenderedPageBreak/>
        <w:t>Романов, Ю.Б. Дормашев).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 xml:space="preserve">Механизмы ориентировочного рефлекса как физиологическая основа внимания. Принцип доминанты А.А. Ухтомского. </w:t>
      </w:r>
    </w:p>
    <w:p w:rsidR="002C27CF" w:rsidRPr="00CE3645" w:rsidRDefault="002C27CF" w:rsidP="00E66A0E">
      <w:pPr>
        <w:numPr>
          <w:ilvl w:val="0"/>
          <w:numId w:val="15"/>
        </w:numPr>
        <w:suppressAutoHyphens/>
        <w:autoSpaceDN/>
        <w:jc w:val="both"/>
      </w:pPr>
      <w:r w:rsidRPr="00CE3645">
        <w:t>Внимание и уровень бодрствования. Мозговая организация внимания.</w:t>
      </w:r>
    </w:p>
    <w:p w:rsidR="002C27CF" w:rsidRDefault="002C27CF" w:rsidP="00E66A0E">
      <w:pPr>
        <w:pStyle w:val="a5"/>
        <w:tabs>
          <w:tab w:val="left" w:pos="894"/>
        </w:tabs>
        <w:ind w:left="893" w:firstLine="0"/>
        <w:rPr>
          <w:b/>
          <w:bCs/>
          <w:sz w:val="24"/>
          <w:szCs w:val="24"/>
        </w:rPr>
      </w:pPr>
    </w:p>
    <w:p w:rsidR="002C27CF" w:rsidRDefault="002C27CF" w:rsidP="008C060E">
      <w:pPr>
        <w:pStyle w:val="a5"/>
        <w:numPr>
          <w:ilvl w:val="2"/>
          <w:numId w:val="8"/>
        </w:numPr>
        <w:tabs>
          <w:tab w:val="left" w:pos="894"/>
        </w:tabs>
        <w:ind w:left="893" w:hanging="60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Примерная тематика контрольных работ</w:t>
      </w:r>
    </w:p>
    <w:p w:rsidR="002C27CF" w:rsidRPr="00A65AC1" w:rsidRDefault="002C27CF" w:rsidP="00A65AC1">
      <w:pPr>
        <w:pStyle w:val="2"/>
        <w:spacing w:before="5"/>
        <w:ind w:left="280"/>
        <w:rPr>
          <w:b w:val="0"/>
          <w:bCs w:val="0"/>
        </w:rPr>
      </w:pPr>
      <w:r>
        <w:rPr>
          <w:b w:val="0"/>
          <w:bCs w:val="0"/>
        </w:rPr>
        <w:t>Н</w:t>
      </w:r>
      <w:r w:rsidRPr="00A65AC1">
        <w:rPr>
          <w:b w:val="0"/>
          <w:bCs w:val="0"/>
        </w:rPr>
        <w:t>е предусмотрено</w:t>
      </w:r>
    </w:p>
    <w:p w:rsidR="002C27CF" w:rsidRDefault="002C27CF" w:rsidP="008C060E">
      <w:pPr>
        <w:pStyle w:val="a5"/>
        <w:numPr>
          <w:ilvl w:val="2"/>
          <w:numId w:val="8"/>
        </w:numPr>
        <w:tabs>
          <w:tab w:val="left" w:pos="953"/>
        </w:tabs>
        <w:ind w:left="952" w:hanging="6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Примерная тематика коллоквиумов</w:t>
      </w:r>
    </w:p>
    <w:p w:rsidR="002C27CF" w:rsidRPr="00A65AC1" w:rsidRDefault="002C27CF" w:rsidP="00A65AC1">
      <w:pPr>
        <w:pStyle w:val="2"/>
        <w:spacing w:before="5"/>
        <w:ind w:left="280"/>
        <w:rPr>
          <w:b w:val="0"/>
          <w:bCs w:val="0"/>
        </w:rPr>
      </w:pPr>
      <w:r>
        <w:rPr>
          <w:b w:val="0"/>
          <w:bCs w:val="0"/>
        </w:rPr>
        <w:t>Н</w:t>
      </w:r>
      <w:r w:rsidRPr="00A65AC1">
        <w:rPr>
          <w:b w:val="0"/>
          <w:bCs w:val="0"/>
        </w:rPr>
        <w:t>е предусмотрено</w:t>
      </w:r>
    </w:p>
    <w:p w:rsidR="002C27CF" w:rsidRDefault="002C27CF">
      <w:pPr>
        <w:pStyle w:val="a3"/>
        <w:ind w:left="0"/>
        <w:rPr>
          <w:b/>
          <w:bCs/>
          <w:sz w:val="34"/>
          <w:szCs w:val="34"/>
        </w:rPr>
      </w:pPr>
    </w:p>
    <w:p w:rsidR="002C27CF" w:rsidRDefault="002C27CF" w:rsidP="00E33038">
      <w:pPr>
        <w:pStyle w:val="a5"/>
        <w:numPr>
          <w:ilvl w:val="0"/>
          <w:numId w:val="7"/>
        </w:numPr>
        <w:tabs>
          <w:tab w:val="left" w:pos="534"/>
          <w:tab w:val="left" w:pos="10010"/>
        </w:tabs>
        <w:spacing w:line="244" w:lineRule="auto"/>
        <w:ind w:right="1921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СООТНОШЕНИЕ </w:t>
      </w:r>
      <w:r>
        <w:rPr>
          <w:b/>
          <w:bCs/>
          <w:spacing w:val="-7"/>
          <w:sz w:val="24"/>
          <w:szCs w:val="24"/>
        </w:rPr>
        <w:t xml:space="preserve">РАЗДЕЛОВ, </w:t>
      </w:r>
      <w:r>
        <w:rPr>
          <w:b/>
          <w:bCs/>
          <w:sz w:val="24"/>
          <w:szCs w:val="24"/>
        </w:rPr>
        <w:t>ТЕМ ДИСЦИПЛИНЫ И ПРИМЕНЯЕМЫХ ТЕХНОЛОГИЙОБУЧЕНИЯ.</w:t>
      </w:r>
    </w:p>
    <w:p w:rsidR="002C27CF" w:rsidRDefault="002C27CF">
      <w:pPr>
        <w:pStyle w:val="a3"/>
        <w:spacing w:before="9"/>
        <w:ind w:left="0"/>
        <w:rPr>
          <w:b/>
          <w:bCs/>
          <w:sz w:val="23"/>
          <w:szCs w:val="23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1"/>
        <w:gridCol w:w="563"/>
        <w:gridCol w:w="563"/>
        <w:gridCol w:w="561"/>
        <w:gridCol w:w="564"/>
        <w:gridCol w:w="563"/>
        <w:gridCol w:w="561"/>
        <w:gridCol w:w="575"/>
      </w:tblGrid>
      <w:tr w:rsidR="002C27CF">
        <w:trPr>
          <w:trHeight w:val="1104"/>
        </w:trPr>
        <w:tc>
          <w:tcPr>
            <w:tcW w:w="2972" w:type="dxa"/>
            <w:vMerge w:val="restart"/>
          </w:tcPr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2C27CF" w:rsidRPr="008439C0" w:rsidRDefault="002C27CF" w:rsidP="008439C0">
            <w:pPr>
              <w:pStyle w:val="TableParagraph"/>
              <w:spacing w:before="172"/>
              <w:ind w:left="845" w:right="405" w:hanging="312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0" w:type="dxa"/>
            <w:gridSpan w:val="6"/>
          </w:tcPr>
          <w:p w:rsidR="002C27CF" w:rsidRPr="008439C0" w:rsidRDefault="002C27CF" w:rsidP="008439C0">
            <w:pPr>
              <w:pStyle w:val="TableParagraph"/>
              <w:spacing w:before="7"/>
              <w:rPr>
                <w:b/>
                <w:bCs/>
                <w:sz w:val="35"/>
                <w:szCs w:val="35"/>
              </w:rPr>
            </w:pPr>
          </w:p>
          <w:p w:rsidR="002C27CF" w:rsidRPr="008439C0" w:rsidRDefault="002C27CF" w:rsidP="008439C0">
            <w:pPr>
              <w:pStyle w:val="TableParagraph"/>
              <w:ind w:left="153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Активные методы обучения</w:t>
            </w:r>
          </w:p>
        </w:tc>
        <w:tc>
          <w:tcPr>
            <w:tcW w:w="3387" w:type="dxa"/>
            <w:gridSpan w:val="6"/>
          </w:tcPr>
          <w:p w:rsidR="002C27CF" w:rsidRPr="008439C0" w:rsidRDefault="002C27CF" w:rsidP="008439C0">
            <w:pPr>
              <w:pStyle w:val="TableParagraph"/>
              <w:spacing w:line="276" w:lineRule="exact"/>
              <w:ind w:left="268" w:right="244"/>
              <w:jc w:val="center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Дистанционные образовательные технологии и электронное обучение</w:t>
            </w:r>
          </w:p>
        </w:tc>
      </w:tr>
      <w:tr w:rsidR="002C27CF">
        <w:trPr>
          <w:trHeight w:val="2779"/>
        </w:trPr>
        <w:tc>
          <w:tcPr>
            <w:tcW w:w="2972" w:type="dxa"/>
            <w:vMerge/>
            <w:tcBorders>
              <w:top w:val="nil"/>
            </w:tcBorders>
          </w:tcPr>
          <w:p w:rsidR="002C27CF" w:rsidRPr="008439C0" w:rsidRDefault="002C27C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3"/>
              <w:ind w:left="436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Проектная работа</w:t>
            </w:r>
          </w:p>
        </w:tc>
        <w:tc>
          <w:tcPr>
            <w:tcW w:w="564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3"/>
              <w:ind w:left="715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Кейс-анализ</w:t>
            </w:r>
          </w:p>
        </w:tc>
        <w:tc>
          <w:tcPr>
            <w:tcW w:w="564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3"/>
              <w:ind w:left="66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Деловые игры</w:t>
            </w:r>
          </w:p>
        </w:tc>
        <w:tc>
          <w:tcPr>
            <w:tcW w:w="564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3"/>
              <w:ind w:left="247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Проблемное обучение</w:t>
            </w:r>
          </w:p>
        </w:tc>
        <w:tc>
          <w:tcPr>
            <w:tcW w:w="561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3"/>
              <w:ind w:left="451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Командная работа</w:t>
            </w:r>
          </w:p>
        </w:tc>
        <w:tc>
          <w:tcPr>
            <w:tcW w:w="563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6"/>
              <w:ind w:left="240" w:right="317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Лекция</w:t>
            </w:r>
          </w:p>
        </w:tc>
        <w:tc>
          <w:tcPr>
            <w:tcW w:w="563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47"/>
              <w:ind w:left="11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Сетевые учебные курсы</w:t>
            </w:r>
          </w:p>
        </w:tc>
        <w:tc>
          <w:tcPr>
            <w:tcW w:w="561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" w:line="284" w:lineRule="exact"/>
              <w:ind w:left="734" w:right="30" w:hanging="685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4" w:line="280" w:lineRule="atLeast"/>
              <w:ind w:left="432" w:right="369" w:firstLine="336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Вебинары и видеоконференции</w:t>
            </w:r>
          </w:p>
        </w:tc>
        <w:tc>
          <w:tcPr>
            <w:tcW w:w="563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4" w:line="280" w:lineRule="atLeast"/>
              <w:ind w:left="76" w:right="57" w:firstLine="331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Асинхронные web- конференции и семинары</w:t>
            </w:r>
          </w:p>
        </w:tc>
        <w:tc>
          <w:tcPr>
            <w:tcW w:w="561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5" w:line="280" w:lineRule="atLeast"/>
              <w:ind w:left="340" w:right="301" w:hanging="20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Совместная работа и разработка контента</w:t>
            </w:r>
          </w:p>
        </w:tc>
        <w:tc>
          <w:tcPr>
            <w:tcW w:w="575" w:type="dxa"/>
            <w:textDirection w:val="btLr"/>
          </w:tcPr>
          <w:p w:rsidR="002C27CF" w:rsidRPr="008439C0" w:rsidRDefault="002C27CF" w:rsidP="008439C0">
            <w:pPr>
              <w:pStyle w:val="TableParagraph"/>
              <w:spacing w:before="156"/>
              <w:ind w:left="18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Другие (указать, какие)</w:t>
            </w:r>
          </w:p>
        </w:tc>
      </w:tr>
      <w:tr w:rsidR="002C27CF">
        <w:trPr>
          <w:trHeight w:val="359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18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Р1.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22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9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01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Р2.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9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241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7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01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Р3.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9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241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9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01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Р4.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9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241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7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01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Р5.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left="22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9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right="1301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Р6.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3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22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9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01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Р7.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9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left="22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7CF">
        <w:trPr>
          <w:trHeight w:val="359"/>
        </w:trPr>
        <w:tc>
          <w:tcPr>
            <w:tcW w:w="2972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right="1318"/>
              <w:jc w:val="right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Р8.</w:t>
            </w: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6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1" w:type="dxa"/>
          </w:tcPr>
          <w:p w:rsidR="002C27CF" w:rsidRPr="008439C0" w:rsidRDefault="002C27CF" w:rsidP="008439C0">
            <w:pPr>
              <w:pStyle w:val="TableParagraph"/>
              <w:spacing w:line="270" w:lineRule="exact"/>
              <w:ind w:left="49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 w:rsidP="008439C0">
            <w:pPr>
              <w:pStyle w:val="TableParagraph"/>
              <w:spacing w:line="268" w:lineRule="exact"/>
              <w:ind w:left="22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*</w:t>
            </w: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5" w:type="dxa"/>
          </w:tcPr>
          <w:p w:rsidR="002C27CF" w:rsidRPr="008439C0" w:rsidRDefault="002C27C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C27CF" w:rsidRDefault="002C27CF">
      <w:pPr>
        <w:pStyle w:val="a3"/>
        <w:spacing w:before="8"/>
        <w:ind w:left="0"/>
        <w:rPr>
          <w:b/>
          <w:bCs/>
          <w:sz w:val="23"/>
          <w:szCs w:val="23"/>
        </w:rPr>
      </w:pPr>
    </w:p>
    <w:p w:rsidR="002C27CF" w:rsidRDefault="002C27CF">
      <w:pPr>
        <w:pStyle w:val="a3"/>
        <w:spacing w:before="8"/>
        <w:ind w:left="0"/>
        <w:rPr>
          <w:b/>
          <w:bCs/>
          <w:sz w:val="23"/>
          <w:szCs w:val="23"/>
        </w:rPr>
      </w:pPr>
    </w:p>
    <w:p w:rsidR="002C27CF" w:rsidRDefault="002C27CF" w:rsidP="00E33038">
      <w:pPr>
        <w:pStyle w:val="a5"/>
        <w:numPr>
          <w:ilvl w:val="0"/>
          <w:numId w:val="7"/>
        </w:numPr>
        <w:tabs>
          <w:tab w:val="left" w:pos="534"/>
          <w:tab w:val="left" w:pos="10010"/>
          <w:tab w:val="left" w:pos="10208"/>
        </w:tabs>
        <w:spacing w:before="1"/>
        <w:ind w:right="-2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КОНТРОЛЯ И ОЦЕНИВАНИЯ РЕЗУЛЬТАТОВ ОБУЧЕНИЯ (Приложение 1)</w:t>
      </w:r>
    </w:p>
    <w:p w:rsidR="002C27CF" w:rsidRDefault="002C27CF" w:rsidP="00E33038">
      <w:pPr>
        <w:pStyle w:val="a3"/>
        <w:tabs>
          <w:tab w:val="left" w:pos="10010"/>
          <w:tab w:val="left" w:pos="10208"/>
        </w:tabs>
        <w:spacing w:before="11"/>
        <w:ind w:left="0" w:right="-22"/>
        <w:rPr>
          <w:b/>
          <w:bCs/>
          <w:sz w:val="23"/>
          <w:szCs w:val="23"/>
        </w:rPr>
      </w:pPr>
    </w:p>
    <w:p w:rsidR="002C27CF" w:rsidRDefault="002C27CF" w:rsidP="00E33038">
      <w:pPr>
        <w:pStyle w:val="a5"/>
        <w:numPr>
          <w:ilvl w:val="0"/>
          <w:numId w:val="7"/>
        </w:numPr>
        <w:tabs>
          <w:tab w:val="left" w:pos="533"/>
          <w:tab w:val="left" w:pos="10010"/>
          <w:tab w:val="left" w:pos="10208"/>
        </w:tabs>
        <w:ind w:right="-2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 КОНТРОЛЯ (Приложение 2)</w:t>
      </w:r>
    </w:p>
    <w:p w:rsidR="002C27CF" w:rsidRDefault="002C27CF" w:rsidP="00E33038">
      <w:pPr>
        <w:pStyle w:val="a3"/>
        <w:tabs>
          <w:tab w:val="left" w:pos="10010"/>
          <w:tab w:val="left" w:pos="10208"/>
        </w:tabs>
        <w:ind w:left="0" w:right="-22"/>
        <w:rPr>
          <w:b/>
          <w:bCs/>
        </w:rPr>
      </w:pPr>
    </w:p>
    <w:p w:rsidR="002C27CF" w:rsidRDefault="002C27CF" w:rsidP="00E33038">
      <w:pPr>
        <w:pStyle w:val="a5"/>
        <w:numPr>
          <w:ilvl w:val="0"/>
          <w:numId w:val="7"/>
        </w:numPr>
        <w:tabs>
          <w:tab w:val="left" w:pos="533"/>
          <w:tab w:val="left" w:pos="10010"/>
          <w:tab w:val="left" w:pos="10208"/>
        </w:tabs>
        <w:ind w:right="-2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 ДИСЦИПЛИНЕ (Приложение 3)</w:t>
      </w:r>
    </w:p>
    <w:p w:rsidR="002C27CF" w:rsidRDefault="002C27CF" w:rsidP="00E33038">
      <w:pPr>
        <w:pStyle w:val="a3"/>
        <w:tabs>
          <w:tab w:val="left" w:pos="10010"/>
          <w:tab w:val="left" w:pos="10208"/>
        </w:tabs>
        <w:spacing w:before="2"/>
        <w:ind w:left="0" w:right="-22"/>
        <w:rPr>
          <w:b/>
          <w:bCs/>
        </w:rPr>
      </w:pPr>
    </w:p>
    <w:p w:rsidR="002C27CF" w:rsidRDefault="002C27CF" w:rsidP="00E33038">
      <w:pPr>
        <w:pStyle w:val="a5"/>
        <w:numPr>
          <w:ilvl w:val="0"/>
          <w:numId w:val="7"/>
        </w:numPr>
        <w:tabs>
          <w:tab w:val="left" w:pos="533"/>
          <w:tab w:val="left" w:pos="10010"/>
          <w:tab w:val="left" w:pos="10208"/>
        </w:tabs>
        <w:spacing w:line="237" w:lineRule="auto"/>
        <w:ind w:right="-2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УЧЕБНО-МЕТОДИЧЕСКОЕ И ИНФОРМАЦИОННОЕ ОБЕСПЕЧЕНИЕ ДИСЦИПЛИНЫ</w:t>
      </w:r>
    </w:p>
    <w:p w:rsidR="002C27CF" w:rsidRDefault="002C27CF" w:rsidP="00E33038">
      <w:pPr>
        <w:tabs>
          <w:tab w:val="left" w:pos="10010"/>
          <w:tab w:val="left" w:pos="10208"/>
        </w:tabs>
        <w:spacing w:before="1"/>
        <w:ind w:left="292" w:right="-2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9.1. Рекомендуемая литература </w:t>
      </w:r>
    </w:p>
    <w:p w:rsidR="002C27CF" w:rsidRDefault="002C27CF" w:rsidP="00E33038">
      <w:pPr>
        <w:tabs>
          <w:tab w:val="left" w:pos="10010"/>
          <w:tab w:val="left" w:pos="10208"/>
        </w:tabs>
        <w:spacing w:before="1"/>
        <w:ind w:left="292" w:right="-2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9.1.1.Основная литература</w:t>
      </w:r>
    </w:p>
    <w:p w:rsidR="00AE0521" w:rsidRDefault="00AE0521" w:rsidP="00AE0521">
      <w:pPr>
        <w:pStyle w:val="a5"/>
        <w:numPr>
          <w:ilvl w:val="1"/>
          <w:numId w:val="7"/>
        </w:numPr>
        <w:tabs>
          <w:tab w:val="left" w:pos="1002"/>
        </w:tabs>
        <w:spacing w:before="1"/>
        <w:rPr>
          <w:sz w:val="24"/>
          <w:szCs w:val="24"/>
        </w:rPr>
      </w:pPr>
      <w:r w:rsidRPr="00AE0521">
        <w:rPr>
          <w:sz w:val="24"/>
          <w:szCs w:val="24"/>
        </w:rPr>
        <w:lastRenderedPageBreak/>
        <w:t>Гиппенрейтер, Юлия Борисовна (1930- ) . Введение в общую психологию : Курс лекций: [Учеб. пособие для вузов по спец. психологии] / Ю. Б. Гиппенрейтер .— М. : ЧеРо : Юрайт, 2001 .— 336 с.</w:t>
      </w:r>
      <w:r>
        <w:rPr>
          <w:sz w:val="24"/>
          <w:szCs w:val="24"/>
        </w:rPr>
        <w:t xml:space="preserve"> – 45 экз.</w:t>
      </w:r>
    </w:p>
    <w:p w:rsidR="007D2335" w:rsidRDefault="007D2335" w:rsidP="007D2335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7D2335">
        <w:rPr>
          <w:sz w:val="24"/>
          <w:szCs w:val="24"/>
        </w:rPr>
        <w:t xml:space="preserve">Манухина, С.Ю. Основы практической психологии: Хрестоматия : учебно-методический комплекс / С.Ю. Манухина. - Москва : Евразийский открытый институт, 2011. - 87 с. - ISBN 978-5-374-00457-1 ; То же [Электронный ресурс]. - URL: </w:t>
      </w:r>
      <w:hyperlink r:id="rId13" w:history="1">
        <w:r w:rsidRPr="004449A0">
          <w:rPr>
            <w:rStyle w:val="aa"/>
            <w:sz w:val="24"/>
            <w:szCs w:val="24"/>
          </w:rPr>
          <w:t>http://biblioclub.ru/index.php?page=book&amp;id=90937</w:t>
        </w:r>
      </w:hyperlink>
      <w:r>
        <w:rPr>
          <w:sz w:val="24"/>
          <w:szCs w:val="24"/>
        </w:rPr>
        <w:t xml:space="preserve"> </w:t>
      </w:r>
    </w:p>
    <w:p w:rsidR="00E66DF6" w:rsidRDefault="00E66DF6" w:rsidP="00E66DF6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Общая психология: Тексты : учебное пособие / ред.-сост. Ю.Б. Дормашев, С.А. Капустин, В.В. Петухов. - 3-е изд., доп. и испр. - Москва : Когито-Центр, 2013. - Т. 3, кн. 1. Субъект познания. - 704 с. - ISBN 978-5-89353-383-5 ; То же [Электронный ресурс]. - URL: </w:t>
      </w:r>
      <w:hyperlink r:id="rId14" w:history="1">
        <w:r w:rsidRPr="004449A0">
          <w:rPr>
            <w:rStyle w:val="aa"/>
            <w:sz w:val="24"/>
            <w:szCs w:val="24"/>
          </w:rPr>
          <w:t>http://biblioclub.ru/index.php?page=book&amp;id=209396</w:t>
        </w:r>
      </w:hyperlink>
      <w:r>
        <w:rPr>
          <w:sz w:val="24"/>
          <w:szCs w:val="24"/>
        </w:rPr>
        <w:t xml:space="preserve"> </w:t>
      </w:r>
    </w:p>
    <w:p w:rsidR="00E66DF6" w:rsidRDefault="00E66DF6" w:rsidP="00E66DF6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Общая психология : хрестоматия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 ; сост. Л.В. Зубова, О.А. Щербинина. - Оренбург : ОГУ, 2015. - 102 с. - Библиогр. в кн.. - ISBN 978-5-7410-1195-9 ; То же [Электронный ресурс]. - URL: </w:t>
      </w:r>
      <w:hyperlink r:id="rId15" w:history="1">
        <w:r w:rsidRPr="004449A0">
          <w:rPr>
            <w:rStyle w:val="aa"/>
            <w:sz w:val="24"/>
            <w:szCs w:val="24"/>
          </w:rPr>
          <w:t>http://biblioclub.ru/index.php?page=book&amp;id=439233</w:t>
        </w:r>
      </w:hyperlink>
      <w:r>
        <w:rPr>
          <w:sz w:val="24"/>
          <w:szCs w:val="24"/>
        </w:rPr>
        <w:t xml:space="preserve"> </w:t>
      </w:r>
    </w:p>
    <w:p w:rsidR="002523FF" w:rsidRDefault="002523FF" w:rsidP="002523FF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2523FF">
        <w:rPr>
          <w:sz w:val="24"/>
          <w:szCs w:val="24"/>
        </w:rPr>
        <w:t xml:space="preserve">Психология личности : сборник текстов / сост. Ю.Б. Гиппенрейтер, А.А. Пузырей. - Москва : Директ-Медиа, 2008. - 658 с. - (Психология: Классические труды). - ISBN 9785998915741 ; То же [Электронный ресурс]. - URL: </w:t>
      </w:r>
      <w:hyperlink r:id="rId16" w:history="1">
        <w:r w:rsidRPr="004449A0">
          <w:rPr>
            <w:rStyle w:val="aa"/>
            <w:sz w:val="24"/>
            <w:szCs w:val="24"/>
          </w:rPr>
          <w:t>http://biblioclub.ru/index.php?page=book&amp;id=3922</w:t>
        </w:r>
      </w:hyperlink>
      <w:r>
        <w:rPr>
          <w:sz w:val="24"/>
          <w:szCs w:val="24"/>
        </w:rPr>
        <w:t xml:space="preserve"> </w:t>
      </w:r>
    </w:p>
    <w:p w:rsidR="00E66DF6" w:rsidRDefault="00E66DF6" w:rsidP="00E66DF6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>Психология : учебник / В. М. Аллахвердов, С. И. Богданова, Л. И. Вансовская [и др.] ; под ред. А. А. Крылова .— М. : Проспект, 1998 .— 583</w:t>
      </w:r>
      <w:r>
        <w:rPr>
          <w:sz w:val="24"/>
          <w:szCs w:val="24"/>
        </w:rPr>
        <w:t>с. – 35 экз.</w:t>
      </w:r>
    </w:p>
    <w:p w:rsidR="00E66DF6" w:rsidRDefault="00E66DF6" w:rsidP="00E66DF6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Разумникова, О.М. Общая психология: когнитивные процессы и состояния. Практикум / О.М. Разумникова. - Новосибирск : НГТУ, 2011. - 76 с. - ISBN 978-5-7782-1848-2 ; То же [Электронный ресурс]. - URL: </w:t>
      </w:r>
      <w:hyperlink r:id="rId17" w:history="1">
        <w:r w:rsidRPr="004449A0">
          <w:rPr>
            <w:rStyle w:val="aa"/>
            <w:sz w:val="24"/>
            <w:szCs w:val="24"/>
          </w:rPr>
          <w:t>http://biblioclub.ru/index.php?page=book&amp;id=229140</w:t>
        </w:r>
      </w:hyperlink>
      <w:r>
        <w:rPr>
          <w:sz w:val="24"/>
          <w:szCs w:val="24"/>
        </w:rPr>
        <w:t xml:space="preserve"> </w:t>
      </w:r>
    </w:p>
    <w:p w:rsidR="00E66DF6" w:rsidRDefault="00E66DF6" w:rsidP="00E66DF6">
      <w:pPr>
        <w:pStyle w:val="a5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Славская, А.Н. Основы психологии С. Л. Рубинштейна: Философское обоснование развития / А.Н. Славская ; Российская Академия наук, Институт психологии ; отв. ред. В.А. Кольцова. - Москва : Институт психологии РАН, 2015. - 344 с. : табл. - (Методология, теория и история психологии). - Библиогр. в кн.. - ISBN 978-5-9270-0302-0 ; То же [Электронный ресурс]. - URL: </w:t>
      </w:r>
      <w:hyperlink r:id="rId18" w:history="1">
        <w:r w:rsidRPr="004449A0">
          <w:rPr>
            <w:rStyle w:val="aa"/>
            <w:sz w:val="24"/>
            <w:szCs w:val="24"/>
          </w:rPr>
          <w:t>http://biblioclub.ru/index.php?page=book&amp;id=430624</w:t>
        </w:r>
      </w:hyperlink>
      <w:r>
        <w:rPr>
          <w:sz w:val="24"/>
          <w:szCs w:val="24"/>
        </w:rPr>
        <w:t xml:space="preserve"> </w:t>
      </w:r>
    </w:p>
    <w:p w:rsidR="00E66DF6" w:rsidRDefault="00E66DF6" w:rsidP="00CC2875">
      <w:pPr>
        <w:pStyle w:val="a5"/>
        <w:tabs>
          <w:tab w:val="left" w:pos="1002"/>
        </w:tabs>
        <w:ind w:firstLine="0"/>
        <w:rPr>
          <w:sz w:val="24"/>
          <w:szCs w:val="24"/>
        </w:rPr>
      </w:pPr>
    </w:p>
    <w:p w:rsidR="002C27CF" w:rsidRDefault="002C27CF" w:rsidP="009F7E08">
      <w:pPr>
        <w:pStyle w:val="a5"/>
        <w:tabs>
          <w:tab w:val="left" w:pos="1002"/>
        </w:tabs>
        <w:ind w:firstLine="0"/>
        <w:rPr>
          <w:sz w:val="24"/>
          <w:szCs w:val="24"/>
        </w:rPr>
      </w:pPr>
    </w:p>
    <w:p w:rsidR="002C27CF" w:rsidRDefault="002C27CF" w:rsidP="008C060E">
      <w:pPr>
        <w:pStyle w:val="2"/>
        <w:numPr>
          <w:ilvl w:val="2"/>
          <w:numId w:val="6"/>
        </w:numPr>
        <w:tabs>
          <w:tab w:val="left" w:pos="774"/>
        </w:tabs>
        <w:spacing w:before="5" w:line="274" w:lineRule="exact"/>
      </w:pPr>
      <w:r>
        <w:t>. Дополнительнаялитература</w:t>
      </w:r>
    </w:p>
    <w:p w:rsidR="00E66DF6" w:rsidRDefault="00AC30EB" w:rsidP="00AC30EB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AC30EB">
        <w:rPr>
          <w:sz w:val="24"/>
          <w:szCs w:val="24"/>
        </w:rPr>
        <w:t xml:space="preserve">Блонский, П.П. К проблеме воспоминания. Психологический анализ припоминания / П.П. Блонский. - Москва : Директ-Медиа, 2008. - 102 с. - ISBN 9785998903892 ; То же [Электронный ресурс]. - URL: </w:t>
      </w:r>
      <w:hyperlink r:id="rId19" w:history="1">
        <w:r w:rsidRPr="004449A0">
          <w:rPr>
            <w:rStyle w:val="aa"/>
            <w:sz w:val="24"/>
            <w:szCs w:val="24"/>
          </w:rPr>
          <w:t>http://biblioclub.ru/index.php?page=book&amp;id=39140</w:t>
        </w:r>
      </w:hyperlink>
      <w:r>
        <w:rPr>
          <w:sz w:val="24"/>
          <w:szCs w:val="24"/>
        </w:rPr>
        <w:t xml:space="preserve"> </w:t>
      </w:r>
    </w:p>
    <w:p w:rsidR="007D2335" w:rsidRDefault="007D2335" w:rsidP="007D2335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Боднар, А.М. Психология памяти: курс лекций : учебное пособие / А.М. Боднар ; Министерство образования и науки Российской Федерации, Уральский федеральный университет имени первого Президента России Б. Н. Ельцина ; науч. ред. А.П. Касатов. - Екатеринбург : Издательство Уральского университета, 2014. - 101 с. : ил. -  Библиогр. в кн. - ISBN 978-5-7996-1262-7 ; То же [Электронный ресурс]. - URL: </w:t>
      </w:r>
      <w:hyperlink r:id="rId20" w:history="1">
        <w:r w:rsidRPr="004449A0">
          <w:rPr>
            <w:rStyle w:val="aa"/>
            <w:sz w:val="24"/>
            <w:szCs w:val="24"/>
          </w:rPr>
          <w:t>http://biblioclub.ru/index.php?page=book&amp;id=275735</w:t>
        </w:r>
      </w:hyperlink>
      <w:r>
        <w:rPr>
          <w:sz w:val="24"/>
          <w:szCs w:val="24"/>
        </w:rPr>
        <w:t xml:space="preserve"> </w:t>
      </w:r>
    </w:p>
    <w:p w:rsidR="00397C27" w:rsidRDefault="00397C27" w:rsidP="00397C27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397C27">
        <w:rPr>
          <w:sz w:val="24"/>
          <w:szCs w:val="24"/>
        </w:rPr>
        <w:t xml:space="preserve">Величковский, Б.Б. Рабочая память человека: Структура и механизмы / Б.Б. Величковский. - Москва : Когито-Центр, 2015. - 247 с. : табл., схем. - (Университетское психологическое образование). - ISBN 978-5-89353-467-2 ; То же [Электронный ресурс]. - URL: </w:t>
      </w:r>
      <w:hyperlink r:id="rId21" w:history="1">
        <w:r w:rsidRPr="004449A0">
          <w:rPr>
            <w:rStyle w:val="aa"/>
            <w:sz w:val="24"/>
            <w:szCs w:val="24"/>
          </w:rPr>
          <w:t>http://biblioclub.ru/index.php?page=book&amp;id=430632</w:t>
        </w:r>
      </w:hyperlink>
      <w:r>
        <w:rPr>
          <w:sz w:val="24"/>
          <w:szCs w:val="24"/>
        </w:rPr>
        <w:t xml:space="preserve"> </w:t>
      </w:r>
    </w:p>
    <w:p w:rsidR="00397C27" w:rsidRDefault="00397C27" w:rsidP="00397C27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397C27">
        <w:rPr>
          <w:sz w:val="24"/>
          <w:szCs w:val="24"/>
        </w:rPr>
        <w:t xml:space="preserve">Владимиров, И.Ю. Современные теории мышления : учебное пособие / И.Ю. Владимиров, Ю.К. Корнилов, С.Ю. Коровкин. - 2-е изд., стер. - Москва ; Берлин : Директ-Медиа, 2016. - 177 с. - Библиогр. в кн. - ISBN 978-5-4475-7954-8 ; То же </w:t>
      </w:r>
      <w:r w:rsidRPr="00397C27">
        <w:rPr>
          <w:sz w:val="24"/>
          <w:szCs w:val="24"/>
        </w:rPr>
        <w:lastRenderedPageBreak/>
        <w:t xml:space="preserve">[Электронный ресурс]. - URL: </w:t>
      </w:r>
      <w:hyperlink r:id="rId22" w:history="1">
        <w:r w:rsidRPr="004449A0">
          <w:rPr>
            <w:rStyle w:val="aa"/>
            <w:sz w:val="24"/>
            <w:szCs w:val="24"/>
          </w:rPr>
          <w:t>http://biblioclub.ru/index.php?page=book&amp;id=441286</w:t>
        </w:r>
      </w:hyperlink>
      <w:r>
        <w:rPr>
          <w:sz w:val="24"/>
          <w:szCs w:val="24"/>
        </w:rPr>
        <w:t xml:space="preserve"> </w:t>
      </w:r>
    </w:p>
    <w:p w:rsidR="007D2335" w:rsidRDefault="007D2335" w:rsidP="007D2335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Выготский, Л.С. Мышление и речь / Л.С. Выготский. - Москва : Директ-Медиа, 2014. - 570 с. - ISBN 978-5-4475-0478-6 ; То же [Электронный ресурс]. - URL: </w:t>
      </w:r>
      <w:hyperlink r:id="rId23" w:history="1">
        <w:r w:rsidRPr="004449A0">
          <w:rPr>
            <w:rStyle w:val="aa"/>
            <w:sz w:val="24"/>
            <w:szCs w:val="24"/>
          </w:rPr>
          <w:t>http://biblioclub.ru/index.php?page=book&amp;id=240335</w:t>
        </w:r>
      </w:hyperlink>
      <w:r>
        <w:rPr>
          <w:sz w:val="24"/>
          <w:szCs w:val="24"/>
        </w:rPr>
        <w:t xml:space="preserve"> </w:t>
      </w:r>
    </w:p>
    <w:p w:rsidR="00397C27" w:rsidRDefault="00397C27" w:rsidP="00397C27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397C27">
        <w:rPr>
          <w:sz w:val="24"/>
          <w:szCs w:val="24"/>
        </w:rPr>
        <w:t xml:space="preserve">Краткая энциклопедия психологии и психофизиологии развития человека : сборник статей / Академия наук Республики Татарстан, Институт экономики, управления и права (г. Казань) ; под науч. ред. И.М. Юсупова. - Казань : Познание, 2010. - 210 с. : ил. - ISBN 978-5-8399-0331-9 ; То же [Электронный ресурс]. - URL: </w:t>
      </w:r>
      <w:hyperlink r:id="rId24" w:history="1">
        <w:r w:rsidRPr="004449A0">
          <w:rPr>
            <w:rStyle w:val="aa"/>
            <w:sz w:val="24"/>
            <w:szCs w:val="24"/>
          </w:rPr>
          <w:t>http://biblioclub.ru/index.php?page=book&amp;id=258036</w:t>
        </w:r>
      </w:hyperlink>
      <w:r>
        <w:rPr>
          <w:sz w:val="24"/>
          <w:szCs w:val="24"/>
        </w:rPr>
        <w:t xml:space="preserve"> </w:t>
      </w:r>
    </w:p>
    <w:p w:rsidR="00E66DF6" w:rsidRDefault="00E66DF6" w:rsidP="00E66DF6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E66DF6">
        <w:rPr>
          <w:sz w:val="24"/>
          <w:szCs w:val="24"/>
        </w:rPr>
        <w:t xml:space="preserve">Общая психология: краткий курс / . - Москва : Издательство «Рипол-Классик», 2016. - 190 с. - (Скорая помощь студенту. Краткий курс). - Библиогр. в кн. - ISBN 978-5-386-09323-5 ; То же [Электронный ресурс]. - URL: </w:t>
      </w:r>
      <w:hyperlink r:id="rId25" w:history="1">
        <w:r w:rsidRPr="004449A0">
          <w:rPr>
            <w:rStyle w:val="aa"/>
            <w:sz w:val="24"/>
            <w:szCs w:val="24"/>
          </w:rPr>
          <w:t>http://biblioclub.ru/index.php?page=book&amp;id=480223</w:t>
        </w:r>
      </w:hyperlink>
      <w:r>
        <w:rPr>
          <w:sz w:val="24"/>
          <w:szCs w:val="24"/>
        </w:rPr>
        <w:t xml:space="preserve"> </w:t>
      </w:r>
    </w:p>
    <w:p w:rsidR="00E66DF6" w:rsidRDefault="00E66DF6" w:rsidP="00E66DF6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E66DF6">
        <w:rPr>
          <w:sz w:val="24"/>
          <w:szCs w:val="24"/>
        </w:rPr>
        <w:t xml:space="preserve">Прыгин, Г.С. Введение в общую психологию : учебное пособие / Г.С. Прыгин ; Казанский федеральный университет, Набережночелнинский институт. - Казань : Издательство Казанского университета, 2016. - 291 с. : ил. - Библиогр.: с.283-286. - ISBN 978-5-00019-671-7 ; То же [Электронный ресурс]. - URL: </w:t>
      </w:r>
      <w:hyperlink r:id="rId26" w:history="1">
        <w:r w:rsidRPr="004449A0">
          <w:rPr>
            <w:rStyle w:val="aa"/>
            <w:sz w:val="24"/>
            <w:szCs w:val="24"/>
          </w:rPr>
          <w:t>http://biblioclub.ru/index.php?page=book&amp;id=480123</w:t>
        </w:r>
      </w:hyperlink>
      <w:r>
        <w:rPr>
          <w:sz w:val="24"/>
          <w:szCs w:val="24"/>
        </w:rPr>
        <w:t xml:space="preserve"> </w:t>
      </w:r>
    </w:p>
    <w:p w:rsidR="007D2335" w:rsidRDefault="007D2335" w:rsidP="007D2335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>
        <w:rPr>
          <w:sz w:val="24"/>
          <w:szCs w:val="24"/>
        </w:rPr>
        <w:t>П</w:t>
      </w:r>
      <w:r w:rsidRPr="007D2335">
        <w:rPr>
          <w:sz w:val="24"/>
          <w:szCs w:val="24"/>
        </w:rPr>
        <w:t xml:space="preserve">сихология : хрестоматия / Современная гуманитарная академия. - Москва : Современная гуманитарная академия, 2004. - Ч. 2. - 161 с. - ISBN 5-8323-0345-8 ; То же [Электронный ресурс]. - URL: </w:t>
      </w:r>
      <w:hyperlink r:id="rId27" w:history="1">
        <w:r w:rsidRPr="004449A0">
          <w:rPr>
            <w:rStyle w:val="aa"/>
            <w:sz w:val="24"/>
            <w:szCs w:val="24"/>
          </w:rPr>
          <w:t>http://biblioclub.ru/index.php?page=book&amp;id=275190</w:t>
        </w:r>
      </w:hyperlink>
      <w:r>
        <w:rPr>
          <w:sz w:val="24"/>
          <w:szCs w:val="24"/>
        </w:rPr>
        <w:t xml:space="preserve"> </w:t>
      </w:r>
    </w:p>
    <w:p w:rsidR="00E66DF6" w:rsidRDefault="007D2335" w:rsidP="007D2335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Соколков, Е.А. Психология познания: методология и методика преподавания : учебное пособие / Е.А. Соколков. - Москва : Логос, 2007. - 384 с. - ISBN 978-5-98699-038-5 ; То же [Электронный ресурс]. - URL: </w:t>
      </w:r>
      <w:hyperlink r:id="rId28" w:history="1">
        <w:r w:rsidRPr="004449A0">
          <w:rPr>
            <w:rStyle w:val="aa"/>
            <w:sz w:val="24"/>
            <w:szCs w:val="24"/>
          </w:rPr>
          <w:t>http://biblioclub.ru/index.php?page=book&amp;id=84760</w:t>
        </w:r>
      </w:hyperlink>
      <w:r>
        <w:rPr>
          <w:sz w:val="24"/>
          <w:szCs w:val="24"/>
        </w:rPr>
        <w:t xml:space="preserve"> </w:t>
      </w:r>
    </w:p>
    <w:p w:rsidR="007D2335" w:rsidRDefault="007D2335" w:rsidP="007D2335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Человек, субъект, личность в современной психологии: Материалы Международной конференции, посвященной 80-летию А.В. Брушлинского / Российская академия наук, Институт психологии ; отв. ред. А.Л. Журавлев, Е.А. Сергиенко. - Москва : Институт психологии РАН, 2013. - Том 1. - 584 с. - (Материалы конференции). - ISBN 978-5-9270-0266-5 ; То же [Электронный ресурс]. - URL: </w:t>
      </w:r>
      <w:hyperlink r:id="rId29" w:history="1">
        <w:r w:rsidRPr="004449A0">
          <w:rPr>
            <w:rStyle w:val="aa"/>
            <w:sz w:val="24"/>
            <w:szCs w:val="24"/>
          </w:rPr>
          <w:t>http://biblioclub.ru/index.php?page=book&amp;id=271587</w:t>
        </w:r>
      </w:hyperlink>
      <w:r>
        <w:rPr>
          <w:sz w:val="24"/>
          <w:szCs w:val="24"/>
        </w:rPr>
        <w:t xml:space="preserve"> </w:t>
      </w:r>
    </w:p>
    <w:p w:rsidR="007D2335" w:rsidRDefault="007D2335" w:rsidP="007D2335">
      <w:pPr>
        <w:pStyle w:val="a5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Ярошевский, М.Г. История психологии от античности до середины XX в. / М.Г. Ярошевский. - Москва : Директ-Медиа, 2008. - 772 с. - (Психология: Классические труды). - ISBN 9785998916007 ; То же [Электронный ресурс]. - URL: </w:t>
      </w:r>
      <w:hyperlink r:id="rId30" w:history="1">
        <w:r w:rsidRPr="004449A0">
          <w:rPr>
            <w:rStyle w:val="aa"/>
            <w:sz w:val="24"/>
            <w:szCs w:val="24"/>
          </w:rPr>
          <w:t>http://biblioclub.ru/index.php?page=book&amp;id=39268</w:t>
        </w:r>
      </w:hyperlink>
      <w:r>
        <w:rPr>
          <w:sz w:val="24"/>
          <w:szCs w:val="24"/>
        </w:rPr>
        <w:t xml:space="preserve"> </w:t>
      </w:r>
    </w:p>
    <w:p w:rsidR="007D2335" w:rsidRDefault="007D2335" w:rsidP="00397C27">
      <w:pPr>
        <w:pStyle w:val="a5"/>
        <w:tabs>
          <w:tab w:val="left" w:pos="1002"/>
        </w:tabs>
        <w:ind w:right="692" w:firstLine="0"/>
        <w:rPr>
          <w:sz w:val="24"/>
          <w:szCs w:val="24"/>
        </w:rPr>
      </w:pPr>
    </w:p>
    <w:p w:rsidR="007D2335" w:rsidRDefault="007D2335" w:rsidP="00397C27">
      <w:pPr>
        <w:pStyle w:val="a5"/>
        <w:tabs>
          <w:tab w:val="left" w:pos="1002"/>
        </w:tabs>
        <w:ind w:right="692"/>
        <w:rPr>
          <w:sz w:val="24"/>
          <w:szCs w:val="24"/>
        </w:rPr>
      </w:pPr>
    </w:p>
    <w:p w:rsidR="002C27CF" w:rsidRDefault="002C27CF">
      <w:pPr>
        <w:pStyle w:val="a3"/>
        <w:spacing w:before="5"/>
        <w:ind w:left="0"/>
      </w:pPr>
    </w:p>
    <w:p w:rsidR="002C27CF" w:rsidRDefault="002C27CF" w:rsidP="008C060E">
      <w:pPr>
        <w:pStyle w:val="2"/>
        <w:numPr>
          <w:ilvl w:val="1"/>
          <w:numId w:val="5"/>
        </w:numPr>
        <w:tabs>
          <w:tab w:val="left" w:pos="594"/>
        </w:tabs>
        <w:spacing w:line="274" w:lineRule="exact"/>
      </w:pPr>
      <w:r>
        <w:t>. Методическиеразработки</w:t>
      </w:r>
    </w:p>
    <w:p w:rsidR="002C27CF" w:rsidRDefault="002C27CF" w:rsidP="008C060E">
      <w:pPr>
        <w:pStyle w:val="a5"/>
        <w:numPr>
          <w:ilvl w:val="2"/>
          <w:numId w:val="5"/>
        </w:numPr>
        <w:tabs>
          <w:tab w:val="left" w:pos="1002"/>
        </w:tabs>
        <w:ind w:right="692" w:hanging="360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Лупандин В.И. </w:t>
      </w:r>
      <w:r>
        <w:rPr>
          <w:sz w:val="24"/>
          <w:szCs w:val="24"/>
        </w:rPr>
        <w:t>Общая психология (сенсорно-перцептивные процессы): Учеб.пособие. – Екатеринбург: Изд-во Урал.ун-та, 2003. – 180с.</w:t>
      </w:r>
    </w:p>
    <w:p w:rsidR="002C27CF" w:rsidRDefault="002C27CF" w:rsidP="008C060E">
      <w:pPr>
        <w:pStyle w:val="a5"/>
        <w:numPr>
          <w:ilvl w:val="2"/>
          <w:numId w:val="5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i/>
          <w:iCs/>
          <w:sz w:val="24"/>
          <w:szCs w:val="24"/>
        </w:rPr>
        <w:t>Виндекер О.</w:t>
      </w:r>
      <w:r>
        <w:rPr>
          <w:sz w:val="24"/>
          <w:szCs w:val="24"/>
        </w:rPr>
        <w:t>С., Чаликова О.С. Общая психология. Речь Екатеринбург, 2010.–</w:t>
      </w:r>
    </w:p>
    <w:p w:rsidR="002C27CF" w:rsidRDefault="002C27CF" w:rsidP="008C060E">
      <w:pPr>
        <w:pStyle w:val="a5"/>
        <w:numPr>
          <w:ilvl w:val="2"/>
          <w:numId w:val="5"/>
        </w:numPr>
        <w:tabs>
          <w:tab w:val="left" w:pos="1002"/>
        </w:tabs>
        <w:ind w:right="688" w:hanging="360"/>
        <w:rPr>
          <w:sz w:val="24"/>
          <w:szCs w:val="24"/>
        </w:rPr>
      </w:pPr>
      <w:r>
        <w:rPr>
          <w:i/>
          <w:iCs/>
          <w:sz w:val="24"/>
          <w:szCs w:val="24"/>
        </w:rPr>
        <w:t>Иванова Е.</w:t>
      </w:r>
      <w:r>
        <w:rPr>
          <w:sz w:val="24"/>
          <w:szCs w:val="24"/>
        </w:rPr>
        <w:t xml:space="preserve">С., </w:t>
      </w:r>
      <w:r>
        <w:rPr>
          <w:i/>
          <w:iCs/>
          <w:sz w:val="24"/>
          <w:szCs w:val="24"/>
        </w:rPr>
        <w:t>Ломтатиде О.В., Лупандин В.И</w:t>
      </w:r>
      <w:r>
        <w:rPr>
          <w:sz w:val="24"/>
          <w:szCs w:val="24"/>
        </w:rPr>
        <w:t>. Общая психология. Раздел «Сенсорно- перцептивные процессы». Практические занятия. Екатеринбург, 2009. –66с.</w:t>
      </w:r>
    </w:p>
    <w:p w:rsidR="00753882" w:rsidRPr="00753882" w:rsidRDefault="00753882" w:rsidP="00753882">
      <w:pPr>
        <w:rPr>
          <w:b/>
          <w:sz w:val="24"/>
          <w:szCs w:val="24"/>
          <w:lang w:val="en-US"/>
        </w:rPr>
      </w:pPr>
      <w:r w:rsidRPr="00EA61B7">
        <w:rPr>
          <w:b/>
          <w:sz w:val="24"/>
          <w:szCs w:val="24"/>
          <w:lang w:val="en-US"/>
        </w:rPr>
        <w:t>9</w:t>
      </w:r>
      <w:r w:rsidRPr="00753882">
        <w:rPr>
          <w:b/>
          <w:sz w:val="24"/>
          <w:szCs w:val="24"/>
          <w:lang w:val="en-US"/>
        </w:rPr>
        <w:t xml:space="preserve">.3 </w:t>
      </w:r>
      <w:r w:rsidRPr="00EA61B7">
        <w:rPr>
          <w:b/>
          <w:sz w:val="24"/>
          <w:szCs w:val="24"/>
        </w:rPr>
        <w:t>Програмное</w:t>
      </w:r>
      <w:r w:rsidRPr="00753882">
        <w:rPr>
          <w:b/>
          <w:sz w:val="24"/>
          <w:szCs w:val="24"/>
          <w:lang w:val="en-US"/>
        </w:rPr>
        <w:t xml:space="preserve"> </w:t>
      </w:r>
      <w:r w:rsidRPr="00EA61B7">
        <w:rPr>
          <w:b/>
          <w:sz w:val="24"/>
          <w:szCs w:val="24"/>
        </w:rPr>
        <w:t>обеспечение</w:t>
      </w:r>
    </w:p>
    <w:p w:rsidR="00753882" w:rsidRPr="00753882" w:rsidRDefault="00753882" w:rsidP="00753882">
      <w:pPr>
        <w:pStyle w:val="2"/>
        <w:rPr>
          <w:b w:val="0"/>
          <w:lang w:val="en-US"/>
        </w:rPr>
      </w:pPr>
      <w:r w:rsidRPr="00EA61B7">
        <w:rPr>
          <w:b w:val="0"/>
          <w:lang w:val="en-US"/>
        </w:rPr>
        <w:t>MicrosoftOffice, MicrosoftPowerPoint, InternetExplorer, WindowsMedia</w:t>
      </w:r>
    </w:p>
    <w:p w:rsidR="00753882" w:rsidRPr="00753882" w:rsidRDefault="00753882" w:rsidP="00753882">
      <w:pPr>
        <w:rPr>
          <w:sz w:val="24"/>
          <w:szCs w:val="24"/>
          <w:lang w:val="en-US" w:eastAsia="ar-SA"/>
        </w:rPr>
      </w:pPr>
    </w:p>
    <w:p w:rsidR="00753882" w:rsidRPr="00EA61B7" w:rsidRDefault="00753882" w:rsidP="00753882">
      <w:pPr>
        <w:rPr>
          <w:b/>
          <w:sz w:val="24"/>
          <w:szCs w:val="24"/>
          <w:lang w:eastAsia="ar-SA"/>
        </w:rPr>
      </w:pP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31" w:history="1">
        <w:r w:rsidRPr="00EA61B7">
          <w:rPr>
            <w:rStyle w:val="aa"/>
            <w:sz w:val="24"/>
            <w:szCs w:val="24"/>
            <w:lang w:val="en-US"/>
          </w:rPr>
          <w:t>www</w:t>
        </w:r>
        <w:r w:rsidRPr="00EA61B7">
          <w:rPr>
            <w:rStyle w:val="aa"/>
            <w:sz w:val="24"/>
            <w:szCs w:val="24"/>
          </w:rPr>
          <w:t>.</w:t>
        </w:r>
        <w:r w:rsidRPr="00EA61B7">
          <w:rPr>
            <w:rStyle w:val="aa"/>
            <w:sz w:val="24"/>
            <w:szCs w:val="24"/>
            <w:lang w:val="en-US"/>
          </w:rPr>
          <w:t>rls</w:t>
        </w:r>
        <w:r w:rsidRPr="00EA61B7">
          <w:rPr>
            <w:rStyle w:val="aa"/>
            <w:sz w:val="24"/>
            <w:szCs w:val="24"/>
          </w:rPr>
          <w:t>.</w:t>
        </w:r>
        <w:r w:rsidRPr="00EA61B7">
          <w:rPr>
            <w:rStyle w:val="aa"/>
            <w:sz w:val="24"/>
            <w:szCs w:val="24"/>
            <w:lang w:val="en-US"/>
          </w:rPr>
          <w:t>ru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32" w:history="1">
        <w:r w:rsidRPr="00EA61B7">
          <w:rPr>
            <w:rStyle w:val="aa"/>
            <w:sz w:val="24"/>
            <w:szCs w:val="24"/>
            <w:lang w:val="en-US"/>
          </w:rPr>
          <w:t>http</w:t>
        </w:r>
        <w:r w:rsidRPr="00EA61B7">
          <w:rPr>
            <w:rStyle w:val="aa"/>
            <w:sz w:val="24"/>
            <w:szCs w:val="24"/>
          </w:rPr>
          <w:t>://</w:t>
        </w:r>
        <w:r w:rsidRPr="00EA61B7">
          <w:rPr>
            <w:rStyle w:val="aa"/>
            <w:sz w:val="24"/>
            <w:szCs w:val="24"/>
            <w:lang w:val="en-US"/>
          </w:rPr>
          <w:t>lib</w:t>
        </w:r>
        <w:r w:rsidRPr="00EA61B7">
          <w:rPr>
            <w:rStyle w:val="aa"/>
            <w:sz w:val="24"/>
            <w:szCs w:val="24"/>
          </w:rPr>
          <w:t>.</w:t>
        </w:r>
        <w:r w:rsidRPr="00EA61B7">
          <w:rPr>
            <w:rStyle w:val="aa"/>
            <w:sz w:val="24"/>
            <w:szCs w:val="24"/>
            <w:lang w:val="en-US"/>
          </w:rPr>
          <w:t>urfu</w:t>
        </w:r>
        <w:r w:rsidRPr="00EA61B7">
          <w:rPr>
            <w:rStyle w:val="aa"/>
            <w:sz w:val="24"/>
            <w:szCs w:val="24"/>
          </w:rPr>
          <w:t>.</w:t>
        </w:r>
        <w:r w:rsidRPr="00EA61B7">
          <w:rPr>
            <w:rStyle w:val="aa"/>
            <w:sz w:val="24"/>
            <w:szCs w:val="24"/>
            <w:lang w:val="en-US"/>
          </w:rPr>
          <w:t>ru</w:t>
        </w:r>
        <w:r w:rsidRPr="00EA61B7">
          <w:rPr>
            <w:rStyle w:val="aa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lastRenderedPageBreak/>
        <w:t xml:space="preserve">ЭБС Университетская библиотека онлайн ( </w:t>
      </w:r>
      <w:hyperlink r:id="rId33" w:history="1">
        <w:r w:rsidRPr="00EA61B7">
          <w:rPr>
            <w:rStyle w:val="aa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Лань (</w:t>
      </w:r>
      <w:hyperlink r:id="rId34" w:history="1">
        <w:r w:rsidRPr="00EA61B7">
          <w:rPr>
            <w:rStyle w:val="aa"/>
            <w:sz w:val="24"/>
            <w:szCs w:val="24"/>
          </w:rPr>
          <w:t>https://e.lanbook.com/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Библиокомплектатор  (</w:t>
      </w:r>
      <w:hyperlink r:id="rId35" w:history="1">
        <w:r w:rsidRPr="00EA61B7">
          <w:rPr>
            <w:rStyle w:val="aa"/>
            <w:sz w:val="24"/>
            <w:szCs w:val="24"/>
          </w:rPr>
          <w:t>http://www.bibliocomplectator.ru/available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Портал образовательных ресурсов УрФУ (</w:t>
      </w:r>
      <w:hyperlink r:id="rId36" w:history="1">
        <w:r w:rsidRPr="00EA61B7">
          <w:rPr>
            <w:rStyle w:val="aa"/>
            <w:sz w:val="24"/>
            <w:szCs w:val="24"/>
          </w:rPr>
          <w:t>http://study.urfu.ru/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7" w:history="1">
        <w:r w:rsidRPr="00EA61B7">
          <w:rPr>
            <w:rStyle w:val="aa"/>
            <w:sz w:val="24"/>
            <w:szCs w:val="24"/>
          </w:rPr>
          <w:t>http://elibrary.ru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Университетская информационная система Россия (</w:t>
      </w:r>
      <w:hyperlink r:id="rId38" w:history="1">
        <w:r w:rsidRPr="00EA61B7">
          <w:rPr>
            <w:rStyle w:val="aa"/>
            <w:sz w:val="24"/>
            <w:szCs w:val="24"/>
          </w:rPr>
          <w:t>http://www.cir.ru</w:t>
        </w:r>
      </w:hyperlink>
      <w:r w:rsidRPr="00EA61B7">
        <w:rPr>
          <w:sz w:val="24"/>
          <w:szCs w:val="24"/>
        </w:rPr>
        <w:t>)</w:t>
      </w:r>
    </w:p>
    <w:p w:rsidR="00753882" w:rsidRPr="00EA61B7" w:rsidRDefault="00753882" w:rsidP="00753882">
      <w:pPr>
        <w:pStyle w:val="a5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Поисковые информационные системы Yandex, Google.</w:t>
      </w:r>
    </w:p>
    <w:p w:rsidR="002C27CF" w:rsidRDefault="002C27CF">
      <w:pPr>
        <w:tabs>
          <w:tab w:val="left" w:pos="1990"/>
          <w:tab w:val="left" w:pos="4127"/>
          <w:tab w:val="left" w:pos="5293"/>
          <w:tab w:val="left" w:pos="6815"/>
          <w:tab w:val="left" w:pos="8870"/>
        </w:tabs>
        <w:spacing w:line="242" w:lineRule="auto"/>
        <w:ind w:left="292" w:right="697"/>
        <w:rPr>
          <w:sz w:val="24"/>
          <w:szCs w:val="24"/>
        </w:rPr>
      </w:pPr>
    </w:p>
    <w:p w:rsidR="002C27CF" w:rsidRDefault="002C27CF">
      <w:pPr>
        <w:tabs>
          <w:tab w:val="left" w:pos="1990"/>
          <w:tab w:val="left" w:pos="4127"/>
          <w:tab w:val="left" w:pos="5293"/>
          <w:tab w:val="left" w:pos="6815"/>
          <w:tab w:val="left" w:pos="8870"/>
        </w:tabs>
        <w:spacing w:line="242" w:lineRule="auto"/>
        <w:ind w:left="292" w:right="6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9.5. Электронные образовательные ресурсы</w:t>
      </w:r>
    </w:p>
    <w:p w:rsidR="002C27CF" w:rsidRDefault="00302929">
      <w:pPr>
        <w:pStyle w:val="a3"/>
        <w:ind w:left="292"/>
      </w:pPr>
      <w:r>
        <w:t>Не предусмотрены</w:t>
      </w:r>
    </w:p>
    <w:p w:rsidR="002C27CF" w:rsidRDefault="002C27CF">
      <w:pPr>
        <w:pStyle w:val="a3"/>
        <w:ind w:left="292"/>
      </w:pPr>
    </w:p>
    <w:p w:rsidR="002C27CF" w:rsidRDefault="002C27CF">
      <w:pPr>
        <w:pStyle w:val="2"/>
        <w:spacing w:before="79"/>
      </w:pPr>
      <w:r>
        <w:t>10. МАТЕРИАЛЬНО-ТЕХНИЧЕСКОЕ ОБЕСПЕЧЕНИЕ ДИСЦИПЛИНЫ</w:t>
      </w:r>
    </w:p>
    <w:p w:rsidR="002C27CF" w:rsidRDefault="002C27CF">
      <w:pPr>
        <w:ind w:left="29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Сведения об оснащенности дисциплины специализированным и лабораторным оборудованием</w:t>
      </w:r>
    </w:p>
    <w:p w:rsidR="002C27CF" w:rsidRDefault="002C27CF" w:rsidP="004C4ADF">
      <w:pPr>
        <w:pStyle w:val="a3"/>
        <w:ind w:left="292" w:right="683"/>
        <w:jc w:val="both"/>
      </w:pPr>
      <w:r>
        <w:t>Проведение лекций должно быть обеспечено аудиторией в соответствии с охраной и безопасностью труда.</w:t>
      </w:r>
    </w:p>
    <w:p w:rsidR="002C27CF" w:rsidRDefault="002C27CF" w:rsidP="004C4ADF">
      <w:pPr>
        <w:pStyle w:val="a3"/>
        <w:tabs>
          <w:tab w:val="left" w:pos="1775"/>
          <w:tab w:val="left" w:pos="3439"/>
          <w:tab w:val="left" w:pos="4498"/>
          <w:tab w:val="left" w:pos="5539"/>
          <w:tab w:val="left" w:pos="6640"/>
          <w:tab w:val="left" w:pos="7836"/>
          <w:tab w:val="left" w:pos="8200"/>
        </w:tabs>
        <w:ind w:left="292" w:right="699"/>
        <w:jc w:val="both"/>
      </w:pPr>
      <w:r>
        <w:t>Проведение</w:t>
      </w:r>
      <w:r>
        <w:tab/>
        <w:t>практических</w:t>
      </w:r>
      <w:r>
        <w:tab/>
        <w:t>занятий</w:t>
      </w:r>
      <w:r>
        <w:tab/>
        <w:t>требует</w:t>
      </w:r>
      <w:r>
        <w:tab/>
        <w:t>наличия</w:t>
      </w:r>
      <w:r>
        <w:tab/>
        <w:t>ноутбука с соответствующим программным обеспечением, проектора, наборов стимульного материала</w:t>
      </w:r>
    </w:p>
    <w:p w:rsidR="002C27CF" w:rsidRDefault="002C27CF">
      <w:pPr>
        <w:pStyle w:val="2"/>
        <w:spacing w:before="63"/>
        <w:ind w:left="8078"/>
      </w:pPr>
      <w:r>
        <w:br w:type="page"/>
      </w:r>
      <w:r>
        <w:lastRenderedPageBreak/>
        <w:t>ПРИЛОЖЕНИЕ1</w:t>
      </w:r>
    </w:p>
    <w:p w:rsidR="002C27CF" w:rsidRDefault="002C27CF">
      <w:pPr>
        <w:ind w:left="631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2C27CF" w:rsidRDefault="002C27CF">
      <w:pPr>
        <w:pStyle w:val="a3"/>
        <w:ind w:left="0"/>
        <w:rPr>
          <w:b/>
          <w:bCs/>
        </w:rPr>
      </w:pPr>
    </w:p>
    <w:p w:rsidR="002C27CF" w:rsidRDefault="002C27CF" w:rsidP="008C060E">
      <w:pPr>
        <w:pStyle w:val="a5"/>
        <w:numPr>
          <w:ilvl w:val="0"/>
          <w:numId w:val="4"/>
        </w:numPr>
        <w:tabs>
          <w:tab w:val="left" w:pos="533"/>
        </w:tabs>
        <w:ind w:right="127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КОНТРОЛЯ И ОЦЕНИВАНИЯ РЕЗУЛЬТАТОВ ОБУЧЕНИЯ В РАМКАХ ТЕКУЩЕЙ И ПРОМЕЖУТОЧНОЙ АТТЕСТАЦИИ ПОДИСЦИПЛИНЕ</w:t>
      </w:r>
    </w:p>
    <w:p w:rsidR="002C27CF" w:rsidRDefault="002C27CF">
      <w:pPr>
        <w:pStyle w:val="a3"/>
        <w:spacing w:before="7"/>
        <w:ind w:left="0"/>
        <w:rPr>
          <w:b/>
          <w:bCs/>
          <w:sz w:val="23"/>
          <w:szCs w:val="23"/>
        </w:rPr>
      </w:pPr>
    </w:p>
    <w:p w:rsidR="002C27CF" w:rsidRDefault="002C27CF" w:rsidP="008C060E">
      <w:pPr>
        <w:pStyle w:val="a5"/>
        <w:numPr>
          <w:ilvl w:val="1"/>
          <w:numId w:val="4"/>
        </w:numPr>
        <w:tabs>
          <w:tab w:val="left" w:pos="805"/>
        </w:tabs>
        <w:spacing w:line="244" w:lineRule="auto"/>
        <w:ind w:right="69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Весовой коэффициент значимости дисциплины – 3, </w:t>
      </w:r>
      <w:r>
        <w:rPr>
          <w:sz w:val="24"/>
          <w:szCs w:val="24"/>
        </w:rPr>
        <w:t xml:space="preserve">в том числе, </w:t>
      </w:r>
      <w:r>
        <w:rPr>
          <w:b/>
          <w:bCs/>
          <w:sz w:val="24"/>
          <w:szCs w:val="24"/>
        </w:rPr>
        <w:t>коэффициент значимости курсовых работ/проектов, если они предусмотрены –1</w:t>
      </w:r>
    </w:p>
    <w:p w:rsidR="002C27CF" w:rsidRDefault="002C27CF">
      <w:pPr>
        <w:spacing w:line="270" w:lineRule="exact"/>
        <w:ind w:left="29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6.2. Процедуры текущей и промежуточной аттестации по дисциплине</w:t>
      </w:r>
    </w:p>
    <w:p w:rsidR="002C27CF" w:rsidRDefault="002C27CF">
      <w:pPr>
        <w:spacing w:after="4"/>
        <w:ind w:right="397"/>
        <w:jc w:val="center"/>
        <w:rPr>
          <w:b/>
          <w:bCs/>
          <w:sz w:val="24"/>
          <w:szCs w:val="24"/>
        </w:rPr>
      </w:pPr>
      <w:r>
        <w:rPr>
          <w:b/>
          <w:bCs/>
          <w:w w:val="99"/>
          <w:sz w:val="24"/>
          <w:szCs w:val="24"/>
        </w:rPr>
        <w:t>Семестр I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2C27CF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2C27CF" w:rsidRPr="004C4ADF" w:rsidRDefault="002C27CF" w:rsidP="008439C0">
            <w:pPr>
              <w:pStyle w:val="TableParagraph"/>
              <w:spacing w:line="223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1.Лекции</w:t>
            </w:r>
            <w:r w:rsidRPr="004C4ADF">
              <w:rPr>
                <w:sz w:val="24"/>
                <w:szCs w:val="24"/>
              </w:rPr>
              <w:t xml:space="preserve">: </w:t>
            </w:r>
            <w:r w:rsidRPr="004C4ADF">
              <w:rPr>
                <w:b/>
                <w:bCs/>
                <w:sz w:val="24"/>
                <w:szCs w:val="24"/>
              </w:rPr>
              <w:t>коэффициент значимости совокупных рез</w:t>
            </w:r>
            <w:r>
              <w:rPr>
                <w:b/>
                <w:bCs/>
                <w:sz w:val="24"/>
                <w:szCs w:val="24"/>
              </w:rPr>
              <w:t>ультатов лекционных занятий – 0,</w:t>
            </w:r>
            <w:r w:rsidRPr="004C4ADF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2C27CF">
        <w:trPr>
          <w:trHeight w:val="458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4C4ADF">
        <w:trPr>
          <w:trHeight w:val="297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Посещение лекций</w:t>
            </w:r>
            <w:r>
              <w:rPr>
                <w:i/>
                <w:iCs/>
                <w:sz w:val="24"/>
                <w:szCs w:val="24"/>
              </w:rPr>
              <w:t xml:space="preserve"> (14)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23" w:lineRule="exact"/>
              <w:ind w:left="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I, 1-18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23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34</w:t>
            </w:r>
          </w:p>
        </w:tc>
      </w:tr>
      <w:tr w:rsidR="002C27CF" w:rsidRPr="004C4ADF">
        <w:trPr>
          <w:trHeight w:val="230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Домашняя работа № 1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I, 5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33</w:t>
            </w:r>
          </w:p>
        </w:tc>
      </w:tr>
      <w:tr w:rsidR="002C27CF" w:rsidRPr="004C4ADF">
        <w:trPr>
          <w:trHeight w:val="229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Домашняя работа № 2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I, 9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33</w:t>
            </w:r>
          </w:p>
        </w:tc>
      </w:tr>
      <w:tr w:rsidR="002C27CF">
        <w:trPr>
          <w:trHeight w:val="230"/>
        </w:trPr>
        <w:tc>
          <w:tcPr>
            <w:tcW w:w="10080" w:type="dxa"/>
            <w:gridSpan w:val="3"/>
          </w:tcPr>
          <w:p w:rsidR="002C27CF" w:rsidRPr="004C4ADF" w:rsidRDefault="002C27CF" w:rsidP="008439C0">
            <w:pPr>
              <w:pStyle w:val="TableParagraph"/>
              <w:spacing w:line="211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2C27CF">
        <w:trPr>
          <w:trHeight w:val="460"/>
        </w:trPr>
        <w:tc>
          <w:tcPr>
            <w:tcW w:w="10080" w:type="dxa"/>
            <w:gridSpan w:val="3"/>
          </w:tcPr>
          <w:p w:rsidR="002C27CF" w:rsidRPr="004C4ADF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 xml:space="preserve">Промежуточная аттестация по лекциям – </w:t>
            </w:r>
            <w:r w:rsidRPr="004C4ADF">
              <w:rPr>
                <w:i/>
                <w:iCs/>
                <w:sz w:val="24"/>
                <w:szCs w:val="24"/>
              </w:rPr>
              <w:t>экзамен</w:t>
            </w:r>
          </w:p>
          <w:p w:rsidR="002C27CF" w:rsidRPr="004C4ADF" w:rsidRDefault="002C27CF" w:rsidP="008439C0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2C27CF">
        <w:trPr>
          <w:trHeight w:val="302"/>
        </w:trPr>
        <w:tc>
          <w:tcPr>
            <w:tcW w:w="10080" w:type="dxa"/>
            <w:gridSpan w:val="3"/>
            <w:shd w:val="clear" w:color="auto" w:fill="E6E6E6"/>
          </w:tcPr>
          <w:p w:rsidR="002C27CF" w:rsidRPr="004C4ADF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2. Практические занятия: коэффициент значимости совокупных результатов практических занятий – 0,5</w:t>
            </w:r>
          </w:p>
        </w:tc>
      </w:tr>
      <w:tr w:rsidR="002C27CF">
        <w:trPr>
          <w:trHeight w:val="457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4C4ADF">
        <w:trPr>
          <w:trHeight w:val="228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08" w:lineRule="exact"/>
              <w:ind w:left="107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Посещение практических занятий</w:t>
            </w:r>
            <w:r>
              <w:rPr>
                <w:i/>
                <w:iCs/>
                <w:sz w:val="24"/>
                <w:szCs w:val="24"/>
              </w:rPr>
              <w:t xml:space="preserve"> (13)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08" w:lineRule="exact"/>
              <w:ind w:left="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I, 1-18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08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2C27CF" w:rsidRPr="004C4ADF">
        <w:trPr>
          <w:trHeight w:val="230"/>
        </w:trPr>
        <w:tc>
          <w:tcPr>
            <w:tcW w:w="6301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Работа на практических занятиях</w:t>
            </w:r>
            <w:r>
              <w:rPr>
                <w:i/>
                <w:iCs/>
                <w:sz w:val="24"/>
                <w:szCs w:val="24"/>
              </w:rPr>
              <w:t xml:space="preserve"> (13)</w:t>
            </w:r>
          </w:p>
        </w:tc>
        <w:tc>
          <w:tcPr>
            <w:tcW w:w="1800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I , 1-18</w:t>
            </w:r>
          </w:p>
        </w:tc>
        <w:tc>
          <w:tcPr>
            <w:tcW w:w="1979" w:type="dxa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C4ADF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2C27CF">
        <w:trPr>
          <w:trHeight w:val="230"/>
        </w:trPr>
        <w:tc>
          <w:tcPr>
            <w:tcW w:w="10080" w:type="dxa"/>
            <w:gridSpan w:val="3"/>
          </w:tcPr>
          <w:p w:rsidR="002C27CF" w:rsidRPr="004C4ADF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 – 1</w:t>
            </w:r>
          </w:p>
        </w:tc>
      </w:tr>
      <w:tr w:rsidR="002C27CF">
        <w:trPr>
          <w:trHeight w:val="460"/>
        </w:trPr>
        <w:tc>
          <w:tcPr>
            <w:tcW w:w="10080" w:type="dxa"/>
            <w:gridSpan w:val="3"/>
          </w:tcPr>
          <w:p w:rsidR="002C27CF" w:rsidRPr="004C4ADF" w:rsidRDefault="002C27CF" w:rsidP="008439C0">
            <w:pPr>
              <w:pStyle w:val="TableParagraph"/>
              <w:spacing w:line="229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Промежуточная аттестация по практическим занятиям – не предусмотрена</w:t>
            </w:r>
          </w:p>
          <w:p w:rsidR="002C27CF" w:rsidRPr="004C4ADF" w:rsidRDefault="002C27CF" w:rsidP="008439C0">
            <w:pPr>
              <w:pStyle w:val="TableParagraph"/>
              <w:spacing w:line="211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практическим занятиям – 0</w:t>
            </w:r>
          </w:p>
        </w:tc>
      </w:tr>
      <w:tr w:rsidR="002C27CF">
        <w:trPr>
          <w:trHeight w:val="460"/>
        </w:trPr>
        <w:tc>
          <w:tcPr>
            <w:tcW w:w="10080" w:type="dxa"/>
            <w:gridSpan w:val="3"/>
            <w:shd w:val="clear" w:color="auto" w:fill="E6E6E6"/>
          </w:tcPr>
          <w:p w:rsidR="002C27CF" w:rsidRPr="004C4ADF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3. Лабораторные занятия: не предусмотрены</w:t>
            </w:r>
          </w:p>
          <w:p w:rsidR="002C27CF" w:rsidRPr="004C4ADF" w:rsidRDefault="002C27CF" w:rsidP="008439C0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4C4ADF">
              <w:rPr>
                <w:b/>
                <w:bCs/>
                <w:sz w:val="24"/>
                <w:szCs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2C27CF" w:rsidRDefault="002C27CF">
      <w:pPr>
        <w:pStyle w:val="a3"/>
        <w:ind w:left="0"/>
        <w:rPr>
          <w:b/>
          <w:bCs/>
          <w:sz w:val="26"/>
          <w:szCs w:val="26"/>
        </w:rPr>
      </w:pPr>
    </w:p>
    <w:p w:rsidR="002C27CF" w:rsidRDefault="002C27CF">
      <w:pPr>
        <w:pStyle w:val="a3"/>
        <w:spacing w:before="8"/>
        <w:ind w:left="0"/>
        <w:rPr>
          <w:b/>
          <w:bCs/>
          <w:sz w:val="21"/>
          <w:szCs w:val="21"/>
        </w:rPr>
      </w:pPr>
    </w:p>
    <w:p w:rsidR="002C27CF" w:rsidRDefault="002C27CF">
      <w:pPr>
        <w:spacing w:after="4"/>
        <w:ind w:left="1478" w:right="116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Семестр II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2C27CF" w:rsidRPr="00B214EA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2C27CF" w:rsidRPr="00B214EA" w:rsidRDefault="002C27CF" w:rsidP="008439C0">
            <w:pPr>
              <w:pStyle w:val="TableParagraph"/>
              <w:spacing w:line="223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1.Лекции</w:t>
            </w:r>
            <w:r w:rsidRPr="00B214EA">
              <w:rPr>
                <w:sz w:val="24"/>
                <w:szCs w:val="24"/>
              </w:rPr>
              <w:t xml:space="preserve">: </w:t>
            </w:r>
            <w:r w:rsidRPr="00B214EA">
              <w:rPr>
                <w:b/>
                <w:bCs/>
                <w:sz w:val="24"/>
                <w:szCs w:val="24"/>
              </w:rPr>
              <w:t>коэффициент значимости совокупных результатов лекционных занятий – 0.5</w:t>
            </w:r>
          </w:p>
        </w:tc>
      </w:tr>
      <w:tr w:rsidR="002C27CF" w:rsidRPr="00B214EA">
        <w:trPr>
          <w:trHeight w:val="460"/>
        </w:trPr>
        <w:tc>
          <w:tcPr>
            <w:tcW w:w="6301" w:type="dxa"/>
          </w:tcPr>
          <w:p w:rsidR="002C27CF" w:rsidRPr="00B214EA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2C27CF" w:rsidRPr="00B214EA" w:rsidRDefault="002C27CF" w:rsidP="008439C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2C27CF" w:rsidRPr="00B214EA" w:rsidRDefault="002C27CF" w:rsidP="008439C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B95F5D">
        <w:trPr>
          <w:trHeight w:val="229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Посещение лекций (7,5)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II, 1-17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2C27CF" w:rsidRPr="00B95F5D">
        <w:trPr>
          <w:trHeight w:val="230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Домашняя работа № 3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II, 9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2C27CF" w:rsidRPr="00B95F5D">
        <w:trPr>
          <w:trHeight w:val="230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Домашняя работа № 4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II, 12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2C27CF" w:rsidRPr="00B214EA">
        <w:trPr>
          <w:trHeight w:val="230"/>
        </w:trPr>
        <w:tc>
          <w:tcPr>
            <w:tcW w:w="10080" w:type="dxa"/>
            <w:gridSpan w:val="3"/>
          </w:tcPr>
          <w:p w:rsidR="002C27CF" w:rsidRPr="00B214EA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2C27CF" w:rsidRPr="00B214EA">
        <w:trPr>
          <w:trHeight w:val="460"/>
        </w:trPr>
        <w:tc>
          <w:tcPr>
            <w:tcW w:w="10080" w:type="dxa"/>
            <w:gridSpan w:val="3"/>
          </w:tcPr>
          <w:p w:rsidR="002C27CF" w:rsidRPr="00B214EA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Промежуточная аттестация по лекциям – экзамен</w:t>
            </w:r>
          </w:p>
          <w:p w:rsidR="002C27CF" w:rsidRPr="00B214EA" w:rsidRDefault="002C27CF" w:rsidP="008439C0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2C27CF" w:rsidRPr="00B214EA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2C27CF" w:rsidRPr="00B214EA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2. Практические занятия: коэффициент значимости совокупных результатов практических занятий – 0,5</w:t>
            </w:r>
          </w:p>
        </w:tc>
      </w:tr>
      <w:tr w:rsidR="002C27CF" w:rsidRPr="00B214EA">
        <w:trPr>
          <w:trHeight w:val="461"/>
        </w:trPr>
        <w:tc>
          <w:tcPr>
            <w:tcW w:w="6301" w:type="dxa"/>
          </w:tcPr>
          <w:p w:rsidR="002C27CF" w:rsidRPr="00B214EA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2C27CF" w:rsidRPr="00B214EA" w:rsidRDefault="002C27CF" w:rsidP="008439C0">
            <w:pPr>
              <w:pStyle w:val="TableParagraph"/>
              <w:spacing w:line="232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2C27CF" w:rsidRPr="00B214EA" w:rsidRDefault="002C27CF" w:rsidP="008439C0">
            <w:pPr>
              <w:pStyle w:val="TableParagraph"/>
              <w:spacing w:line="232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4B4D15">
        <w:trPr>
          <w:trHeight w:val="227"/>
        </w:trPr>
        <w:tc>
          <w:tcPr>
            <w:tcW w:w="6301" w:type="dxa"/>
          </w:tcPr>
          <w:p w:rsidR="002C27CF" w:rsidRPr="004B4D15" w:rsidRDefault="002C27CF" w:rsidP="008439C0">
            <w:pPr>
              <w:pStyle w:val="TableParagraph"/>
              <w:spacing w:line="207" w:lineRule="exact"/>
              <w:ind w:left="107"/>
              <w:rPr>
                <w:i/>
                <w:iCs/>
                <w:sz w:val="24"/>
                <w:szCs w:val="24"/>
              </w:rPr>
            </w:pPr>
            <w:r w:rsidRPr="004B4D15">
              <w:rPr>
                <w:i/>
                <w:iCs/>
                <w:sz w:val="24"/>
                <w:szCs w:val="24"/>
              </w:rPr>
              <w:lastRenderedPageBreak/>
              <w:t>Посещение практических занятий (9,5)</w:t>
            </w:r>
          </w:p>
        </w:tc>
        <w:tc>
          <w:tcPr>
            <w:tcW w:w="1800" w:type="dxa"/>
          </w:tcPr>
          <w:p w:rsidR="002C27CF" w:rsidRPr="004B4D15" w:rsidRDefault="002C27CF" w:rsidP="008439C0">
            <w:pPr>
              <w:pStyle w:val="TableParagraph"/>
              <w:spacing w:line="207" w:lineRule="exact"/>
              <w:ind w:left="108"/>
              <w:rPr>
                <w:i/>
                <w:iCs/>
                <w:sz w:val="24"/>
                <w:szCs w:val="24"/>
              </w:rPr>
            </w:pPr>
            <w:r w:rsidRPr="004B4D15">
              <w:rPr>
                <w:i/>
                <w:iCs/>
                <w:sz w:val="24"/>
                <w:szCs w:val="24"/>
              </w:rPr>
              <w:t>II, 1-17</w:t>
            </w:r>
          </w:p>
        </w:tc>
        <w:tc>
          <w:tcPr>
            <w:tcW w:w="1979" w:type="dxa"/>
          </w:tcPr>
          <w:p w:rsidR="002C27CF" w:rsidRPr="004B4D15" w:rsidRDefault="002C27CF" w:rsidP="008439C0">
            <w:pPr>
              <w:pStyle w:val="TableParagraph"/>
              <w:spacing w:line="207" w:lineRule="exact"/>
              <w:ind w:left="108"/>
              <w:rPr>
                <w:i/>
                <w:iCs/>
                <w:sz w:val="24"/>
                <w:szCs w:val="24"/>
              </w:rPr>
            </w:pPr>
            <w:r w:rsidRPr="004B4D15">
              <w:rPr>
                <w:i/>
                <w:iCs/>
                <w:sz w:val="24"/>
                <w:szCs w:val="24"/>
              </w:rPr>
              <w:t>66</w:t>
            </w:r>
          </w:p>
        </w:tc>
      </w:tr>
      <w:tr w:rsidR="002C27CF" w:rsidRPr="004B4D15">
        <w:trPr>
          <w:trHeight w:val="230"/>
        </w:trPr>
        <w:tc>
          <w:tcPr>
            <w:tcW w:w="6301" w:type="dxa"/>
          </w:tcPr>
          <w:p w:rsidR="002C27CF" w:rsidRPr="004B4D15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4B4D15">
              <w:rPr>
                <w:i/>
                <w:iCs/>
                <w:sz w:val="24"/>
                <w:szCs w:val="24"/>
              </w:rPr>
              <w:t>Работа на практических занятиях (9,5)</w:t>
            </w:r>
          </w:p>
        </w:tc>
        <w:tc>
          <w:tcPr>
            <w:tcW w:w="1800" w:type="dxa"/>
          </w:tcPr>
          <w:p w:rsidR="002C27CF" w:rsidRPr="004B4D15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B4D15">
              <w:rPr>
                <w:i/>
                <w:iCs/>
                <w:sz w:val="24"/>
                <w:szCs w:val="24"/>
              </w:rPr>
              <w:t>II, 1-17</w:t>
            </w:r>
          </w:p>
        </w:tc>
        <w:tc>
          <w:tcPr>
            <w:tcW w:w="1979" w:type="dxa"/>
          </w:tcPr>
          <w:p w:rsidR="002C27CF" w:rsidRPr="004B4D15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4B4D15">
              <w:rPr>
                <w:i/>
                <w:iCs/>
                <w:sz w:val="24"/>
                <w:szCs w:val="24"/>
              </w:rPr>
              <w:t>34</w:t>
            </w:r>
          </w:p>
        </w:tc>
      </w:tr>
      <w:tr w:rsidR="002C27CF" w:rsidRPr="00B214EA">
        <w:trPr>
          <w:trHeight w:val="230"/>
        </w:trPr>
        <w:tc>
          <w:tcPr>
            <w:tcW w:w="10080" w:type="dxa"/>
            <w:gridSpan w:val="3"/>
          </w:tcPr>
          <w:p w:rsidR="002C27CF" w:rsidRPr="00B214EA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2C27CF" w:rsidRPr="00B214EA">
        <w:trPr>
          <w:trHeight w:val="458"/>
        </w:trPr>
        <w:tc>
          <w:tcPr>
            <w:tcW w:w="10080" w:type="dxa"/>
            <w:gridSpan w:val="3"/>
          </w:tcPr>
          <w:p w:rsidR="002C27CF" w:rsidRPr="00B214EA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Промежуточная аттестация по практическим занятиям – не предусмотрена</w:t>
            </w:r>
          </w:p>
          <w:p w:rsidR="002C27CF" w:rsidRPr="00B214EA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практическим занятиям – 0</w:t>
            </w:r>
          </w:p>
        </w:tc>
      </w:tr>
      <w:tr w:rsidR="002C27CF" w:rsidRPr="00B214EA">
        <w:trPr>
          <w:trHeight w:val="460"/>
        </w:trPr>
        <w:tc>
          <w:tcPr>
            <w:tcW w:w="10080" w:type="dxa"/>
            <w:gridSpan w:val="3"/>
            <w:shd w:val="clear" w:color="auto" w:fill="E6E6E6"/>
          </w:tcPr>
          <w:p w:rsidR="002C27CF" w:rsidRPr="00B214EA" w:rsidRDefault="002C27CF" w:rsidP="008439C0">
            <w:pPr>
              <w:pStyle w:val="TableParagraph"/>
              <w:spacing w:line="229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3. Лабораторные занятия: не предусмотрены</w:t>
            </w:r>
          </w:p>
          <w:p w:rsidR="002C27CF" w:rsidRPr="00B214EA" w:rsidRDefault="002C27CF" w:rsidP="008439C0">
            <w:pPr>
              <w:pStyle w:val="TableParagraph"/>
              <w:spacing w:line="211" w:lineRule="exact"/>
              <w:ind w:left="107"/>
              <w:rPr>
                <w:b/>
                <w:bCs/>
                <w:sz w:val="24"/>
                <w:szCs w:val="24"/>
              </w:rPr>
            </w:pPr>
            <w:r w:rsidRPr="00B214EA">
              <w:rPr>
                <w:b/>
                <w:bCs/>
                <w:sz w:val="24"/>
                <w:szCs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2C27CF" w:rsidRDefault="002C27CF">
      <w:pPr>
        <w:spacing w:before="73" w:after="4"/>
        <w:ind w:left="1478" w:right="18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Семестр III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2C27CF" w:rsidRPr="004B4D15">
        <w:trPr>
          <w:trHeight w:val="302"/>
        </w:trPr>
        <w:tc>
          <w:tcPr>
            <w:tcW w:w="10080" w:type="dxa"/>
            <w:gridSpan w:val="3"/>
            <w:shd w:val="clear" w:color="auto" w:fill="E6E6E6"/>
          </w:tcPr>
          <w:p w:rsidR="002C27CF" w:rsidRPr="004B4D15" w:rsidRDefault="002C27CF" w:rsidP="008439C0">
            <w:pPr>
              <w:pStyle w:val="TableParagraph"/>
              <w:spacing w:line="223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1.Лекции</w:t>
            </w:r>
            <w:r w:rsidRPr="004B4D15">
              <w:rPr>
                <w:sz w:val="24"/>
                <w:szCs w:val="24"/>
              </w:rPr>
              <w:t xml:space="preserve">: </w:t>
            </w:r>
            <w:r w:rsidRPr="004B4D15">
              <w:rPr>
                <w:b/>
                <w:bCs/>
                <w:sz w:val="24"/>
                <w:szCs w:val="24"/>
              </w:rPr>
              <w:t>коэффициент значимости совокупных результатов лекционных занятий – 0.5</w:t>
            </w:r>
          </w:p>
        </w:tc>
      </w:tr>
      <w:tr w:rsidR="002C27CF" w:rsidRPr="004B4D15">
        <w:trPr>
          <w:trHeight w:val="457"/>
        </w:trPr>
        <w:tc>
          <w:tcPr>
            <w:tcW w:w="6301" w:type="dxa"/>
          </w:tcPr>
          <w:p w:rsidR="002C27CF" w:rsidRPr="004B4D15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2C27CF" w:rsidRPr="004B4D15" w:rsidRDefault="002C27CF" w:rsidP="008439C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2C27CF" w:rsidRPr="004B4D15" w:rsidRDefault="002C27CF" w:rsidP="008439C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B95F5D">
        <w:trPr>
          <w:trHeight w:val="228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08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Посещение лекций (14)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08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III, 1-18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08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28</w:t>
            </w:r>
          </w:p>
        </w:tc>
      </w:tr>
      <w:tr w:rsidR="002C27CF" w:rsidRPr="00B95F5D">
        <w:trPr>
          <w:trHeight w:val="230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Реферат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III, 9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72</w:t>
            </w:r>
          </w:p>
        </w:tc>
      </w:tr>
      <w:tr w:rsidR="002C27CF" w:rsidRPr="004B4D15">
        <w:trPr>
          <w:trHeight w:val="230"/>
        </w:trPr>
        <w:tc>
          <w:tcPr>
            <w:tcW w:w="10080" w:type="dxa"/>
            <w:gridSpan w:val="3"/>
          </w:tcPr>
          <w:p w:rsidR="002C27CF" w:rsidRPr="004B4D15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2C27CF" w:rsidRPr="004B4D15">
        <w:trPr>
          <w:trHeight w:val="460"/>
        </w:trPr>
        <w:tc>
          <w:tcPr>
            <w:tcW w:w="10080" w:type="dxa"/>
            <w:gridSpan w:val="3"/>
          </w:tcPr>
          <w:p w:rsidR="002C27CF" w:rsidRPr="004B4D15" w:rsidRDefault="002C27CF" w:rsidP="008439C0">
            <w:pPr>
              <w:pStyle w:val="TableParagraph"/>
              <w:spacing w:line="229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Промежуточная аттестация по лекциям – экзамен</w:t>
            </w:r>
          </w:p>
          <w:p w:rsidR="002C27CF" w:rsidRPr="004B4D15" w:rsidRDefault="002C27CF" w:rsidP="008439C0">
            <w:pPr>
              <w:pStyle w:val="TableParagraph"/>
              <w:spacing w:line="211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2C27CF" w:rsidRPr="004B4D15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2C27CF" w:rsidRPr="004B4D15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2. Практические занятия: коэффициент значимости совокупных результатов практических занятий – 0,5</w:t>
            </w:r>
          </w:p>
        </w:tc>
      </w:tr>
      <w:tr w:rsidR="002C27CF" w:rsidRPr="004B4D15">
        <w:trPr>
          <w:trHeight w:val="460"/>
        </w:trPr>
        <w:tc>
          <w:tcPr>
            <w:tcW w:w="6301" w:type="dxa"/>
          </w:tcPr>
          <w:p w:rsidR="002C27CF" w:rsidRPr="004B4D15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2C27CF" w:rsidRPr="004B4D15" w:rsidRDefault="002C27CF" w:rsidP="008439C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2C27CF" w:rsidRPr="004B4D15" w:rsidRDefault="002C27CF" w:rsidP="008439C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B95F5D">
        <w:trPr>
          <w:trHeight w:val="230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Посещение практических занятий (13)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III, 1-18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56</w:t>
            </w:r>
          </w:p>
        </w:tc>
      </w:tr>
      <w:tr w:rsidR="002C27CF" w:rsidRPr="00B95F5D">
        <w:trPr>
          <w:trHeight w:val="230"/>
        </w:trPr>
        <w:tc>
          <w:tcPr>
            <w:tcW w:w="6301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Работа на практических занятиях (13)</w:t>
            </w:r>
          </w:p>
        </w:tc>
        <w:tc>
          <w:tcPr>
            <w:tcW w:w="1800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III, 1-18</w:t>
            </w:r>
          </w:p>
        </w:tc>
        <w:tc>
          <w:tcPr>
            <w:tcW w:w="1979" w:type="dxa"/>
          </w:tcPr>
          <w:p w:rsidR="002C27CF" w:rsidRPr="00B95F5D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B95F5D">
              <w:rPr>
                <w:i/>
                <w:iCs/>
                <w:sz w:val="24"/>
                <w:szCs w:val="24"/>
              </w:rPr>
              <w:t>44</w:t>
            </w:r>
          </w:p>
        </w:tc>
      </w:tr>
      <w:tr w:rsidR="002C27CF" w:rsidRPr="004B4D15">
        <w:trPr>
          <w:trHeight w:val="230"/>
        </w:trPr>
        <w:tc>
          <w:tcPr>
            <w:tcW w:w="10080" w:type="dxa"/>
            <w:gridSpan w:val="3"/>
          </w:tcPr>
          <w:p w:rsidR="002C27CF" w:rsidRPr="004B4D15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 – 1</w:t>
            </w:r>
          </w:p>
        </w:tc>
      </w:tr>
      <w:tr w:rsidR="002C27CF" w:rsidRPr="004B4D15">
        <w:trPr>
          <w:trHeight w:val="460"/>
        </w:trPr>
        <w:tc>
          <w:tcPr>
            <w:tcW w:w="10080" w:type="dxa"/>
            <w:gridSpan w:val="3"/>
          </w:tcPr>
          <w:p w:rsidR="002C27CF" w:rsidRPr="004B4D15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Промежуточная аттестация по практическим занятиям – не предусмотрена</w:t>
            </w:r>
          </w:p>
          <w:p w:rsidR="002C27CF" w:rsidRPr="004B4D15" w:rsidRDefault="002C27CF" w:rsidP="008439C0">
            <w:pPr>
              <w:pStyle w:val="TableParagraph"/>
              <w:spacing w:before="1"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практическим занятиям – 0</w:t>
            </w:r>
          </w:p>
        </w:tc>
      </w:tr>
      <w:tr w:rsidR="002C27CF" w:rsidRPr="004B4D15">
        <w:trPr>
          <w:trHeight w:val="460"/>
        </w:trPr>
        <w:tc>
          <w:tcPr>
            <w:tcW w:w="10080" w:type="dxa"/>
            <w:gridSpan w:val="3"/>
            <w:shd w:val="clear" w:color="auto" w:fill="E6E6E6"/>
          </w:tcPr>
          <w:p w:rsidR="002C27CF" w:rsidRPr="004B4D15" w:rsidRDefault="002C27CF" w:rsidP="008439C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3. Лабораторные занятия: не предусмотрены</w:t>
            </w:r>
          </w:p>
          <w:p w:rsidR="002C27CF" w:rsidRPr="004B4D15" w:rsidRDefault="002C27CF" w:rsidP="008439C0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4B4D15">
              <w:rPr>
                <w:b/>
                <w:bCs/>
                <w:sz w:val="24"/>
                <w:szCs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2C27CF" w:rsidRDefault="002C27CF">
      <w:pPr>
        <w:pStyle w:val="a3"/>
        <w:spacing w:before="8"/>
        <w:ind w:left="0"/>
        <w:rPr>
          <w:b/>
          <w:bCs/>
          <w:sz w:val="23"/>
          <w:szCs w:val="23"/>
        </w:rPr>
      </w:pPr>
    </w:p>
    <w:p w:rsidR="002C27CF" w:rsidRDefault="002C27CF" w:rsidP="008C060E">
      <w:pPr>
        <w:pStyle w:val="a5"/>
        <w:numPr>
          <w:ilvl w:val="1"/>
          <w:numId w:val="3"/>
        </w:numPr>
        <w:tabs>
          <w:tab w:val="left" w:pos="713"/>
        </w:tabs>
        <w:spacing w:after="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текущей и промежуточной аттестации курсовой работы/проекта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2C27CF" w:rsidRPr="002C0EF6">
        <w:trPr>
          <w:trHeight w:val="688"/>
        </w:trPr>
        <w:tc>
          <w:tcPr>
            <w:tcW w:w="6301" w:type="dxa"/>
          </w:tcPr>
          <w:p w:rsidR="002C27CF" w:rsidRPr="002C0EF6" w:rsidRDefault="002C27CF" w:rsidP="008439C0">
            <w:pPr>
              <w:pStyle w:val="TableParagraph"/>
              <w:tabs>
                <w:tab w:val="left" w:pos="3732"/>
              </w:tabs>
              <w:spacing w:line="226" w:lineRule="exact"/>
              <w:ind w:left="107"/>
              <w:rPr>
                <w:b/>
                <w:bCs/>
                <w:sz w:val="24"/>
                <w:szCs w:val="24"/>
              </w:rPr>
            </w:pPr>
            <w:r w:rsidRPr="002C0EF6">
              <w:rPr>
                <w:b/>
                <w:bCs/>
                <w:sz w:val="24"/>
                <w:szCs w:val="24"/>
              </w:rPr>
              <w:t>Текущая  аттестаци</w:t>
            </w:r>
            <w:r>
              <w:rPr>
                <w:b/>
                <w:bCs/>
                <w:sz w:val="24"/>
                <w:szCs w:val="24"/>
              </w:rPr>
              <w:t xml:space="preserve">я  выполнения </w:t>
            </w:r>
            <w:r w:rsidRPr="002C0EF6">
              <w:rPr>
                <w:b/>
                <w:bCs/>
                <w:sz w:val="24"/>
                <w:szCs w:val="24"/>
              </w:rPr>
              <w:t>курсовой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C0EF6">
              <w:rPr>
                <w:b/>
                <w:bCs/>
                <w:sz w:val="24"/>
                <w:szCs w:val="24"/>
              </w:rPr>
              <w:t>работы/проекта</w:t>
            </w:r>
          </w:p>
          <w:p w:rsidR="002C27CF" w:rsidRPr="002C0EF6" w:rsidRDefault="002C27CF" w:rsidP="008439C0">
            <w:pPr>
              <w:pStyle w:val="TableParagraph"/>
              <w:spacing w:line="230" w:lineRule="exact"/>
              <w:ind w:left="107" w:right="99"/>
              <w:rPr>
                <w:sz w:val="24"/>
                <w:szCs w:val="24"/>
              </w:rPr>
            </w:pPr>
            <w:r w:rsidRPr="002C0EF6">
              <w:rPr>
                <w:sz w:val="24"/>
                <w:szCs w:val="24"/>
              </w:rPr>
              <w:t>(перечислить возможные контрольно-оценочные мероприятия во время выполнения курсовой работы)</w:t>
            </w:r>
          </w:p>
        </w:tc>
        <w:tc>
          <w:tcPr>
            <w:tcW w:w="1800" w:type="dxa"/>
          </w:tcPr>
          <w:p w:rsidR="002C27CF" w:rsidRPr="002C0EF6" w:rsidRDefault="002C27CF" w:rsidP="008439C0">
            <w:pPr>
              <w:pStyle w:val="TableParagraph"/>
              <w:ind w:left="108"/>
              <w:rPr>
                <w:b/>
                <w:bCs/>
                <w:sz w:val="24"/>
                <w:szCs w:val="24"/>
              </w:rPr>
            </w:pPr>
            <w:r w:rsidRPr="002C0EF6">
              <w:rPr>
                <w:b/>
                <w:bCs/>
                <w:sz w:val="24"/>
                <w:szCs w:val="24"/>
              </w:rPr>
              <w:t>Сроки − семестр, учебная неделя</w:t>
            </w:r>
          </w:p>
        </w:tc>
        <w:tc>
          <w:tcPr>
            <w:tcW w:w="1979" w:type="dxa"/>
          </w:tcPr>
          <w:p w:rsidR="002C27CF" w:rsidRPr="002C0EF6" w:rsidRDefault="002C27CF" w:rsidP="008439C0">
            <w:pPr>
              <w:pStyle w:val="TableParagraph"/>
              <w:ind w:left="108"/>
              <w:rPr>
                <w:b/>
                <w:bCs/>
                <w:sz w:val="24"/>
                <w:szCs w:val="24"/>
              </w:rPr>
            </w:pPr>
            <w:r w:rsidRPr="002C0EF6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2C27CF" w:rsidRPr="002C0EF6">
        <w:trPr>
          <w:trHeight w:val="230"/>
        </w:trPr>
        <w:tc>
          <w:tcPr>
            <w:tcW w:w="6301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Поиск и анализ источников, составление библиографии</w:t>
            </w:r>
          </w:p>
        </w:tc>
        <w:tc>
          <w:tcPr>
            <w:tcW w:w="1800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II, 7</w:t>
            </w:r>
          </w:p>
        </w:tc>
        <w:tc>
          <w:tcPr>
            <w:tcW w:w="1979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2C27CF" w:rsidRPr="002C0EF6">
        <w:trPr>
          <w:trHeight w:val="230"/>
        </w:trPr>
        <w:tc>
          <w:tcPr>
            <w:tcW w:w="6301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Планирование структуры курсовой работы</w:t>
            </w:r>
          </w:p>
        </w:tc>
        <w:tc>
          <w:tcPr>
            <w:tcW w:w="1800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II, 8</w:t>
            </w:r>
          </w:p>
        </w:tc>
        <w:tc>
          <w:tcPr>
            <w:tcW w:w="1979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2C27CF" w:rsidRPr="002C0EF6">
        <w:trPr>
          <w:trHeight w:val="230"/>
        </w:trPr>
        <w:tc>
          <w:tcPr>
            <w:tcW w:w="6301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Оформление чернового варианта рукописи курсовой работы</w:t>
            </w:r>
          </w:p>
        </w:tc>
        <w:tc>
          <w:tcPr>
            <w:tcW w:w="1800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II, 12</w:t>
            </w:r>
          </w:p>
        </w:tc>
        <w:tc>
          <w:tcPr>
            <w:tcW w:w="1979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2C27CF" w:rsidRPr="002C0EF6">
        <w:trPr>
          <w:trHeight w:val="230"/>
        </w:trPr>
        <w:tc>
          <w:tcPr>
            <w:tcW w:w="6301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Оформление итогового варианта рукописи курсовой работы</w:t>
            </w:r>
          </w:p>
        </w:tc>
        <w:tc>
          <w:tcPr>
            <w:tcW w:w="1800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II, 14</w:t>
            </w:r>
          </w:p>
        </w:tc>
        <w:tc>
          <w:tcPr>
            <w:tcW w:w="1979" w:type="dxa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2C0EF6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2C27CF" w:rsidRPr="002C0EF6">
        <w:trPr>
          <w:trHeight w:val="230"/>
        </w:trPr>
        <w:tc>
          <w:tcPr>
            <w:tcW w:w="10080" w:type="dxa"/>
            <w:gridSpan w:val="3"/>
          </w:tcPr>
          <w:p w:rsidR="002C27CF" w:rsidRPr="002C0EF6" w:rsidRDefault="002C27CF" w:rsidP="008439C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2C0EF6">
              <w:rPr>
                <w:b/>
                <w:bCs/>
                <w:sz w:val="24"/>
                <w:szCs w:val="24"/>
              </w:rPr>
              <w:t>Весовой коэффициент текущей аттестации выполн</w:t>
            </w:r>
            <w:r>
              <w:rPr>
                <w:b/>
                <w:bCs/>
                <w:sz w:val="24"/>
                <w:szCs w:val="24"/>
              </w:rPr>
              <w:t xml:space="preserve">ения курсовой работы/проекта – </w:t>
            </w:r>
            <w:r w:rsidRPr="002C0EF6">
              <w:rPr>
                <w:b/>
                <w:bCs/>
                <w:sz w:val="24"/>
                <w:szCs w:val="24"/>
              </w:rPr>
              <w:t>0,6</w:t>
            </w:r>
          </w:p>
        </w:tc>
      </w:tr>
      <w:tr w:rsidR="002C27CF" w:rsidRPr="002C0EF6">
        <w:trPr>
          <w:trHeight w:val="460"/>
        </w:trPr>
        <w:tc>
          <w:tcPr>
            <w:tcW w:w="10080" w:type="dxa"/>
            <w:gridSpan w:val="3"/>
          </w:tcPr>
          <w:p w:rsidR="002C27CF" w:rsidRPr="002C0EF6" w:rsidRDefault="002C27CF" w:rsidP="008439C0">
            <w:pPr>
              <w:pStyle w:val="TableParagraph"/>
              <w:spacing w:line="230" w:lineRule="exact"/>
              <w:ind w:left="107"/>
              <w:rPr>
                <w:b/>
                <w:bCs/>
                <w:sz w:val="24"/>
                <w:szCs w:val="24"/>
              </w:rPr>
            </w:pPr>
            <w:r w:rsidRPr="002C0EF6">
              <w:rPr>
                <w:b/>
                <w:bCs/>
                <w:sz w:val="24"/>
                <w:szCs w:val="24"/>
              </w:rPr>
              <w:t>Весовой коэффициент промежуточной аттестации выполнения курсовой работы/</w:t>
            </w:r>
            <w:r>
              <w:rPr>
                <w:b/>
                <w:bCs/>
                <w:sz w:val="24"/>
                <w:szCs w:val="24"/>
              </w:rPr>
              <w:t xml:space="preserve">проекта – защиты – </w:t>
            </w:r>
            <w:r w:rsidRPr="002C0EF6">
              <w:rPr>
                <w:b/>
                <w:bCs/>
                <w:sz w:val="24"/>
                <w:szCs w:val="24"/>
              </w:rPr>
              <w:t xml:space="preserve"> 0,4</w:t>
            </w:r>
          </w:p>
        </w:tc>
      </w:tr>
    </w:tbl>
    <w:p w:rsidR="002C27CF" w:rsidRDefault="002C27CF">
      <w:pPr>
        <w:pStyle w:val="a3"/>
        <w:spacing w:before="8"/>
        <w:ind w:left="0"/>
        <w:rPr>
          <w:b/>
          <w:bCs/>
          <w:sz w:val="23"/>
          <w:szCs w:val="23"/>
        </w:rPr>
      </w:pPr>
    </w:p>
    <w:p w:rsidR="002C27CF" w:rsidRDefault="002C27CF" w:rsidP="008C060E">
      <w:pPr>
        <w:pStyle w:val="a5"/>
        <w:numPr>
          <w:ilvl w:val="1"/>
          <w:numId w:val="3"/>
        </w:numPr>
        <w:tabs>
          <w:tab w:val="left" w:pos="713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Коэффициент значимости семестровых результатов освоения дисциплины</w:t>
      </w:r>
    </w:p>
    <w:p w:rsidR="002C27CF" w:rsidRDefault="002C27CF">
      <w:pPr>
        <w:pStyle w:val="a3"/>
        <w:spacing w:before="3" w:after="1"/>
        <w:ind w:left="0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1"/>
        <w:gridCol w:w="4659"/>
      </w:tblGrid>
      <w:tr w:rsidR="002C27CF">
        <w:trPr>
          <w:trHeight w:val="551"/>
        </w:trPr>
        <w:tc>
          <w:tcPr>
            <w:tcW w:w="5461" w:type="dxa"/>
          </w:tcPr>
          <w:p w:rsidR="002C27CF" w:rsidRPr="008439C0" w:rsidRDefault="002C27CF" w:rsidP="008439C0">
            <w:pPr>
              <w:pStyle w:val="TableParagraph"/>
              <w:spacing w:line="276" w:lineRule="exact"/>
              <w:ind w:left="427" w:firstLine="45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Порядковый номер семестра по учебному плану, в котором осваивается дисциплина</w:t>
            </w:r>
          </w:p>
        </w:tc>
        <w:tc>
          <w:tcPr>
            <w:tcW w:w="4659" w:type="dxa"/>
          </w:tcPr>
          <w:p w:rsidR="002C27CF" w:rsidRPr="008439C0" w:rsidRDefault="002C27CF" w:rsidP="008439C0">
            <w:pPr>
              <w:pStyle w:val="TableParagraph"/>
              <w:spacing w:line="276" w:lineRule="exact"/>
              <w:ind w:left="530" w:hanging="300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Коэффициент значимости результатов освоения дисциплины в семестре</w:t>
            </w:r>
          </w:p>
        </w:tc>
      </w:tr>
      <w:tr w:rsidR="002C27CF">
        <w:trPr>
          <w:trHeight w:val="278"/>
        </w:trPr>
        <w:tc>
          <w:tcPr>
            <w:tcW w:w="5461" w:type="dxa"/>
          </w:tcPr>
          <w:p w:rsidR="002C27CF" w:rsidRPr="008439C0" w:rsidRDefault="002C27CF" w:rsidP="008439C0">
            <w:pPr>
              <w:pStyle w:val="TableParagraph"/>
              <w:spacing w:line="258" w:lineRule="exact"/>
              <w:ind w:left="2109" w:right="2099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Семестр I</w:t>
            </w:r>
          </w:p>
        </w:tc>
        <w:tc>
          <w:tcPr>
            <w:tcW w:w="4659" w:type="dxa"/>
          </w:tcPr>
          <w:p w:rsidR="002C27CF" w:rsidRPr="002C0EF6" w:rsidRDefault="002C27CF" w:rsidP="008439C0">
            <w:pPr>
              <w:pStyle w:val="TableParagraph"/>
              <w:spacing w:line="258" w:lineRule="exact"/>
              <w:ind w:left="194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2C0EF6">
              <w:rPr>
                <w:sz w:val="24"/>
                <w:szCs w:val="24"/>
              </w:rPr>
              <w:t>3</w:t>
            </w:r>
          </w:p>
        </w:tc>
      </w:tr>
      <w:tr w:rsidR="002C27CF">
        <w:trPr>
          <w:trHeight w:val="275"/>
        </w:trPr>
        <w:tc>
          <w:tcPr>
            <w:tcW w:w="5461" w:type="dxa"/>
          </w:tcPr>
          <w:p w:rsidR="002C27CF" w:rsidRPr="008439C0" w:rsidRDefault="002C27CF" w:rsidP="008439C0">
            <w:pPr>
              <w:pStyle w:val="TableParagraph"/>
              <w:spacing w:line="256" w:lineRule="exact"/>
              <w:ind w:left="2109" w:right="2102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Семестр II</w:t>
            </w:r>
          </w:p>
        </w:tc>
        <w:tc>
          <w:tcPr>
            <w:tcW w:w="4659" w:type="dxa"/>
          </w:tcPr>
          <w:p w:rsidR="002C27CF" w:rsidRPr="002C0EF6" w:rsidRDefault="002C27CF" w:rsidP="008439C0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302929">
              <w:rPr>
                <w:sz w:val="24"/>
                <w:szCs w:val="24"/>
              </w:rPr>
              <w:t>4</w:t>
            </w:r>
          </w:p>
        </w:tc>
      </w:tr>
      <w:tr w:rsidR="002C27CF">
        <w:trPr>
          <w:trHeight w:val="275"/>
        </w:trPr>
        <w:tc>
          <w:tcPr>
            <w:tcW w:w="5461" w:type="dxa"/>
          </w:tcPr>
          <w:p w:rsidR="002C27CF" w:rsidRPr="008439C0" w:rsidRDefault="002C27CF" w:rsidP="008439C0">
            <w:pPr>
              <w:pStyle w:val="TableParagraph"/>
              <w:spacing w:line="256" w:lineRule="exact"/>
              <w:ind w:left="2109" w:right="2104"/>
              <w:jc w:val="center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Семестр III</w:t>
            </w:r>
          </w:p>
        </w:tc>
        <w:tc>
          <w:tcPr>
            <w:tcW w:w="4659" w:type="dxa"/>
          </w:tcPr>
          <w:p w:rsidR="002C27CF" w:rsidRPr="002C0EF6" w:rsidRDefault="002C27CF" w:rsidP="008439C0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302929">
              <w:rPr>
                <w:sz w:val="24"/>
                <w:szCs w:val="24"/>
              </w:rPr>
              <w:t>3</w:t>
            </w:r>
            <w:bookmarkStart w:id="1" w:name="_GoBack"/>
            <w:bookmarkEnd w:id="1"/>
          </w:p>
        </w:tc>
      </w:tr>
    </w:tbl>
    <w:p w:rsidR="002C27CF" w:rsidRDefault="002C27CF">
      <w:pPr>
        <w:spacing w:before="63"/>
        <w:ind w:left="8075"/>
        <w:rPr>
          <w:b/>
          <w:bCs/>
          <w:sz w:val="24"/>
          <w:szCs w:val="24"/>
        </w:rPr>
        <w:sectPr w:rsidR="002C27CF" w:rsidSect="003950CD">
          <w:pgSz w:w="11910" w:h="16840"/>
          <w:pgMar w:top="992" w:right="851" w:bottom="1134" w:left="851" w:header="0" w:footer="328" w:gutter="0"/>
          <w:cols w:space="720"/>
        </w:sectPr>
      </w:pPr>
    </w:p>
    <w:p w:rsidR="002C27CF" w:rsidRDefault="002C27CF">
      <w:pPr>
        <w:spacing w:before="63"/>
        <w:ind w:left="807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2</w:t>
      </w:r>
    </w:p>
    <w:p w:rsidR="002C27CF" w:rsidRDefault="002C27CF">
      <w:pPr>
        <w:ind w:left="631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2C27CF" w:rsidRDefault="002C27CF">
      <w:pPr>
        <w:pStyle w:val="a3"/>
        <w:ind w:left="0"/>
        <w:rPr>
          <w:b/>
          <w:bCs/>
          <w:sz w:val="26"/>
          <w:szCs w:val="26"/>
        </w:rPr>
      </w:pPr>
    </w:p>
    <w:p w:rsidR="002C27CF" w:rsidRDefault="002C27CF">
      <w:pPr>
        <w:pStyle w:val="a3"/>
        <w:ind w:left="0"/>
        <w:rPr>
          <w:b/>
          <w:bCs/>
          <w:sz w:val="22"/>
          <w:szCs w:val="22"/>
        </w:rPr>
      </w:pPr>
    </w:p>
    <w:p w:rsidR="002C27CF" w:rsidRDefault="002C27CF" w:rsidP="008C060E">
      <w:pPr>
        <w:pStyle w:val="a5"/>
        <w:numPr>
          <w:ilvl w:val="0"/>
          <w:numId w:val="4"/>
        </w:numPr>
        <w:tabs>
          <w:tab w:val="left" w:pos="533"/>
        </w:tabs>
        <w:ind w:right="2135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ТЕСТОВОГОКОНТРОЛЯ</w:t>
      </w:r>
    </w:p>
    <w:p w:rsidR="002C27CF" w:rsidRDefault="002C27CF">
      <w:pPr>
        <w:pStyle w:val="a3"/>
        <w:ind w:left="292" w:right="698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39">
        <w:r>
          <w:rPr>
            <w:color w:val="0000FF"/>
            <w:u w:val="single" w:color="0000FF"/>
          </w:rPr>
          <w:t>http://fepo.i-exam.ru</w:t>
        </w:r>
      </w:hyperlink>
      <w:r>
        <w:t>.</w:t>
      </w:r>
    </w:p>
    <w:p w:rsidR="002C27CF" w:rsidRDefault="002C27CF">
      <w:pPr>
        <w:pStyle w:val="a3"/>
        <w:ind w:left="292" w:right="697"/>
        <w:jc w:val="both"/>
      </w:pPr>
      <w:r>
        <w:t>Дисциплина и ее аналоги, по которым возможно тестирование, отсутствуют на сайте Интернет-тренажеры</w:t>
      </w:r>
      <w:hyperlink r:id="rId40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2C27CF" w:rsidRDefault="002C27CF">
      <w:pPr>
        <w:pStyle w:val="a3"/>
        <w:ind w:left="292" w:right="697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2C27CF" w:rsidRDefault="002C27CF">
      <w:pPr>
        <w:pStyle w:val="a3"/>
        <w:ind w:left="292" w:right="696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2C27CF" w:rsidRDefault="002C27CF">
      <w:pPr>
        <w:pStyle w:val="2"/>
        <w:spacing w:before="79"/>
        <w:ind w:left="8078"/>
      </w:pPr>
      <w:r>
        <w:br w:type="page"/>
      </w:r>
      <w:r>
        <w:lastRenderedPageBreak/>
        <w:t>ПРИЛОЖЕНИЕ3</w:t>
      </w:r>
    </w:p>
    <w:p w:rsidR="002C27CF" w:rsidRDefault="002C27CF">
      <w:pPr>
        <w:ind w:left="631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2C27CF" w:rsidRDefault="002C27CF">
      <w:pPr>
        <w:pStyle w:val="a3"/>
        <w:ind w:left="0"/>
        <w:rPr>
          <w:b/>
          <w:bCs/>
          <w:sz w:val="26"/>
          <w:szCs w:val="26"/>
        </w:rPr>
      </w:pPr>
    </w:p>
    <w:p w:rsidR="002C27CF" w:rsidRDefault="002C27CF">
      <w:pPr>
        <w:pStyle w:val="a3"/>
        <w:ind w:left="0"/>
        <w:rPr>
          <w:b/>
          <w:bCs/>
          <w:sz w:val="22"/>
          <w:szCs w:val="22"/>
        </w:rPr>
      </w:pPr>
    </w:p>
    <w:p w:rsidR="002C27CF" w:rsidRDefault="002C27CF" w:rsidP="002C0EF6">
      <w:pPr>
        <w:pStyle w:val="a5"/>
        <w:numPr>
          <w:ilvl w:val="0"/>
          <w:numId w:val="4"/>
        </w:numPr>
        <w:tabs>
          <w:tab w:val="left" w:pos="533"/>
        </w:tabs>
        <w:ind w:right="198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ПОДИСЦИПЛИНЕ</w:t>
      </w:r>
    </w:p>
    <w:p w:rsidR="002C27CF" w:rsidRDefault="002C27CF" w:rsidP="002C0EF6">
      <w:pPr>
        <w:pStyle w:val="a3"/>
        <w:ind w:left="0" w:right="198"/>
        <w:jc w:val="both"/>
        <w:rPr>
          <w:b/>
          <w:bCs/>
        </w:rPr>
      </w:pPr>
    </w:p>
    <w:p w:rsidR="002C27CF" w:rsidRDefault="002C27CF" w:rsidP="002C0EF6">
      <w:pPr>
        <w:pStyle w:val="a5"/>
        <w:numPr>
          <w:ilvl w:val="1"/>
          <w:numId w:val="4"/>
        </w:numPr>
        <w:tabs>
          <w:tab w:val="left" w:pos="900"/>
        </w:tabs>
        <w:ind w:right="198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2C27CF" w:rsidRDefault="002C27CF">
      <w:pPr>
        <w:pStyle w:val="a3"/>
        <w:spacing w:after="4"/>
        <w:ind w:left="292" w:right="693" w:firstLine="708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976"/>
        <w:gridCol w:w="2779"/>
        <w:gridCol w:w="2676"/>
      </w:tblGrid>
      <w:tr w:rsidR="002C27CF">
        <w:trPr>
          <w:trHeight w:val="276"/>
        </w:trPr>
        <w:tc>
          <w:tcPr>
            <w:tcW w:w="1668" w:type="dxa"/>
            <w:vMerge w:val="restart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129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Компоненты</w:t>
            </w:r>
          </w:p>
          <w:p w:rsidR="002C27CF" w:rsidRPr="008439C0" w:rsidRDefault="002C27CF" w:rsidP="002C0EF6">
            <w:pPr>
              <w:pStyle w:val="TableParagraph"/>
              <w:spacing w:line="220" w:lineRule="exact"/>
              <w:ind w:left="110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8431" w:type="dxa"/>
            <w:gridSpan w:val="3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1231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2C27CF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2C27CF" w:rsidRPr="008439C0" w:rsidRDefault="002C27CF" w:rsidP="002C0EF6">
            <w:pPr>
              <w:spacing w:line="220" w:lineRule="exact"/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890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пороговый</w:t>
            </w:r>
          </w:p>
        </w:tc>
        <w:tc>
          <w:tcPr>
            <w:tcW w:w="2779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646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676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863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2C27CF">
        <w:trPr>
          <w:trHeight w:val="3462"/>
        </w:trPr>
        <w:tc>
          <w:tcPr>
            <w:tcW w:w="1668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437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2976" w:type="dxa"/>
          </w:tcPr>
          <w:p w:rsidR="002C27CF" w:rsidRPr="008439C0" w:rsidRDefault="002C27CF" w:rsidP="002C0EF6">
            <w:pPr>
              <w:pStyle w:val="TableParagraph"/>
              <w:tabs>
                <w:tab w:val="left" w:pos="1325"/>
              </w:tabs>
              <w:spacing w:line="220" w:lineRule="exact"/>
              <w:ind w:left="108" w:right="101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демонстрирует </w:t>
            </w:r>
            <w:r w:rsidRPr="008439C0">
              <w:rPr>
                <w:sz w:val="24"/>
                <w:szCs w:val="24"/>
              </w:rPr>
              <w:t>знание-знакомство,</w:t>
            </w:r>
          </w:p>
          <w:p w:rsidR="002C27CF" w:rsidRPr="008439C0" w:rsidRDefault="002C27CF" w:rsidP="002C0EF6">
            <w:pPr>
              <w:pStyle w:val="TableParagraph"/>
              <w:tabs>
                <w:tab w:val="left" w:pos="1835"/>
              </w:tabs>
              <w:spacing w:line="220" w:lineRule="exact"/>
              <w:ind w:left="108" w:right="97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знание-копию: узнает объекты, явления и понятия, находит в них различия,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>проявляет</w:t>
            </w:r>
          </w:p>
          <w:p w:rsidR="002C27CF" w:rsidRPr="008439C0" w:rsidRDefault="002C27CF" w:rsidP="002C0EF6">
            <w:pPr>
              <w:pStyle w:val="TableParagraph"/>
              <w:tabs>
                <w:tab w:val="left" w:pos="873"/>
                <w:tab w:val="left" w:pos="1459"/>
                <w:tab w:val="left" w:pos="1510"/>
                <w:tab w:val="left" w:pos="1679"/>
                <w:tab w:val="left" w:pos="2257"/>
                <w:tab w:val="left" w:pos="2736"/>
              </w:tabs>
              <w:spacing w:line="220" w:lineRule="exact"/>
              <w:ind w:left="108" w:right="95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знание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источников получения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информации, может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осуществлять самостоятельно репродуктивные действия над</w:t>
            </w:r>
            <w:r w:rsidRPr="008439C0">
              <w:rPr>
                <w:sz w:val="24"/>
                <w:szCs w:val="24"/>
              </w:rPr>
              <w:tab/>
              <w:t>знаниями</w:t>
            </w:r>
            <w:r w:rsidRPr="008439C0">
              <w:rPr>
                <w:sz w:val="24"/>
                <w:szCs w:val="24"/>
              </w:rPr>
              <w:tab/>
              <w:t>путем самостоятельного воспроизведения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и</w:t>
            </w:r>
          </w:p>
          <w:p w:rsidR="002C27CF" w:rsidRPr="008439C0" w:rsidRDefault="002C27CF" w:rsidP="002C0EF6">
            <w:pPr>
              <w:pStyle w:val="TableParagraph"/>
              <w:spacing w:line="220" w:lineRule="exact"/>
              <w:ind w:left="108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применения информации.</w:t>
            </w:r>
          </w:p>
        </w:tc>
        <w:tc>
          <w:tcPr>
            <w:tcW w:w="2779" w:type="dxa"/>
          </w:tcPr>
          <w:p w:rsidR="002C27CF" w:rsidRPr="008439C0" w:rsidRDefault="002C27CF" w:rsidP="002C0EF6">
            <w:pPr>
              <w:pStyle w:val="TableParagraph"/>
              <w:tabs>
                <w:tab w:val="left" w:pos="2167"/>
              </w:tabs>
              <w:spacing w:line="220" w:lineRule="exact"/>
              <w:ind w:left="108" w:right="94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знания, относит их к той или</w:t>
            </w:r>
            <w:r w:rsidRPr="008439C0">
              <w:rPr>
                <w:sz w:val="24"/>
                <w:szCs w:val="24"/>
              </w:rPr>
              <w:tab/>
              <w:t>иной</w:t>
            </w:r>
          </w:p>
          <w:p w:rsidR="002C27CF" w:rsidRPr="008439C0" w:rsidRDefault="002C27CF" w:rsidP="002C0EF6">
            <w:pPr>
              <w:pStyle w:val="TableParagraph"/>
              <w:tabs>
                <w:tab w:val="left" w:pos="1350"/>
                <w:tab w:val="left" w:pos="2005"/>
                <w:tab w:val="left" w:pos="2360"/>
              </w:tabs>
              <w:spacing w:line="220" w:lineRule="exact"/>
              <w:ind w:left="108" w:right="9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классификационной группе, самостоятельно систематизирует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их, устанавливает взаимосвязи</w:t>
            </w:r>
            <w:r w:rsidRPr="008439C0">
              <w:rPr>
                <w:sz w:val="24"/>
                <w:szCs w:val="24"/>
              </w:rPr>
              <w:tab/>
              <w:t>между ними,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продуктивно </w:t>
            </w:r>
            <w:r w:rsidRPr="008439C0">
              <w:rPr>
                <w:sz w:val="24"/>
                <w:szCs w:val="24"/>
              </w:rPr>
              <w:t>применяет в знакомых ситуациях.</w:t>
            </w:r>
          </w:p>
        </w:tc>
        <w:tc>
          <w:tcPr>
            <w:tcW w:w="2676" w:type="dxa"/>
          </w:tcPr>
          <w:p w:rsidR="002C27CF" w:rsidRPr="008439C0" w:rsidRDefault="002C27CF" w:rsidP="002C0EF6">
            <w:pPr>
              <w:pStyle w:val="TableParagraph"/>
              <w:tabs>
                <w:tab w:val="left" w:pos="1919"/>
                <w:tab w:val="left" w:pos="2321"/>
              </w:tabs>
              <w:spacing w:line="220" w:lineRule="exact"/>
              <w:ind w:left="111" w:right="93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</w:t>
            </w:r>
            <w:r w:rsidRPr="008439C0">
              <w:rPr>
                <w:sz w:val="24"/>
                <w:szCs w:val="24"/>
              </w:rPr>
              <w:tab/>
              <w:t>может самостоятельно извлекать новые знания из окружающего мира, творчески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их</w:t>
            </w:r>
          </w:p>
          <w:p w:rsidR="002C27CF" w:rsidRPr="008439C0" w:rsidRDefault="002C27CF" w:rsidP="002C0EF6">
            <w:pPr>
              <w:pStyle w:val="TableParagraph"/>
              <w:tabs>
                <w:tab w:val="left" w:pos="2217"/>
              </w:tabs>
              <w:spacing w:line="220" w:lineRule="exact"/>
              <w:ind w:left="111" w:right="93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использовать</w:t>
            </w:r>
            <w:r w:rsidRPr="008439C0">
              <w:rPr>
                <w:sz w:val="24"/>
                <w:szCs w:val="24"/>
              </w:rPr>
              <w:tab/>
              <w:t>для принятия решений в новых и нестандартных ситуациях.</w:t>
            </w:r>
          </w:p>
        </w:tc>
      </w:tr>
      <w:tr w:rsidR="002C27CF">
        <w:trPr>
          <w:trHeight w:val="2511"/>
        </w:trPr>
        <w:tc>
          <w:tcPr>
            <w:tcW w:w="1668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408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2976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108" w:right="95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</w:t>
            </w:r>
          </w:p>
          <w:p w:rsidR="002C27CF" w:rsidRPr="008439C0" w:rsidRDefault="002C27CF" w:rsidP="002C0EF6">
            <w:pPr>
              <w:pStyle w:val="TableParagraph"/>
              <w:tabs>
                <w:tab w:val="left" w:pos="1468"/>
              </w:tabs>
              <w:spacing w:line="220" w:lineRule="exact"/>
              <w:ind w:left="108" w:right="99"/>
              <w:jc w:val="both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в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предсказуемо </w:t>
            </w:r>
            <w:r w:rsidRPr="008439C0">
              <w:rPr>
                <w:sz w:val="24"/>
                <w:szCs w:val="24"/>
              </w:rPr>
              <w:t>изменяющейся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ситуации</w:t>
            </w:r>
          </w:p>
        </w:tc>
        <w:tc>
          <w:tcPr>
            <w:tcW w:w="2779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108" w:right="10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умеет </w:t>
            </w:r>
            <w:r w:rsidRPr="008439C0">
              <w:rPr>
                <w:sz w:val="24"/>
                <w:szCs w:val="24"/>
              </w:rPr>
              <w:t>самостоятельно выполнять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действия </w:t>
            </w:r>
            <w:r w:rsidRPr="008439C0">
              <w:rPr>
                <w:sz w:val="24"/>
                <w:szCs w:val="24"/>
              </w:rPr>
              <w:t>(приемы, операции) п</w:t>
            </w:r>
            <w:r>
              <w:rPr>
                <w:sz w:val="24"/>
                <w:szCs w:val="24"/>
              </w:rPr>
              <w:t>о решению нестандартных задач, требующих выбора</w:t>
            </w:r>
            <w:r>
              <w:rPr>
                <w:sz w:val="24"/>
                <w:szCs w:val="24"/>
              </w:rPr>
              <w:tab/>
              <w:t xml:space="preserve">на </w:t>
            </w:r>
            <w:r w:rsidRPr="008439C0">
              <w:rPr>
                <w:sz w:val="24"/>
                <w:szCs w:val="24"/>
              </w:rPr>
              <w:t>основе комби</w:t>
            </w:r>
            <w:r>
              <w:rPr>
                <w:sz w:val="24"/>
                <w:szCs w:val="24"/>
              </w:rPr>
              <w:t xml:space="preserve">нации известных методов, </w:t>
            </w:r>
            <w:r w:rsidRPr="008439C0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непредсказуемо изменяющейся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ситуации</w:t>
            </w:r>
          </w:p>
        </w:tc>
        <w:tc>
          <w:tcPr>
            <w:tcW w:w="2676" w:type="dxa"/>
          </w:tcPr>
          <w:p w:rsidR="002C27CF" w:rsidRPr="008439C0" w:rsidRDefault="002C27CF" w:rsidP="002C0EF6">
            <w:pPr>
              <w:pStyle w:val="TableParagraph"/>
              <w:tabs>
                <w:tab w:val="left" w:pos="1028"/>
                <w:tab w:val="left" w:pos="1591"/>
                <w:tab w:val="left" w:pos="1982"/>
              </w:tabs>
              <w:spacing w:line="220" w:lineRule="exact"/>
              <w:ind w:left="111" w:right="94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умеет </w:t>
            </w:r>
            <w:r w:rsidRPr="008439C0">
              <w:rPr>
                <w:sz w:val="24"/>
                <w:szCs w:val="24"/>
              </w:rPr>
              <w:t>самостоятельно выполнять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действия, </w:t>
            </w:r>
            <w:r w:rsidRPr="008439C0">
              <w:rPr>
                <w:sz w:val="24"/>
                <w:szCs w:val="24"/>
              </w:rPr>
              <w:t>связанные с решением исследовательских задач,</w:t>
            </w:r>
            <w:r w:rsidRPr="008439C0">
              <w:rPr>
                <w:sz w:val="24"/>
                <w:szCs w:val="24"/>
              </w:rPr>
              <w:tab/>
              <w:t>демонстрирует творческое использование умений (технологий)</w:t>
            </w:r>
          </w:p>
        </w:tc>
      </w:tr>
      <w:tr w:rsidR="002C27CF">
        <w:trPr>
          <w:trHeight w:val="2759"/>
        </w:trPr>
        <w:tc>
          <w:tcPr>
            <w:tcW w:w="1668" w:type="dxa"/>
          </w:tcPr>
          <w:p w:rsidR="002C27CF" w:rsidRPr="008439C0" w:rsidRDefault="002C27CF" w:rsidP="002C0EF6">
            <w:pPr>
              <w:pStyle w:val="TableParagraph"/>
              <w:spacing w:line="220" w:lineRule="exact"/>
              <w:ind w:left="345" w:right="123" w:hanging="198"/>
              <w:rPr>
                <w:b/>
                <w:bCs/>
                <w:sz w:val="24"/>
                <w:szCs w:val="24"/>
              </w:rPr>
            </w:pPr>
            <w:r w:rsidRPr="008439C0">
              <w:rPr>
                <w:b/>
                <w:bCs/>
                <w:sz w:val="24"/>
                <w:szCs w:val="24"/>
              </w:rPr>
              <w:t>Личностные качества</w:t>
            </w:r>
          </w:p>
        </w:tc>
        <w:tc>
          <w:tcPr>
            <w:tcW w:w="2976" w:type="dxa"/>
          </w:tcPr>
          <w:p w:rsidR="002C27CF" w:rsidRPr="008439C0" w:rsidRDefault="002C27CF" w:rsidP="002C0EF6">
            <w:pPr>
              <w:pStyle w:val="TableParagraph"/>
              <w:tabs>
                <w:tab w:val="left" w:pos="1227"/>
                <w:tab w:val="left" w:pos="1678"/>
                <w:tab w:val="left" w:pos="1834"/>
                <w:tab w:val="left" w:pos="2024"/>
                <w:tab w:val="left" w:pos="2097"/>
                <w:tab w:val="left" w:pos="2236"/>
              </w:tabs>
              <w:spacing w:line="220" w:lineRule="exact"/>
              <w:ind w:left="108" w:right="96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Студент</w:t>
            </w:r>
            <w:r w:rsidRPr="008439C0">
              <w:rPr>
                <w:sz w:val="24"/>
                <w:szCs w:val="24"/>
              </w:rPr>
              <w:tab/>
              <w:t>имеет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низкую мотивацию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учебной </w:t>
            </w:r>
            <w:r w:rsidRPr="008439C0">
              <w:rPr>
                <w:sz w:val="24"/>
                <w:szCs w:val="24"/>
              </w:rPr>
              <w:t>деятельности,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проявляет безразличное, безответственное отношение</w:t>
            </w:r>
            <w:r w:rsidRPr="008439C0">
              <w:rPr>
                <w:sz w:val="24"/>
                <w:szCs w:val="24"/>
              </w:rPr>
              <w:tab/>
              <w:t>к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учебе, </w:t>
            </w:r>
            <w:r w:rsidRPr="008439C0">
              <w:rPr>
                <w:sz w:val="24"/>
                <w:szCs w:val="24"/>
              </w:rPr>
              <w:t>порученному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делу</w:t>
            </w:r>
          </w:p>
        </w:tc>
        <w:tc>
          <w:tcPr>
            <w:tcW w:w="2779" w:type="dxa"/>
          </w:tcPr>
          <w:p w:rsidR="002C27CF" w:rsidRPr="008439C0" w:rsidRDefault="002C27CF" w:rsidP="002C0EF6">
            <w:pPr>
              <w:pStyle w:val="TableParagraph"/>
              <w:tabs>
                <w:tab w:val="left" w:pos="1245"/>
                <w:tab w:val="left" w:pos="1386"/>
                <w:tab w:val="left" w:pos="1767"/>
                <w:tab w:val="left" w:pos="2072"/>
              </w:tabs>
              <w:spacing w:line="220" w:lineRule="exact"/>
              <w:ind w:left="108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  <w:r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>имеет выраженную мотивацию учебной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деятельности, </w:t>
            </w:r>
            <w:r w:rsidRPr="008439C0">
              <w:rPr>
                <w:sz w:val="24"/>
                <w:szCs w:val="24"/>
              </w:rPr>
              <w:t>демонстрирует позитивное отношение к обучению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  <w:t>и</w:t>
            </w:r>
            <w:r w:rsidRPr="008439C0">
              <w:rPr>
                <w:sz w:val="24"/>
                <w:szCs w:val="24"/>
              </w:rPr>
              <w:tab/>
              <w:t>будущей трудовой деятельности, проявляет</w:t>
            </w:r>
            <w:r>
              <w:rPr>
                <w:sz w:val="24"/>
                <w:szCs w:val="24"/>
              </w:rPr>
              <w:t xml:space="preserve"> </w:t>
            </w:r>
            <w:r w:rsidRPr="008439C0">
              <w:rPr>
                <w:sz w:val="24"/>
                <w:szCs w:val="24"/>
              </w:rPr>
              <w:t>активность.</w:t>
            </w:r>
          </w:p>
        </w:tc>
        <w:tc>
          <w:tcPr>
            <w:tcW w:w="2676" w:type="dxa"/>
          </w:tcPr>
          <w:p w:rsidR="002C27CF" w:rsidRPr="008439C0" w:rsidRDefault="002C27CF" w:rsidP="002C0EF6">
            <w:pPr>
              <w:pStyle w:val="TableParagraph"/>
              <w:tabs>
                <w:tab w:val="left" w:pos="1226"/>
                <w:tab w:val="left" w:pos="1406"/>
                <w:tab w:val="left" w:pos="1622"/>
                <w:tab w:val="left" w:pos="1970"/>
                <w:tab w:val="left" w:pos="2440"/>
              </w:tabs>
              <w:spacing w:line="220" w:lineRule="exact"/>
              <w:ind w:left="111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  <w:r>
              <w:rPr>
                <w:sz w:val="24"/>
                <w:szCs w:val="24"/>
              </w:rPr>
              <w:tab/>
              <w:t>имеет развитую</w:t>
            </w:r>
            <w:r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>мотивацию учебной</w:t>
            </w:r>
            <w:r w:rsidRPr="008439C0">
              <w:rPr>
                <w:sz w:val="24"/>
                <w:szCs w:val="24"/>
              </w:rPr>
              <w:tab/>
              <w:t>и</w:t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ab/>
            </w:r>
            <w:r w:rsidRPr="008439C0">
              <w:rPr>
                <w:spacing w:val="-1"/>
                <w:sz w:val="24"/>
                <w:szCs w:val="24"/>
              </w:rPr>
              <w:t xml:space="preserve">трудовой </w:t>
            </w:r>
            <w:r w:rsidRPr="008439C0">
              <w:rPr>
                <w:sz w:val="24"/>
                <w:szCs w:val="24"/>
              </w:rPr>
              <w:t>деятельности, проявляе</w:t>
            </w:r>
            <w:r>
              <w:rPr>
                <w:sz w:val="24"/>
                <w:szCs w:val="24"/>
              </w:rPr>
              <w:t>т настойчивость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8439C0">
              <w:rPr>
                <w:sz w:val="24"/>
                <w:szCs w:val="24"/>
              </w:rPr>
              <w:t>и увлеченность, трудолюбие,</w:t>
            </w:r>
          </w:p>
          <w:p w:rsidR="002C27CF" w:rsidRPr="008439C0" w:rsidRDefault="002C27CF" w:rsidP="002C0EF6">
            <w:pPr>
              <w:pStyle w:val="TableParagraph"/>
              <w:spacing w:line="220" w:lineRule="exact"/>
              <w:ind w:left="111" w:right="516"/>
              <w:rPr>
                <w:sz w:val="24"/>
                <w:szCs w:val="24"/>
              </w:rPr>
            </w:pPr>
            <w:r w:rsidRPr="008439C0">
              <w:rPr>
                <w:sz w:val="24"/>
                <w:szCs w:val="24"/>
              </w:rPr>
              <w:t>самостоятельность, творческий подход.</w:t>
            </w:r>
          </w:p>
        </w:tc>
      </w:tr>
    </w:tbl>
    <w:p w:rsidR="002C27CF" w:rsidRDefault="002C27CF" w:rsidP="002C0EF6">
      <w:pPr>
        <w:pStyle w:val="a5"/>
        <w:tabs>
          <w:tab w:val="left" w:pos="715"/>
        </w:tabs>
        <w:spacing w:before="81" w:line="237" w:lineRule="auto"/>
        <w:ind w:left="292" w:right="687" w:firstLine="0"/>
        <w:jc w:val="both"/>
        <w:rPr>
          <w:b/>
          <w:bCs/>
          <w:sz w:val="24"/>
          <w:szCs w:val="24"/>
        </w:rPr>
      </w:pPr>
    </w:p>
    <w:p w:rsidR="002C27CF" w:rsidRPr="002C0EF6" w:rsidRDefault="002C27CF" w:rsidP="008C060E">
      <w:pPr>
        <w:pStyle w:val="a5"/>
        <w:numPr>
          <w:ilvl w:val="1"/>
          <w:numId w:val="4"/>
        </w:numPr>
        <w:tabs>
          <w:tab w:val="left" w:pos="715"/>
        </w:tabs>
        <w:spacing w:before="81" w:line="237" w:lineRule="auto"/>
        <w:ind w:right="687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>
        <w:rPr>
          <w:b/>
          <w:bCs/>
          <w:sz w:val="24"/>
          <w:szCs w:val="24"/>
        </w:rPr>
        <w:lastRenderedPageBreak/>
        <w:t xml:space="preserve">КРИТЕРИИ ОЦЕНИВАНИЯ РЕЗУЛЬТАТОВ ПРОМЕЖУТОЧНОЙ АТТЕСТАЦИИ ПРИ ИСПОЛЬЗОВАНИИ НЕЗАВИСИМОГО ТЕСТОВОГО КОНТРОЛЯ </w:t>
      </w:r>
    </w:p>
    <w:p w:rsidR="002C27CF" w:rsidRDefault="002C27CF" w:rsidP="002C0EF6">
      <w:pPr>
        <w:pStyle w:val="a5"/>
        <w:tabs>
          <w:tab w:val="left" w:pos="715"/>
        </w:tabs>
        <w:spacing w:before="81" w:line="237" w:lineRule="auto"/>
        <w:ind w:left="292" w:right="687" w:firstLine="0"/>
        <w:jc w:val="both"/>
        <w:rPr>
          <w:sz w:val="24"/>
          <w:szCs w:val="24"/>
        </w:rPr>
      </w:pPr>
      <w:r>
        <w:rPr>
          <w:sz w:val="24"/>
          <w:szCs w:val="24"/>
        </w:rPr>
        <w:t>Независимый тестовый контроль не используется.</w:t>
      </w:r>
    </w:p>
    <w:p w:rsidR="002C27CF" w:rsidRDefault="002C27CF">
      <w:pPr>
        <w:pStyle w:val="a3"/>
        <w:spacing w:before="9"/>
        <w:ind w:left="0"/>
        <w:rPr>
          <w:sz w:val="29"/>
          <w:szCs w:val="29"/>
        </w:rPr>
      </w:pPr>
    </w:p>
    <w:p w:rsidR="002C27CF" w:rsidRDefault="002C27CF" w:rsidP="008C060E">
      <w:pPr>
        <w:pStyle w:val="2"/>
        <w:numPr>
          <w:ilvl w:val="1"/>
          <w:numId w:val="4"/>
        </w:numPr>
        <w:tabs>
          <w:tab w:val="left" w:pos="1111"/>
          <w:tab w:val="left" w:pos="3233"/>
          <w:tab w:val="left" w:pos="5001"/>
          <w:tab w:val="left" w:pos="5977"/>
          <w:tab w:val="left" w:pos="8146"/>
          <w:tab w:val="left" w:pos="9889"/>
        </w:tabs>
        <w:ind w:right="687" w:firstLine="0"/>
      </w:pPr>
      <w:r>
        <w:t>ОЦЕНОЧНЫЕ СРЕДСТВА ДЛЯ ПРОВЕДЕНИЯ ТЕКУЩЕЙ И ПРОМЕЖУТОЧНОЙ АТТЕСТАЦИИ</w:t>
      </w:r>
    </w:p>
    <w:p w:rsidR="002C27CF" w:rsidRDefault="002C27CF">
      <w:pPr>
        <w:pStyle w:val="a3"/>
        <w:ind w:left="0"/>
        <w:rPr>
          <w:b/>
          <w:bCs/>
        </w:rPr>
      </w:pPr>
    </w:p>
    <w:p w:rsidR="002C27CF" w:rsidRDefault="002C27CF" w:rsidP="008C060E">
      <w:pPr>
        <w:pStyle w:val="a5"/>
        <w:numPr>
          <w:ilvl w:val="2"/>
          <w:numId w:val="4"/>
        </w:numPr>
        <w:tabs>
          <w:tab w:val="left" w:pos="995"/>
          <w:tab w:val="left" w:pos="2610"/>
        </w:tabs>
        <w:ind w:right="68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</w:t>
      </w:r>
      <w:r>
        <w:rPr>
          <w:b/>
          <w:bCs/>
          <w:sz w:val="24"/>
          <w:szCs w:val="24"/>
        </w:rPr>
        <w:tab/>
        <w:t>задания для проведения мини-контрольных в рамках учебных занятий</w:t>
      </w:r>
    </w:p>
    <w:p w:rsidR="002C27CF" w:rsidRPr="000A3260" w:rsidRDefault="002C27CF" w:rsidP="000A3260">
      <w:pPr>
        <w:pStyle w:val="a5"/>
        <w:tabs>
          <w:tab w:val="left" w:pos="995"/>
          <w:tab w:val="left" w:pos="2610"/>
        </w:tabs>
        <w:ind w:left="292" w:right="689"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0A3260">
        <w:rPr>
          <w:sz w:val="24"/>
          <w:szCs w:val="24"/>
        </w:rPr>
        <w:t>е</w:t>
      </w:r>
      <w:r>
        <w:rPr>
          <w:sz w:val="24"/>
          <w:szCs w:val="24"/>
        </w:rPr>
        <w:t xml:space="preserve"> предусмотрены</w:t>
      </w:r>
    </w:p>
    <w:p w:rsidR="002C27CF" w:rsidRDefault="002C27CF" w:rsidP="008C060E">
      <w:pPr>
        <w:pStyle w:val="a5"/>
        <w:numPr>
          <w:ilvl w:val="2"/>
          <w:numId w:val="4"/>
        </w:numPr>
        <w:tabs>
          <w:tab w:val="left" w:pos="893"/>
        </w:tabs>
        <w:ind w:left="892" w:hanging="6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контрольные задачи в рамках учебных занятий</w:t>
      </w:r>
    </w:p>
    <w:p w:rsidR="002C27CF" w:rsidRPr="000A3260" w:rsidRDefault="002C27CF" w:rsidP="000A3260">
      <w:pPr>
        <w:pStyle w:val="a5"/>
        <w:tabs>
          <w:tab w:val="left" w:pos="995"/>
          <w:tab w:val="left" w:pos="2610"/>
        </w:tabs>
        <w:ind w:left="292" w:right="689"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0A3260">
        <w:rPr>
          <w:sz w:val="24"/>
          <w:szCs w:val="24"/>
        </w:rPr>
        <w:t>е</w:t>
      </w:r>
      <w:r>
        <w:rPr>
          <w:sz w:val="24"/>
          <w:szCs w:val="24"/>
        </w:rPr>
        <w:t xml:space="preserve"> предусмотрены</w:t>
      </w:r>
    </w:p>
    <w:p w:rsidR="002C27CF" w:rsidRDefault="002C27CF" w:rsidP="008C060E">
      <w:pPr>
        <w:pStyle w:val="a5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контрольные кейсы</w:t>
      </w:r>
    </w:p>
    <w:p w:rsidR="002C27CF" w:rsidRPr="000A3260" w:rsidRDefault="002C27CF" w:rsidP="000A3260">
      <w:pPr>
        <w:pStyle w:val="a5"/>
        <w:tabs>
          <w:tab w:val="left" w:pos="995"/>
          <w:tab w:val="left" w:pos="2610"/>
        </w:tabs>
        <w:ind w:left="292" w:right="689"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0A3260">
        <w:rPr>
          <w:sz w:val="24"/>
          <w:szCs w:val="24"/>
        </w:rPr>
        <w:t>е</w:t>
      </w:r>
      <w:r>
        <w:rPr>
          <w:sz w:val="24"/>
          <w:szCs w:val="24"/>
        </w:rPr>
        <w:t xml:space="preserve"> предусмотрены</w:t>
      </w:r>
    </w:p>
    <w:p w:rsidR="002C27CF" w:rsidRDefault="002C27CF" w:rsidP="008C060E">
      <w:pPr>
        <w:pStyle w:val="a5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Перечень примерных тем контрольных работ</w:t>
      </w:r>
    </w:p>
    <w:p w:rsidR="002C27CF" w:rsidRPr="000A3260" w:rsidRDefault="002C27CF" w:rsidP="000A3260">
      <w:pPr>
        <w:pStyle w:val="a5"/>
        <w:tabs>
          <w:tab w:val="left" w:pos="995"/>
          <w:tab w:val="left" w:pos="2610"/>
        </w:tabs>
        <w:ind w:left="292" w:right="689"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0A3260">
        <w:rPr>
          <w:sz w:val="24"/>
          <w:szCs w:val="24"/>
        </w:rPr>
        <w:t>е</w:t>
      </w:r>
      <w:r>
        <w:rPr>
          <w:sz w:val="24"/>
          <w:szCs w:val="24"/>
        </w:rPr>
        <w:t xml:space="preserve"> предусмотрены</w:t>
      </w:r>
    </w:p>
    <w:p w:rsidR="002C27CF" w:rsidRDefault="002C27CF" w:rsidP="008C060E">
      <w:pPr>
        <w:pStyle w:val="a5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Перечень примерных вопросов для зачета</w:t>
      </w:r>
    </w:p>
    <w:p w:rsidR="002C27CF" w:rsidRPr="000A3260" w:rsidRDefault="002C27CF" w:rsidP="000A3260">
      <w:pPr>
        <w:pStyle w:val="a5"/>
        <w:tabs>
          <w:tab w:val="left" w:pos="995"/>
          <w:tab w:val="left" w:pos="2610"/>
        </w:tabs>
        <w:ind w:left="292" w:right="689"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0A3260">
        <w:rPr>
          <w:sz w:val="24"/>
          <w:szCs w:val="24"/>
        </w:rPr>
        <w:t>е</w:t>
      </w:r>
      <w:r>
        <w:rPr>
          <w:sz w:val="24"/>
          <w:szCs w:val="24"/>
        </w:rPr>
        <w:t xml:space="preserve"> предусмотрены</w:t>
      </w:r>
    </w:p>
    <w:p w:rsidR="002C27CF" w:rsidRDefault="002C27CF" w:rsidP="000A3260">
      <w:pPr>
        <w:pStyle w:val="a5"/>
        <w:tabs>
          <w:tab w:val="left" w:pos="894"/>
        </w:tabs>
        <w:ind w:left="292" w:firstLine="0"/>
        <w:jc w:val="both"/>
        <w:rPr>
          <w:b/>
          <w:bCs/>
          <w:sz w:val="24"/>
          <w:szCs w:val="24"/>
        </w:rPr>
      </w:pPr>
    </w:p>
    <w:p w:rsidR="002C27CF" w:rsidRDefault="002C27CF" w:rsidP="008C060E">
      <w:pPr>
        <w:pStyle w:val="a5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Перечень примерных вопросов для экзамена</w:t>
      </w:r>
    </w:p>
    <w:p w:rsidR="002C27CF" w:rsidRDefault="002C27CF">
      <w:pPr>
        <w:pStyle w:val="a3"/>
        <w:ind w:left="292"/>
        <w:jc w:val="both"/>
      </w:pPr>
      <w:r>
        <w:t xml:space="preserve">Семестр </w:t>
      </w:r>
      <w:r>
        <w:rPr>
          <w:lang w:val="en-US"/>
        </w:rPr>
        <w:t>I</w:t>
      </w:r>
      <w:r>
        <w:t>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Ощущение: определение ощущения, классификация ощущений, свойства ощущений.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Восприятие: определение, классификация форм восприятия, свойства восприятия.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Сущность психофизической проблемы. Понятие о психофизическом изоморфизме.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4" w:hanging="360"/>
        <w:rPr>
          <w:sz w:val="24"/>
          <w:szCs w:val="24"/>
        </w:rPr>
      </w:pPr>
      <w:r>
        <w:rPr>
          <w:sz w:val="24"/>
          <w:szCs w:val="24"/>
        </w:rPr>
        <w:t>Учение Дж. Локка о «качествах вещей». Вклад Локка в решение психофизической проблемы.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Теория «специфических энергий» И. Мюллера и «теория иероглифов» Г.Гельмгольца.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Трактовка восприятия в гештальтпсихологии. Законы и принципы гештальта.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2445"/>
          <w:tab w:val="left" w:pos="4176"/>
          <w:tab w:val="left" w:pos="4613"/>
          <w:tab w:val="left" w:pos="5169"/>
          <w:tab w:val="left" w:pos="7111"/>
          <w:tab w:val="left" w:pos="9120"/>
        </w:tabs>
        <w:ind w:right="690" w:hanging="360"/>
        <w:rPr>
          <w:sz w:val="24"/>
          <w:szCs w:val="24"/>
        </w:rPr>
      </w:pPr>
      <w:r>
        <w:rPr>
          <w:sz w:val="24"/>
          <w:szCs w:val="24"/>
        </w:rPr>
        <w:t>Сенсорные</w:t>
      </w:r>
      <w:r>
        <w:rPr>
          <w:sz w:val="24"/>
          <w:szCs w:val="24"/>
        </w:rPr>
        <w:tab/>
        <w:t>раздражители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  <w:t>классификации.</w:t>
      </w:r>
      <w:r>
        <w:rPr>
          <w:sz w:val="24"/>
          <w:szCs w:val="24"/>
        </w:rPr>
        <w:tab/>
        <w:t>Информативные признаки раздражителей.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6" w:hanging="360"/>
        <w:rPr>
          <w:sz w:val="24"/>
          <w:szCs w:val="24"/>
        </w:rPr>
      </w:pPr>
      <w:r>
        <w:rPr>
          <w:sz w:val="24"/>
          <w:szCs w:val="24"/>
        </w:rPr>
        <w:t>Понятие о сенсорной информации. Основные принципы и этапы переработки сенсорной информации.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Понятие об абсолютных порогах чувствительности. Сенсорная адаптация и ее влияние на величину абсолютного порога.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4" w:hanging="360"/>
        <w:rPr>
          <w:sz w:val="24"/>
          <w:szCs w:val="24"/>
        </w:rPr>
      </w:pPr>
      <w:r>
        <w:rPr>
          <w:sz w:val="24"/>
          <w:szCs w:val="24"/>
        </w:rPr>
        <w:t>Метод минимальных изменений и его использование для измерения абсолютного порога.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6" w:hanging="360"/>
        <w:rPr>
          <w:sz w:val="24"/>
          <w:szCs w:val="24"/>
        </w:rPr>
      </w:pPr>
      <w:r>
        <w:rPr>
          <w:sz w:val="24"/>
          <w:szCs w:val="24"/>
        </w:rPr>
        <w:t>Метод постоянных раздражителей (метод констант) и его использование для измерения абсолютного порога.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Метод средней ошибки и его использование для измерения абсолютного порога.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Понятие о разностных (дифференциальных) порогах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2020"/>
          <w:tab w:val="left" w:pos="3807"/>
          <w:tab w:val="left" w:pos="5264"/>
          <w:tab w:val="left" w:pos="5746"/>
          <w:tab w:val="left" w:pos="6420"/>
          <w:tab w:val="left" w:pos="8283"/>
          <w:tab w:val="left" w:pos="8989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Метод</w:t>
      </w:r>
      <w:r>
        <w:rPr>
          <w:sz w:val="24"/>
          <w:szCs w:val="24"/>
        </w:rPr>
        <w:tab/>
        <w:t>минимальных</w:t>
      </w:r>
      <w:r>
        <w:rPr>
          <w:sz w:val="24"/>
          <w:szCs w:val="24"/>
        </w:rPr>
        <w:tab/>
        <w:t>изменений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его</w:t>
      </w:r>
      <w:r>
        <w:rPr>
          <w:sz w:val="24"/>
          <w:szCs w:val="24"/>
        </w:rPr>
        <w:tab/>
        <w:t>использование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измерения дифференциальных порогов.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6" w:hanging="360"/>
        <w:rPr>
          <w:sz w:val="24"/>
          <w:szCs w:val="24"/>
        </w:rPr>
      </w:pPr>
      <w:r>
        <w:rPr>
          <w:sz w:val="24"/>
          <w:szCs w:val="24"/>
        </w:rPr>
        <w:t>Метод постоянных раздражителей (метод констант) и его использование для измерения дифференциальных порогов.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Метод средней ошибки и его использование для измерения дифференциальных порогов.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Теоретические и прикладные аспекты измерения порогов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5" w:hanging="360"/>
        <w:rPr>
          <w:sz w:val="24"/>
          <w:szCs w:val="24"/>
        </w:rPr>
      </w:pPr>
      <w:r>
        <w:rPr>
          <w:sz w:val="24"/>
          <w:szCs w:val="24"/>
        </w:rPr>
        <w:t>Правило Бугера – Вебера и его психологический смысл. Значения константы Вебера для разных сенсорных модальностей.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Основной психофизический закон Фехнера и его психологическая интерпретация.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Понятие о шкалах измерений. Типы измерительных шкал. Психофизические шкалы.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Методы воспроизведения и идентификации в психофизическом шкалировании.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2754"/>
          <w:tab w:val="left" w:pos="3797"/>
          <w:tab w:val="left" w:pos="4202"/>
          <w:tab w:val="left" w:pos="5243"/>
          <w:tab w:val="left" w:pos="6849"/>
          <w:tab w:val="left" w:pos="8836"/>
          <w:tab w:val="left" w:pos="9958"/>
        </w:tabs>
        <w:ind w:right="692" w:hanging="360"/>
        <w:rPr>
          <w:sz w:val="24"/>
          <w:szCs w:val="24"/>
        </w:rPr>
      </w:pPr>
      <w:r>
        <w:rPr>
          <w:sz w:val="24"/>
          <w:szCs w:val="24"/>
        </w:rPr>
        <w:t>Интервальные</w:t>
      </w:r>
      <w:r>
        <w:rPr>
          <w:sz w:val="24"/>
          <w:szCs w:val="24"/>
        </w:rPr>
        <w:tab/>
        <w:t>методы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методы</w:t>
      </w:r>
      <w:r>
        <w:rPr>
          <w:sz w:val="24"/>
          <w:szCs w:val="24"/>
        </w:rPr>
        <w:tab/>
        <w:t>группировки</w:t>
      </w:r>
      <w:r>
        <w:rPr>
          <w:sz w:val="24"/>
          <w:szCs w:val="24"/>
        </w:rPr>
        <w:tab/>
        <w:t>(категориальные методы) в психофизическом шкалировании.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Методы оценки и установки в психофизическом шкалировании.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Методы фракционирования и мультипликации в психофизическом шкалировании.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Метод кросс-модального подбора в психофизическом шкалировании, его особенности.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78"/>
        <w:ind w:hanging="360"/>
        <w:rPr>
          <w:sz w:val="24"/>
          <w:szCs w:val="24"/>
        </w:rPr>
      </w:pPr>
      <w:r>
        <w:rPr>
          <w:sz w:val="24"/>
          <w:szCs w:val="24"/>
        </w:rPr>
        <w:t>Многомерное и неметрическое шкалирование, их особенности.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Степенной закон Стивенса и его психологическая интерпретация.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Эффекты (феномены)психофизического шкалирования.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right="689" w:hanging="360"/>
        <w:rPr>
          <w:sz w:val="24"/>
          <w:szCs w:val="24"/>
        </w:rPr>
      </w:pPr>
      <w:r>
        <w:rPr>
          <w:sz w:val="24"/>
          <w:szCs w:val="24"/>
        </w:rPr>
        <w:t>Психофизические законы Фехнера и Стивенса: сравнительный анализ. Существует ли противоречие между двумя законами?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Свет и его физические характеристики.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701" w:hanging="360"/>
        <w:rPr>
          <w:sz w:val="24"/>
          <w:szCs w:val="24"/>
        </w:rPr>
      </w:pPr>
      <w:r>
        <w:rPr>
          <w:sz w:val="24"/>
          <w:szCs w:val="24"/>
        </w:rPr>
        <w:t>Абсолютная световая чувствительность. Законы пространственной и временной суммации.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700" w:hanging="360"/>
        <w:rPr>
          <w:sz w:val="24"/>
          <w:szCs w:val="24"/>
        </w:rPr>
      </w:pPr>
      <w:r>
        <w:rPr>
          <w:sz w:val="24"/>
          <w:szCs w:val="24"/>
        </w:rPr>
        <w:t>Кривая темновой адаптации и ее использование для диагностики нарушений световой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0" w:hanging="360"/>
        <w:rPr>
          <w:sz w:val="24"/>
          <w:szCs w:val="24"/>
        </w:rPr>
      </w:pPr>
      <w:r>
        <w:rPr>
          <w:sz w:val="24"/>
          <w:szCs w:val="24"/>
        </w:rPr>
        <w:t>Дифференциальная световая чувствительность. Правило Бугера – Вебера и поправка Брока – Гельмгольца. Понятие о «собственном свете»сетчатки.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Закон Стивенса для субъективной оценки яркости (освещенности). Психологический смысл экспоненты Стивенса для восприятия света.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Основные характеристики цвета и их физические аналоги.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Модели цветового зрения, их теоретическое и прикладное значение.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9" w:hanging="360"/>
        <w:rPr>
          <w:sz w:val="24"/>
          <w:szCs w:val="24"/>
        </w:rPr>
      </w:pPr>
      <w:r>
        <w:rPr>
          <w:sz w:val="24"/>
          <w:szCs w:val="24"/>
        </w:rPr>
        <w:t>Теории цветового зрения. Феномены одновременного и последовательного цветовых контрастов.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Нарушения цветоощущения. Формы дальтонизма. Цветоваяагнозия.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Острота зрения. Факторы, влияющие на остроту зрения. Нарушения остроты зрения и ихкоррекция.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Поле зрения: определение, методы исследования, типы нарушений поля зрения.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Зрительное восприятие размера и удаленности объектов. Стереоскопическое зрение.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>
        <w:rPr>
          <w:sz w:val="24"/>
          <w:szCs w:val="24"/>
        </w:rPr>
        <w:t>Зрительное восприятие движения. Стробоскопический и автокинетический эффект.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>
        <w:rPr>
          <w:sz w:val="24"/>
          <w:szCs w:val="24"/>
        </w:rPr>
        <w:t>Движения глаз и их роль в зрении. Типы и разновидности движений глаз.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Зрительные иллюзии, их происхождение и классификация.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Физические характеристики звука и их субъективные аналоги.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Абсолютная слуховая чувствительность. Пробы Рине и Вебера и их использование для диагностики тугоухости.</w:t>
      </w:r>
    </w:p>
    <w:p w:rsidR="002C27CF" w:rsidRDefault="002C27CF" w:rsidP="009209FA">
      <w:pPr>
        <w:pStyle w:val="a5"/>
        <w:numPr>
          <w:ilvl w:val="3"/>
          <w:numId w:val="4"/>
        </w:numPr>
        <w:tabs>
          <w:tab w:val="left" w:pos="1002"/>
          <w:tab w:val="left" w:pos="3226"/>
          <w:tab w:val="left" w:pos="4072"/>
          <w:tab w:val="left" w:pos="5711"/>
          <w:tab w:val="left" w:pos="6900"/>
          <w:tab w:val="left" w:pos="9041"/>
        </w:tabs>
        <w:ind w:right="686" w:hanging="360"/>
      </w:pPr>
      <w:r>
        <w:t>Аудиометрический</w:t>
      </w:r>
      <w:r>
        <w:tab/>
        <w:t>метод</w:t>
      </w:r>
      <w:r>
        <w:tab/>
        <w:t>исследования</w:t>
      </w:r>
      <w:r>
        <w:tab/>
        <w:t>слуховой</w:t>
      </w:r>
      <w:r>
        <w:tab/>
        <w:t>чувствительности. Частотно- пороговая кривая, кривая неприятных ощущений, субъективное слуховое и речевое «пространство».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Тональный слух. Феномен октавы и модель Шепарда. Нарушения тонального слуха.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Локализация неподвижного и движущегося источника звука. Эффект Доплера.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87" w:hanging="360"/>
        <w:rPr>
          <w:sz w:val="24"/>
          <w:szCs w:val="24"/>
        </w:rPr>
      </w:pPr>
      <w:r>
        <w:rPr>
          <w:sz w:val="24"/>
          <w:szCs w:val="24"/>
        </w:rPr>
        <w:t>Особенности кожной чувствительности. Теория специфичности кожных рецепторов Бликса – Фрея и теория «паттернов» Нейфа.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Абсолютные пороги кожной чувствительности и методика их определения.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6" w:hanging="360"/>
        <w:rPr>
          <w:sz w:val="24"/>
          <w:szCs w:val="24"/>
        </w:rPr>
      </w:pPr>
      <w:r>
        <w:rPr>
          <w:sz w:val="24"/>
          <w:szCs w:val="24"/>
        </w:rPr>
        <w:t>Пространственные пороги кожной чувствительности. Метод эстезиометрии. Понятие об одновременных и последовательных пространственных порогах.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6" w:hanging="360"/>
        <w:rPr>
          <w:sz w:val="24"/>
          <w:szCs w:val="24"/>
        </w:rPr>
      </w:pPr>
      <w:r>
        <w:rPr>
          <w:sz w:val="24"/>
          <w:szCs w:val="24"/>
        </w:rPr>
        <w:t>Качества тактильного ощущения. Закон Стивенса для субъективной оценки силы прикосновения и давления.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right="688" w:hanging="360"/>
        <w:jc w:val="both"/>
        <w:rPr>
          <w:sz w:val="24"/>
          <w:szCs w:val="24"/>
        </w:rPr>
      </w:pPr>
      <w:r>
        <w:rPr>
          <w:sz w:val="24"/>
          <w:szCs w:val="24"/>
        </w:rPr>
        <w:t>Температурная чувствительность и ее закономерности. Понятие о «физиологическом нуле». Дифференциальные пороги различения тепла и холода. Закон Стивенса для оценки температурного воздействия.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2039"/>
          <w:tab w:val="left" w:pos="3648"/>
          <w:tab w:val="left" w:pos="5406"/>
          <w:tab w:val="left" w:pos="7513"/>
          <w:tab w:val="left" w:pos="8675"/>
          <w:tab w:val="left" w:pos="9015"/>
        </w:tabs>
        <w:ind w:right="695" w:hanging="360"/>
        <w:rPr>
          <w:sz w:val="24"/>
          <w:szCs w:val="24"/>
        </w:rPr>
      </w:pPr>
      <w:r>
        <w:rPr>
          <w:sz w:val="24"/>
          <w:szCs w:val="24"/>
        </w:rPr>
        <w:t>Методы</w:t>
      </w:r>
      <w:r>
        <w:rPr>
          <w:sz w:val="24"/>
          <w:szCs w:val="24"/>
        </w:rPr>
        <w:tab/>
        <w:t>исследования</w:t>
      </w:r>
      <w:r>
        <w:rPr>
          <w:sz w:val="24"/>
          <w:szCs w:val="24"/>
        </w:rPr>
        <w:tab/>
        <w:t>температурной</w:t>
      </w:r>
      <w:r>
        <w:rPr>
          <w:sz w:val="24"/>
          <w:szCs w:val="24"/>
        </w:rPr>
        <w:tab/>
        <w:t>чувствительности.</w:t>
      </w:r>
      <w:r>
        <w:rPr>
          <w:sz w:val="24"/>
          <w:szCs w:val="24"/>
        </w:rPr>
        <w:tab/>
        <w:t>Тепловая</w:t>
      </w:r>
      <w:r>
        <w:rPr>
          <w:sz w:val="24"/>
          <w:szCs w:val="24"/>
        </w:rPr>
        <w:tab/>
        <w:t>и холодовая адаптация. Опыт Вебера.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 xml:space="preserve">Болевая чувствительность и ее особенности. Теория «двойной» боли Хэда. </w:t>
      </w:r>
      <w:r>
        <w:rPr>
          <w:sz w:val="24"/>
          <w:szCs w:val="24"/>
        </w:rPr>
        <w:lastRenderedPageBreak/>
        <w:t>Фантомные боли. Нарушения болевой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Нарушения кожной чувствительности и принципы их диагностики. Сирингомиелия.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2" w:hanging="360"/>
        <w:rPr>
          <w:sz w:val="24"/>
          <w:szCs w:val="24"/>
        </w:rPr>
      </w:pPr>
      <w:r>
        <w:rPr>
          <w:sz w:val="24"/>
          <w:szCs w:val="24"/>
        </w:rPr>
        <w:t>Восприятие тяжести груза: абсолютные и дифференциальные пороги, правило Бугера – Вебера. Закон Стивенса для оценки тяжести. Иллюзия Шарпантье.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5" w:hanging="360"/>
        <w:rPr>
          <w:sz w:val="24"/>
          <w:szCs w:val="24"/>
        </w:rPr>
      </w:pPr>
      <w:r>
        <w:rPr>
          <w:sz w:val="24"/>
          <w:szCs w:val="24"/>
        </w:rPr>
        <w:t>Восприятие собственного мышечного усилия и пространственная кинестезия. Методы динамометрии и кинематометрии.</w:t>
      </w:r>
    </w:p>
    <w:p w:rsidR="002C27CF" w:rsidRDefault="002C27CF" w:rsidP="003F5432">
      <w:pPr>
        <w:pStyle w:val="a5"/>
        <w:numPr>
          <w:ilvl w:val="3"/>
          <w:numId w:val="4"/>
        </w:numPr>
        <w:tabs>
          <w:tab w:val="left" w:pos="1002"/>
        </w:tabs>
        <w:ind w:hanging="360"/>
      </w:pPr>
      <w:r>
        <w:t>Вестибулярнаячувствительностьиееособенности. Профессиональный и клинический аспекты исследования вестибулярной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89" w:hanging="360"/>
        <w:rPr>
          <w:sz w:val="24"/>
          <w:szCs w:val="24"/>
        </w:rPr>
      </w:pPr>
      <w:r>
        <w:rPr>
          <w:sz w:val="24"/>
          <w:szCs w:val="24"/>
        </w:rPr>
        <w:t>Абсолютные и разностные пороги вкусовой чувствительности. Правило Бугера – Вебера для различения интенсивности вкусового ощущения.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right="698" w:hanging="360"/>
        <w:jc w:val="both"/>
        <w:rPr>
          <w:sz w:val="24"/>
          <w:szCs w:val="24"/>
        </w:rPr>
      </w:pPr>
      <w:r>
        <w:rPr>
          <w:sz w:val="24"/>
          <w:szCs w:val="24"/>
        </w:rPr>
        <w:t>Вкусовая адаптация и вкусовой контраст. Особенности функции Стивенса для оценки интенсивности вкуса. Гедонические шкалы и их использование в прикладных исследованиях.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Проблема вкусовых качеств. Классификация вкусов. «Вкусовая пирамида» Хеннинга.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Нарушения вкусовой чувствительности и изменения вкусового предпочтения.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Абсолютные и дифференциальные пороги обонятельной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Адаптация к запахам. Особенности закона Стивенса для оценки интенсивности запаха.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Феномены смешения запахов.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Проблема классификации запахов: система Зваардемакера.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3" w:hanging="360"/>
        <w:rPr>
          <w:sz w:val="24"/>
          <w:szCs w:val="24"/>
        </w:rPr>
      </w:pPr>
      <w:r>
        <w:rPr>
          <w:sz w:val="24"/>
          <w:szCs w:val="24"/>
        </w:rPr>
        <w:t>Проблема классификации запахов: система Крокера и Хендерсона и «призма запахов» Хеннинга.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Стереохимическая теория запахов Эймура и ее физико-химическиеобоснования.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Нарушения обоняния и их виды.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9" w:hanging="360"/>
        <w:rPr>
          <w:sz w:val="24"/>
          <w:szCs w:val="24"/>
        </w:rPr>
      </w:pPr>
      <w:r>
        <w:rPr>
          <w:sz w:val="24"/>
          <w:szCs w:val="24"/>
        </w:rPr>
        <w:t>Интерорецепторы, их разновидности и назначение. Психологические аспекты изучения висцеральной чувствительности.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3513"/>
        </w:tabs>
        <w:spacing w:before="3" w:line="237" w:lineRule="auto"/>
        <w:ind w:right="687" w:hanging="360"/>
        <w:rPr>
          <w:sz w:val="24"/>
          <w:szCs w:val="24"/>
        </w:rPr>
      </w:pPr>
      <w:r>
        <w:rPr>
          <w:sz w:val="24"/>
          <w:szCs w:val="24"/>
        </w:rPr>
        <w:t>Понятие  об амнезии,</w:t>
      </w:r>
      <w:r>
        <w:rPr>
          <w:sz w:val="24"/>
          <w:szCs w:val="24"/>
        </w:rPr>
        <w:tab/>
        <w:t>два типа амнезий. Травматическая амнезия, чистая амнезия. Закон Рибо.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Память и психофизиологическая проблема.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Процесс сохранения материала в памяти: характеристика и условия продуктивности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2662"/>
          <w:tab w:val="left" w:pos="4001"/>
          <w:tab w:val="left" w:pos="5083"/>
          <w:tab w:val="left" w:pos="6725"/>
          <w:tab w:val="left" w:pos="7807"/>
        </w:tabs>
        <w:ind w:right="687" w:hanging="360"/>
        <w:rPr>
          <w:sz w:val="24"/>
          <w:szCs w:val="24"/>
        </w:rPr>
      </w:pPr>
      <w:r>
        <w:rPr>
          <w:sz w:val="24"/>
          <w:szCs w:val="24"/>
        </w:rPr>
        <w:t>Структурная</w:t>
      </w:r>
      <w:r>
        <w:rPr>
          <w:sz w:val="24"/>
          <w:szCs w:val="24"/>
        </w:rPr>
        <w:tab/>
        <w:t>(блочная)</w:t>
      </w:r>
      <w:r>
        <w:rPr>
          <w:sz w:val="24"/>
          <w:szCs w:val="24"/>
        </w:rPr>
        <w:tab/>
        <w:t>модель</w:t>
      </w:r>
      <w:r>
        <w:rPr>
          <w:sz w:val="24"/>
          <w:szCs w:val="24"/>
        </w:rPr>
        <w:tab/>
        <w:t>организации</w:t>
      </w:r>
      <w:r>
        <w:rPr>
          <w:sz w:val="24"/>
          <w:szCs w:val="24"/>
        </w:rPr>
        <w:tab/>
        <w:t>памяти</w:t>
      </w:r>
      <w:r>
        <w:rPr>
          <w:sz w:val="24"/>
          <w:szCs w:val="24"/>
        </w:rPr>
        <w:tab/>
        <w:t>Аткинсона-Шифрина, характеристика ее частей.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jc w:val="both"/>
        <w:rPr>
          <w:sz w:val="24"/>
          <w:szCs w:val="24"/>
        </w:rPr>
      </w:pPr>
      <w:r>
        <w:rPr>
          <w:sz w:val="24"/>
          <w:szCs w:val="24"/>
        </w:rPr>
        <w:t>Забывание: определение, причины, избирательность. Кривые забывания Эббингауза и Пьерона - принципиальное различие в забывании бессмысленного и осмысленного материала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700" w:hanging="360"/>
        <w:rPr>
          <w:sz w:val="24"/>
          <w:szCs w:val="24"/>
        </w:rPr>
      </w:pPr>
      <w:r>
        <w:rPr>
          <w:sz w:val="24"/>
          <w:szCs w:val="24"/>
        </w:rPr>
        <w:t>Проблемы памяти в когнитивной психологии, компьютерная метафора и ее роль в исследовании структурной организации памяти.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3001"/>
          <w:tab w:val="left" w:pos="3550"/>
          <w:tab w:val="left" w:pos="4746"/>
          <w:tab w:val="left" w:pos="6122"/>
          <w:tab w:val="left" w:pos="7206"/>
          <w:tab w:val="left" w:pos="9017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Воспроизведение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  <w:t>активный</w:t>
      </w:r>
      <w:r>
        <w:rPr>
          <w:sz w:val="24"/>
          <w:szCs w:val="24"/>
        </w:rPr>
        <w:tab/>
        <w:t>творческий</w:t>
      </w:r>
      <w:r>
        <w:rPr>
          <w:sz w:val="24"/>
          <w:szCs w:val="24"/>
        </w:rPr>
        <w:tab/>
        <w:t>процесс.</w:t>
      </w:r>
      <w:r>
        <w:rPr>
          <w:sz w:val="24"/>
          <w:szCs w:val="24"/>
        </w:rPr>
        <w:tab/>
        <w:t>Классификация процессов воспроизведения. Сравнительная эффективность узнавания и припоминания.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Характеристика памяти как сквозного психического процесса.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Произвольное запоминание: характеристика и условия продуктивности.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Необходимость определения специфичности психологической памяти в отличие от других форм памяти как передачи информации по временному каналу.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Необходимость определения специфичности психологической памяти в отличие от других форм памяти как передачи информации по временному каналу.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Специфичность психологической памяти в связи с соотношением памяти и времени.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Специфичность психологической памяти в связи с соотношением памяти и времени.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Память как объяснительный принцип в истории психологии.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Непроизвольное запоминание: характеристика и условия продуктивности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Модели долговременной памяти: семантические, уровневые (Крейк иЛокхарт).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Оперативная (рабочая) память: критерий выделения и характеристики.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4" w:hanging="360"/>
        <w:rPr>
          <w:sz w:val="24"/>
          <w:szCs w:val="24"/>
        </w:rPr>
      </w:pPr>
      <w:r>
        <w:rPr>
          <w:sz w:val="24"/>
          <w:szCs w:val="24"/>
        </w:rPr>
        <w:t>Память как предмет исследования. Два исторических этапа в экспериментальной психологи памяти – понимание памяти как следа и как действия.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9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Классическая модель кратковременной памяти Сперлинга и ее развитие в современных микроструктурных исследованиях.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Принцип зависимости запоминания от места запоминаемого в структуре деятельности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Классификация видов памяти по разным основаниям и их характеристика. Стадии развития памяти по Блонскому.</w:t>
      </w:r>
    </w:p>
    <w:p w:rsidR="002C27CF" w:rsidRDefault="002C27CF" w:rsidP="008C060E">
      <w:pPr>
        <w:pStyle w:val="a5"/>
        <w:numPr>
          <w:ilvl w:val="3"/>
          <w:numId w:val="4"/>
        </w:numPr>
        <w:tabs>
          <w:tab w:val="left" w:pos="1002"/>
          <w:tab w:val="left" w:pos="3020"/>
          <w:tab w:val="left" w:pos="3370"/>
          <w:tab w:val="left" w:pos="5242"/>
          <w:tab w:val="left" w:pos="6244"/>
          <w:tab w:val="left" w:pos="7418"/>
          <w:tab w:val="left" w:pos="8735"/>
          <w:tab w:val="left" w:pos="9085"/>
        </w:tabs>
        <w:ind w:right="693" w:hanging="360"/>
        <w:rPr>
          <w:sz w:val="24"/>
          <w:szCs w:val="24"/>
        </w:rPr>
      </w:pPr>
      <w:r>
        <w:rPr>
          <w:sz w:val="24"/>
          <w:szCs w:val="24"/>
        </w:rPr>
        <w:t>Кратковременная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долговременная</w:t>
      </w:r>
      <w:r>
        <w:rPr>
          <w:sz w:val="24"/>
          <w:szCs w:val="24"/>
        </w:rPr>
        <w:tab/>
        <w:t>память:</w:t>
      </w:r>
      <w:r>
        <w:rPr>
          <w:sz w:val="24"/>
          <w:szCs w:val="24"/>
        </w:rPr>
        <w:tab/>
        <w:t>критерий</w:t>
      </w:r>
      <w:r>
        <w:rPr>
          <w:sz w:val="24"/>
          <w:szCs w:val="24"/>
        </w:rPr>
        <w:tab/>
        <w:t>выделения</w:t>
      </w:r>
      <w:r>
        <w:rPr>
          <w:sz w:val="24"/>
          <w:szCs w:val="24"/>
        </w:rPr>
        <w:tab/>
        <w:t>и основные характеристики.</w:t>
      </w:r>
    </w:p>
    <w:p w:rsidR="002C27CF" w:rsidRDefault="002C27CF">
      <w:pPr>
        <w:pStyle w:val="a3"/>
        <w:ind w:left="0"/>
      </w:pPr>
    </w:p>
    <w:p w:rsidR="002C27CF" w:rsidRDefault="002C27CF">
      <w:pPr>
        <w:pStyle w:val="a3"/>
        <w:ind w:left="292"/>
      </w:pPr>
      <w:r>
        <w:t xml:space="preserve">Семестр </w:t>
      </w:r>
      <w:r>
        <w:rPr>
          <w:lang w:val="en-US"/>
        </w:rPr>
        <w:t>II</w:t>
      </w:r>
      <w:r>
        <w:t>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before="74"/>
        <w:ind w:hanging="360"/>
        <w:rPr>
          <w:sz w:val="24"/>
          <w:szCs w:val="24"/>
        </w:rPr>
      </w:pPr>
      <w:r>
        <w:rPr>
          <w:sz w:val="24"/>
          <w:szCs w:val="24"/>
        </w:rPr>
        <w:t>Критерии выделения мышления как объекта изучения психологической науки.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Характеристика субъекта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Методы изучения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Понятия "задача", "проблема" и "проблемная ситуация".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Творческое мышление: проблема критериев.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Представление о процессе творческого мышления в концепции Я.А.Пономарева.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Исследования процессуальной стороны мышления в школе С.Л.Рубинтшейна.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  <w:tab w:val="left" w:pos="2598"/>
          <w:tab w:val="left" w:pos="3385"/>
          <w:tab w:val="left" w:pos="7502"/>
          <w:tab w:val="left" w:pos="9304"/>
        </w:tabs>
        <w:ind w:right="689" w:hanging="360"/>
        <w:rPr>
          <w:sz w:val="24"/>
          <w:szCs w:val="24"/>
        </w:rPr>
      </w:pPr>
      <w:r>
        <w:rPr>
          <w:sz w:val="24"/>
          <w:szCs w:val="24"/>
        </w:rPr>
        <w:t>Мышление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  <w:t>ориентировочно-исследовательская</w:t>
      </w:r>
      <w:r>
        <w:rPr>
          <w:sz w:val="24"/>
          <w:szCs w:val="24"/>
        </w:rPr>
        <w:tab/>
        <w:t>деятельность (теория П.Я.Гальперина).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Мышление как деятельность.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right="694" w:hanging="360"/>
        <w:rPr>
          <w:sz w:val="24"/>
          <w:szCs w:val="24"/>
        </w:rPr>
      </w:pPr>
      <w:r>
        <w:rPr>
          <w:sz w:val="24"/>
          <w:szCs w:val="24"/>
        </w:rPr>
        <w:t>Культурно-историческая теория развития высших психических функций и психология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Мотивация мыслительной деятельности. Мышление и целеобразование.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Эмоциональная регуляция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Мышление и интеллект.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Условия и факторы, влияющие на успешное решение задачи.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Классификации видов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Понятие языка и речи.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  <w:tab w:val="left" w:pos="2775"/>
          <w:tab w:val="left" w:pos="4212"/>
          <w:tab w:val="left" w:pos="5169"/>
          <w:tab w:val="left" w:pos="5665"/>
          <w:tab w:val="left" w:pos="7018"/>
          <w:tab w:val="left" w:pos="8310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Соотношение</w:t>
      </w:r>
      <w:r>
        <w:rPr>
          <w:sz w:val="24"/>
          <w:szCs w:val="24"/>
        </w:rPr>
        <w:tab/>
        <w:t>структуры</w:t>
      </w:r>
      <w:r>
        <w:rPr>
          <w:sz w:val="24"/>
          <w:szCs w:val="24"/>
        </w:rPr>
        <w:tab/>
        <w:t>языка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сознания.</w:t>
      </w:r>
      <w:r>
        <w:rPr>
          <w:sz w:val="24"/>
          <w:szCs w:val="24"/>
        </w:rPr>
        <w:tab/>
        <w:t>Гипотеза лингвистической относительности.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Значение слова как единица анализа речи и речевого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Виды и функции речи.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>
        <w:rPr>
          <w:sz w:val="24"/>
          <w:szCs w:val="24"/>
        </w:rPr>
        <w:t>Внутренняя и эгоцентрическая речь. Исследования внутренней речи.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>
        <w:rPr>
          <w:sz w:val="24"/>
          <w:szCs w:val="24"/>
        </w:rPr>
        <w:t>Механизмы и модели порождения и понимания речевого высказывания.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Онтогенез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Теория интеллектуального развития Ж.Пиаже.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Мышление и общение.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Методы повышения эффективности мыслительной деятельности человека.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Личностно-деятельностный подход к изучению мышления.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Изучение мышления в когнитивной психологии: информационный подход.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Психология мышления и работы в области создания "искусственного интеллекта".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Вюрцбургская школа.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Проблематика мышления в психоанализе.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Понимание мышления в бихевиоризме и необихевиоризме.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Проблема мышления в гештальтпсихологии.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Проблематика мышления в гуманистических и экзистенциальных теориях.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Онтогенез речи. 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Основы психосемантики. Психология значений и смыслов.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Роль речи в структуре саморегуляции.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right="696" w:hanging="360"/>
        <w:rPr>
          <w:sz w:val="24"/>
          <w:szCs w:val="24"/>
        </w:rPr>
      </w:pPr>
      <w:r>
        <w:rPr>
          <w:sz w:val="24"/>
          <w:szCs w:val="24"/>
        </w:rPr>
        <w:t>Представления о внимании в классической психологии сознания (В. Вундт, У. Джеймс, Э.Титченер).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before="1"/>
        <w:ind w:right="698" w:hanging="360"/>
        <w:rPr>
          <w:sz w:val="24"/>
          <w:szCs w:val="24"/>
        </w:rPr>
      </w:pPr>
      <w:r>
        <w:rPr>
          <w:sz w:val="24"/>
          <w:szCs w:val="24"/>
        </w:rPr>
        <w:t>Явления внимания и невнимания. Рассеянность как явление невнимания. Виды рассеянности.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Классификации видов внимания. Функции внимания.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Свойства внимания и их экспериментальное исследование.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Моторные теории внимания Т. Рибо и Н.Н.Ланге.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Модели ранней селекции Д. Бродбента и Э.Трейсман.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Модели поздней селекции Д. и Дж. Дойч и Д.Норманна.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Модель Д. Канемана: внимание как умственное усилие.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Внимание как перцептивное действие (У.Найссер).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  <w:tab w:val="left" w:pos="3281"/>
          <w:tab w:val="left" w:pos="4905"/>
          <w:tab w:val="left" w:pos="6133"/>
          <w:tab w:val="left" w:pos="6478"/>
          <w:tab w:val="left" w:pos="7433"/>
        </w:tabs>
        <w:ind w:right="688" w:hanging="360"/>
        <w:rPr>
          <w:sz w:val="24"/>
          <w:szCs w:val="24"/>
        </w:rPr>
      </w:pPr>
      <w:r>
        <w:rPr>
          <w:sz w:val="24"/>
          <w:szCs w:val="24"/>
        </w:rPr>
        <w:t>Экспериментальное</w:t>
      </w:r>
      <w:r>
        <w:rPr>
          <w:sz w:val="24"/>
          <w:szCs w:val="24"/>
        </w:rPr>
        <w:tab/>
        <w:t>исследование</w:t>
      </w:r>
      <w:r>
        <w:rPr>
          <w:sz w:val="24"/>
          <w:szCs w:val="24"/>
        </w:rPr>
        <w:tab/>
        <w:t>внимания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рамках</w:t>
      </w:r>
      <w:r>
        <w:rPr>
          <w:sz w:val="24"/>
          <w:szCs w:val="24"/>
        </w:rPr>
        <w:tab/>
        <w:t>культурно-исторического подхода. Этапы развития внимания (Л.С.Выготский).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П.Я. Гальперин о природе внимания и путях его формирования.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before="78"/>
        <w:ind w:right="688" w:hanging="360"/>
        <w:rPr>
          <w:sz w:val="24"/>
          <w:szCs w:val="24"/>
        </w:rPr>
      </w:pPr>
      <w:r>
        <w:rPr>
          <w:sz w:val="24"/>
          <w:szCs w:val="24"/>
        </w:rPr>
        <w:t>Внимание в свете представлений о структуре и механизмах деятельности (Ю.Б. Гиппенрейтер, В.Я. Романов, Ю.Б.Дормашев).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ind w:right="694" w:hanging="360"/>
        <w:rPr>
          <w:sz w:val="24"/>
          <w:szCs w:val="24"/>
        </w:rPr>
      </w:pPr>
      <w:r>
        <w:rPr>
          <w:sz w:val="24"/>
          <w:szCs w:val="24"/>
        </w:rPr>
        <w:t>Механизмы ориентировочного рефлекса как физиологическая основа внимания. Принцип доминанты А.А.Ухтомского.</w:t>
      </w:r>
    </w:p>
    <w:p w:rsidR="002C27CF" w:rsidRDefault="002C27CF" w:rsidP="008C060E">
      <w:pPr>
        <w:pStyle w:val="a5"/>
        <w:numPr>
          <w:ilvl w:val="0"/>
          <w:numId w:val="2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Внимание и уровень бодрствования. Мозговая организация внимания.</w:t>
      </w:r>
    </w:p>
    <w:p w:rsidR="002C27CF" w:rsidRDefault="002C27CF">
      <w:pPr>
        <w:pStyle w:val="a3"/>
        <w:spacing w:before="11"/>
        <w:ind w:left="0"/>
        <w:rPr>
          <w:sz w:val="23"/>
          <w:szCs w:val="23"/>
        </w:rPr>
      </w:pPr>
    </w:p>
    <w:p w:rsidR="002C27CF" w:rsidRDefault="002C27CF">
      <w:pPr>
        <w:pStyle w:val="a3"/>
        <w:ind w:left="292"/>
      </w:pPr>
      <w:r>
        <w:t xml:space="preserve">Семестр </w:t>
      </w:r>
      <w:r>
        <w:rPr>
          <w:lang w:val="en-US"/>
        </w:rPr>
        <w:t>III</w:t>
      </w:r>
      <w:r>
        <w:t>.</w:t>
      </w:r>
    </w:p>
    <w:p w:rsidR="002C27CF" w:rsidRDefault="002C27CF">
      <w:pPr>
        <w:pStyle w:val="a3"/>
        <w:ind w:left="0"/>
      </w:pP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Понятия мотивации и мотива. Актуальная и потенциальная мотивация.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  <w:tab w:val="left" w:pos="1905"/>
          <w:tab w:val="left" w:pos="3384"/>
          <w:tab w:val="left" w:pos="5202"/>
          <w:tab w:val="left" w:pos="6056"/>
          <w:tab w:val="left" w:pos="7697"/>
          <w:tab w:val="left" w:pos="8743"/>
          <w:tab w:val="left" w:pos="9515"/>
          <w:tab w:val="left" w:pos="9853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Общая</w:t>
      </w:r>
      <w:r>
        <w:rPr>
          <w:sz w:val="24"/>
          <w:szCs w:val="24"/>
        </w:rPr>
        <w:tab/>
        <w:t>организация</w:t>
      </w:r>
      <w:r>
        <w:rPr>
          <w:sz w:val="24"/>
          <w:szCs w:val="24"/>
        </w:rPr>
        <w:tab/>
        <w:t>мотивационной</w:t>
      </w:r>
      <w:r>
        <w:rPr>
          <w:sz w:val="24"/>
          <w:szCs w:val="24"/>
        </w:rPr>
        <w:tab/>
        <w:t>сферы</w:t>
      </w:r>
      <w:r>
        <w:rPr>
          <w:sz w:val="24"/>
          <w:szCs w:val="24"/>
        </w:rPr>
        <w:tab/>
        <w:t>(потребности,</w:t>
      </w:r>
      <w:r>
        <w:rPr>
          <w:sz w:val="24"/>
          <w:szCs w:val="24"/>
        </w:rPr>
        <w:tab/>
        <w:t>мотивы,</w:t>
      </w:r>
      <w:r>
        <w:rPr>
          <w:sz w:val="24"/>
          <w:szCs w:val="24"/>
        </w:rPr>
        <w:tab/>
        <w:t>цели)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ее характеристики. Направленность личности как совокупность устойчивыхмотивов.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right="693"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Концепция деятельностного происхождения мотивационной сферы человека (А.Н. Леонтьев, С.Л. Рубинштейн. Потребности человека. Опредмечивание потребностей как принцип развития мотивов.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Функции мотива. Смыслообразование как основа ситуативного развития мотивации (по А.Н.Леонтьеву). Полимотивация.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Проблема возникновения новых мотивов (механизм «сдвига мотива нацель»).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Теория инстинктов У.МакДаугалла.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Иерархия потребностей по Иванникову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Проблема базовой мотивации в психоанализе (З. Фрейд, В. Райх, А. Адлер, К.Юнг).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Описательная модель базовой мотивации Р.Кеттелла.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Базовая мотивация по Г.Мюррею.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Исследования ситуативной мотивации в школе К.Левина.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>
        <w:rPr>
          <w:sz w:val="24"/>
          <w:szCs w:val="24"/>
        </w:rPr>
        <w:t>«Функциональная автономия мотивов» Г.Олпорта.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>
        <w:rPr>
          <w:sz w:val="24"/>
          <w:szCs w:val="24"/>
        </w:rPr>
        <w:t>Иерархия потребностей А.Маслоу.</w:t>
      </w:r>
    </w:p>
    <w:p w:rsidR="002C27CF" w:rsidRDefault="002C27CF" w:rsidP="00B558D7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Уровень притязаний. Стремление к успеху. (К. Левин, Ф. Хоппе). Мотив достижения (МакКлелланд)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Модель принятия риска Д.Аткинсона.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Понятие оптимума мотивации, закон Йеркса-Додсона.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>
        <w:rPr>
          <w:sz w:val="24"/>
          <w:szCs w:val="24"/>
        </w:rPr>
        <w:t>Теория когнитивного диссонанса Л.Фестингера.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Влияние темперамента и черт личности на мотивацию. Образ «Я» как мотивационная система.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  <w:tab w:val="left" w:pos="1924"/>
          <w:tab w:val="left" w:pos="3118"/>
          <w:tab w:val="left" w:pos="4452"/>
          <w:tab w:val="left" w:pos="5723"/>
          <w:tab w:val="left" w:pos="6620"/>
          <w:tab w:val="left" w:pos="6982"/>
          <w:tab w:val="left" w:pos="7426"/>
          <w:tab w:val="left" w:pos="8577"/>
          <w:tab w:val="left" w:pos="9160"/>
        </w:tabs>
        <w:ind w:right="695" w:hanging="360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z w:val="24"/>
          <w:szCs w:val="24"/>
        </w:rPr>
        <w:tab/>
        <w:t>Сеченова</w:t>
      </w:r>
      <w:r>
        <w:rPr>
          <w:sz w:val="24"/>
          <w:szCs w:val="24"/>
        </w:rPr>
        <w:tab/>
        <w:t>"Рефлексы</w:t>
      </w:r>
      <w:r>
        <w:rPr>
          <w:sz w:val="24"/>
          <w:szCs w:val="24"/>
        </w:rPr>
        <w:tab/>
        <w:t>головного</w:t>
      </w:r>
      <w:r>
        <w:rPr>
          <w:sz w:val="24"/>
          <w:szCs w:val="24"/>
        </w:rPr>
        <w:tab/>
        <w:t>мозга"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ее</w:t>
      </w:r>
      <w:r>
        <w:rPr>
          <w:sz w:val="24"/>
          <w:szCs w:val="24"/>
        </w:rPr>
        <w:tab/>
        <w:t>значение</w:t>
      </w:r>
      <w:r>
        <w:rPr>
          <w:sz w:val="24"/>
          <w:szCs w:val="24"/>
        </w:rPr>
        <w:tab/>
        <w:t>для развития представлений о принципах управления движением.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right="698" w:hanging="360"/>
        <w:rPr>
          <w:sz w:val="24"/>
          <w:szCs w:val="24"/>
        </w:rPr>
      </w:pPr>
      <w:r>
        <w:rPr>
          <w:sz w:val="24"/>
          <w:szCs w:val="24"/>
        </w:rPr>
        <w:t>Построение движений по принципу рефлекторной дуги и рефлекторного кольца (схема рефлекторного кольца по Бернштейну Н.А.).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right="691" w:hanging="360"/>
        <w:rPr>
          <w:sz w:val="24"/>
          <w:szCs w:val="24"/>
        </w:rPr>
      </w:pPr>
      <w:r>
        <w:rPr>
          <w:sz w:val="24"/>
          <w:szCs w:val="24"/>
        </w:rPr>
        <w:t>Трудности управления движением. Внешние и внутренние силы. Координация двигательных актов. Принцип обратной связи. Принцип сенсорных коррекций.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Происхождение и развитие двигательной функции в филогенезе (Н.А.Бернштейн).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Общая характеристика уровней построения движения.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Иерархическая, многоуровневая организация управления построения движений.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Ведущий и фоновые уровни.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  <w:tab w:val="left" w:pos="9198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Развитие двигательного навыка по Н.А.Бернштейну. Общие положения. Критика условно-рефлекторного подхода.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spacing w:before="1"/>
        <w:ind w:right="686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Психофизиология активности. Модель "потребного будущего". Принцип микро- этапной корригируемости и принцип исходной преформированности.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Ключевые этапы развития координации в раннем онтогенезе (Н.А.Бернштейн).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  <w:tab w:val="left" w:pos="1898"/>
          <w:tab w:val="left" w:pos="3691"/>
          <w:tab w:val="left" w:pos="5470"/>
          <w:tab w:val="left" w:pos="6753"/>
          <w:tab w:val="left" w:pos="7631"/>
          <w:tab w:val="left" w:pos="8684"/>
          <w:tab w:val="left" w:pos="9938"/>
        </w:tabs>
        <w:ind w:right="697" w:hanging="360"/>
        <w:rPr>
          <w:sz w:val="24"/>
          <w:szCs w:val="24"/>
        </w:rPr>
      </w:pPr>
      <w:r>
        <w:rPr>
          <w:sz w:val="24"/>
          <w:szCs w:val="24"/>
        </w:rPr>
        <w:t>Общая</w:t>
      </w:r>
      <w:r>
        <w:rPr>
          <w:sz w:val="24"/>
          <w:szCs w:val="24"/>
        </w:rPr>
        <w:tab/>
        <w:t>характеристика</w:t>
      </w:r>
      <w:r>
        <w:rPr>
          <w:sz w:val="24"/>
          <w:szCs w:val="24"/>
        </w:rPr>
        <w:tab/>
        <w:t>выразительных</w:t>
      </w:r>
      <w:r>
        <w:rPr>
          <w:sz w:val="24"/>
          <w:szCs w:val="24"/>
        </w:rPr>
        <w:tab/>
        <w:t>движений.</w:t>
      </w:r>
      <w:r>
        <w:rPr>
          <w:sz w:val="24"/>
          <w:szCs w:val="24"/>
        </w:rPr>
        <w:tab/>
        <w:t>Линии</w:t>
      </w:r>
      <w:r>
        <w:rPr>
          <w:sz w:val="24"/>
          <w:szCs w:val="24"/>
        </w:rPr>
        <w:tab/>
        <w:t>анализа,</w:t>
      </w:r>
      <w:r>
        <w:rPr>
          <w:sz w:val="24"/>
          <w:szCs w:val="24"/>
        </w:rPr>
        <w:tab/>
        <w:t>принципы</w:t>
      </w:r>
      <w:r>
        <w:rPr>
          <w:sz w:val="24"/>
          <w:szCs w:val="24"/>
        </w:rPr>
        <w:tab/>
        <w:t>и особенности декодирования и интерпретации.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Признаки уровневой структуры в патологии.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Развитие навыка письма. Собственно фоны и автоматизмы.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Ловкость. Свойства, качества, развитие. Связь с уровневой структурой и координацией.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ind w:right="689" w:hanging="360"/>
        <w:rPr>
          <w:sz w:val="24"/>
          <w:szCs w:val="24"/>
        </w:rPr>
      </w:pPr>
      <w:r>
        <w:rPr>
          <w:sz w:val="24"/>
          <w:szCs w:val="24"/>
        </w:rPr>
        <w:t>Принципы и положения теории регуляции движений и психофизиологии активности в практике общения и взаимодействия.</w:t>
      </w:r>
    </w:p>
    <w:p w:rsidR="002C27CF" w:rsidRDefault="002C27CF" w:rsidP="008C060E">
      <w:pPr>
        <w:pStyle w:val="a5"/>
        <w:numPr>
          <w:ilvl w:val="0"/>
          <w:numId w:val="1"/>
        </w:numPr>
        <w:tabs>
          <w:tab w:val="left" w:pos="1002"/>
        </w:tabs>
        <w:spacing w:before="78"/>
        <w:ind w:hanging="360"/>
        <w:rPr>
          <w:sz w:val="24"/>
          <w:szCs w:val="24"/>
        </w:rPr>
      </w:pPr>
      <w:r>
        <w:rPr>
          <w:sz w:val="24"/>
          <w:szCs w:val="24"/>
        </w:rPr>
        <w:t>Место и значение работ Н.А. Бернштейна в теории и практике психологии.</w:t>
      </w:r>
    </w:p>
    <w:p w:rsidR="002C27CF" w:rsidRDefault="002C27CF">
      <w:pPr>
        <w:pStyle w:val="a3"/>
        <w:ind w:left="0"/>
        <w:rPr>
          <w:sz w:val="26"/>
          <w:szCs w:val="26"/>
        </w:rPr>
      </w:pPr>
    </w:p>
    <w:p w:rsidR="002C27CF" w:rsidRDefault="002C27CF">
      <w:pPr>
        <w:pStyle w:val="a3"/>
        <w:spacing w:before="5"/>
        <w:ind w:left="0"/>
        <w:rPr>
          <w:sz w:val="22"/>
          <w:szCs w:val="22"/>
        </w:rPr>
      </w:pPr>
    </w:p>
    <w:p w:rsidR="002C27CF" w:rsidRDefault="002C27CF" w:rsidP="008C060E">
      <w:pPr>
        <w:pStyle w:val="2"/>
        <w:numPr>
          <w:ilvl w:val="2"/>
          <w:numId w:val="4"/>
        </w:numPr>
        <w:tabs>
          <w:tab w:val="left" w:pos="903"/>
        </w:tabs>
        <w:ind w:right="695" w:firstLine="0"/>
      </w:pPr>
      <w:r>
        <w:t>Ресурсы АПИМ УрФУ, СКУД УрФУ для проведения тестового контроля в рамках текущей и промежуточной аттестации</w:t>
      </w:r>
    </w:p>
    <w:p w:rsidR="002C27CF" w:rsidRPr="00717803" w:rsidRDefault="002C27CF" w:rsidP="00717803">
      <w:pPr>
        <w:ind w:left="292"/>
        <w:rPr>
          <w:sz w:val="24"/>
          <w:szCs w:val="24"/>
        </w:rPr>
      </w:pPr>
      <w:r>
        <w:rPr>
          <w:sz w:val="24"/>
          <w:szCs w:val="24"/>
        </w:rPr>
        <w:t>Н</w:t>
      </w:r>
      <w:r w:rsidRPr="00717803">
        <w:rPr>
          <w:sz w:val="24"/>
          <w:szCs w:val="24"/>
        </w:rPr>
        <w:t>е предусмотрено.</w:t>
      </w:r>
    </w:p>
    <w:p w:rsidR="002C27CF" w:rsidRDefault="002C27CF" w:rsidP="00717803">
      <w:pPr>
        <w:pStyle w:val="a5"/>
        <w:numPr>
          <w:ilvl w:val="2"/>
          <w:numId w:val="4"/>
        </w:numPr>
        <w:tabs>
          <w:tab w:val="left" w:pos="894"/>
        </w:tabs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Ресурсы ФЭПО для проведения независимого тестового контроля</w:t>
      </w:r>
    </w:p>
    <w:p w:rsidR="002C27CF" w:rsidRPr="00717803" w:rsidRDefault="002C27CF" w:rsidP="00717803">
      <w:pPr>
        <w:pStyle w:val="a5"/>
        <w:tabs>
          <w:tab w:val="left" w:pos="894"/>
        </w:tabs>
        <w:ind w:left="292" w:firstLine="0"/>
        <w:rPr>
          <w:sz w:val="24"/>
          <w:szCs w:val="24"/>
        </w:rPr>
      </w:pPr>
      <w:r w:rsidRPr="00717803">
        <w:rPr>
          <w:sz w:val="24"/>
          <w:szCs w:val="24"/>
        </w:rPr>
        <w:t>Не предусмотрено.</w:t>
      </w:r>
    </w:p>
    <w:p w:rsidR="002C27CF" w:rsidRPr="00717803" w:rsidRDefault="002C27CF" w:rsidP="00717803">
      <w:pPr>
        <w:pStyle w:val="a5"/>
        <w:numPr>
          <w:ilvl w:val="2"/>
          <w:numId w:val="4"/>
        </w:numPr>
        <w:tabs>
          <w:tab w:val="left" w:pos="894"/>
        </w:tabs>
        <w:ind w:left="893" w:hanging="601"/>
        <w:rPr>
          <w:b/>
          <w:bCs/>
          <w:sz w:val="24"/>
          <w:szCs w:val="24"/>
        </w:rPr>
      </w:pPr>
      <w:r w:rsidRPr="00717803">
        <w:rPr>
          <w:b/>
          <w:bCs/>
          <w:sz w:val="24"/>
          <w:szCs w:val="24"/>
        </w:rPr>
        <w:t>Интернет-тренажеры</w:t>
      </w:r>
    </w:p>
    <w:p w:rsidR="002C27CF" w:rsidRPr="00717803" w:rsidRDefault="002C27CF" w:rsidP="00717803">
      <w:pPr>
        <w:pStyle w:val="a5"/>
        <w:tabs>
          <w:tab w:val="left" w:pos="894"/>
        </w:tabs>
        <w:ind w:left="292" w:firstLine="0"/>
        <w:rPr>
          <w:sz w:val="24"/>
          <w:szCs w:val="24"/>
        </w:rPr>
      </w:pPr>
      <w:r w:rsidRPr="00717803">
        <w:rPr>
          <w:sz w:val="24"/>
          <w:szCs w:val="24"/>
        </w:rPr>
        <w:t>Не предусмотрено.</w:t>
      </w:r>
    </w:p>
    <w:sectPr w:rsidR="002C27CF" w:rsidRPr="00717803" w:rsidSect="003950CD">
      <w:footerReference w:type="default" r:id="rId41"/>
      <w:pgSz w:w="11910" w:h="16840"/>
      <w:pgMar w:top="992" w:right="851" w:bottom="1134" w:left="851" w:header="0" w:footer="6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422" w:rsidRDefault="00957422">
      <w:r>
        <w:separator/>
      </w:r>
    </w:p>
  </w:endnote>
  <w:endnote w:type="continuationSeparator" w:id="0">
    <w:p w:rsidR="00957422" w:rsidRDefault="0095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929" w:rsidRDefault="00302929" w:rsidP="000419C5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704D3">
      <w:rPr>
        <w:rStyle w:val="a9"/>
        <w:noProof/>
      </w:rPr>
      <w:t>10</w:t>
    </w:r>
    <w:r>
      <w:rPr>
        <w:rStyle w:val="a9"/>
      </w:rPr>
      <w:fldChar w:fldCharType="end"/>
    </w:r>
  </w:p>
  <w:p w:rsidR="00302929" w:rsidRDefault="00302929" w:rsidP="001521C4">
    <w:pPr>
      <w:pStyle w:val="a3"/>
      <w:spacing w:line="14" w:lineRule="auto"/>
      <w:ind w:left="0" w:right="360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2929" w:rsidRDefault="00302929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704D3">
                            <w:rPr>
                              <w:rFonts w:ascii="Trebuchet MS" w:cs="Trebuchet MS"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1.95pt;margin-top:810.55pt;width:14.1pt;height:1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" filled="f" stroked="f">
              <v:textbox inset="0,0,0,0">
                <w:txbxContent>
                  <w:p w:rsidR="00302929" w:rsidRDefault="00302929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separate"/>
                    </w:r>
                    <w:r w:rsidR="00C704D3">
                      <w:rPr>
                        <w:rFonts w:ascii="Trebuchet MS" w:cs="Trebuchet MS"/>
                        <w:noProof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929" w:rsidRDefault="00302929">
    <w:pPr>
      <w:pStyle w:val="a3"/>
      <w:spacing w:line="14" w:lineRule="auto"/>
      <w:ind w:left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929" w:rsidRDefault="00302929" w:rsidP="003F5432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704D3">
      <w:rPr>
        <w:rStyle w:val="a9"/>
        <w:noProof/>
      </w:rPr>
      <w:t>20</w:t>
    </w:r>
    <w:r>
      <w:rPr>
        <w:rStyle w:val="a9"/>
      </w:rPr>
      <w:fldChar w:fldCharType="end"/>
    </w:r>
  </w:p>
  <w:p w:rsidR="00302929" w:rsidRDefault="00302929" w:rsidP="00A65AC1">
    <w:pPr>
      <w:pStyle w:val="a3"/>
      <w:spacing w:line="14" w:lineRule="auto"/>
      <w:ind w:left="0" w:right="360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2929" w:rsidRDefault="00302929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704D3">
                            <w:rPr>
                              <w:rFonts w:ascii="Trebuchet MS" w:cs="Trebuchet MS"/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31.95pt;margin-top:810.55pt;width:14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o8sAIAAK8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" filled="f" stroked="f">
              <v:textbox inset="0,0,0,0">
                <w:txbxContent>
                  <w:p w:rsidR="00302929" w:rsidRDefault="00302929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separate"/>
                    </w:r>
                    <w:r w:rsidR="00C704D3">
                      <w:rPr>
                        <w:rFonts w:ascii="Trebuchet MS" w:cs="Trebuchet MS"/>
                        <w:noProof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929" w:rsidRDefault="00302929">
    <w:pPr>
      <w:pStyle w:val="a3"/>
      <w:spacing w:line="14" w:lineRule="auto"/>
      <w:ind w:left="0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2682875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2929" w:rsidRDefault="00302929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704D3">
                            <w:rPr>
                              <w:rFonts w:ascii="Trebuchet MS" w:cs="Trebuchet MS"/>
                              <w:noProof/>
                              <w:sz w:val="20"/>
                              <w:szCs w:val="20"/>
                            </w:rPr>
                            <w:t>28</w: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11.25pt;margin-top:548.2pt;width:14.1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vtrwIAAK8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" filled="f" stroked="f">
              <v:textbox inset="0,0,0,0">
                <w:txbxContent>
                  <w:p w:rsidR="00302929" w:rsidRDefault="00302929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separate"/>
                    </w:r>
                    <w:r w:rsidR="00C704D3">
                      <w:rPr>
                        <w:rFonts w:ascii="Trebuchet MS" w:cs="Trebuchet MS"/>
                        <w:noProof/>
                        <w:sz w:val="20"/>
                        <w:szCs w:val="20"/>
                      </w:rPr>
                      <w:t>28</w: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422" w:rsidRDefault="00957422">
      <w:r>
        <w:separator/>
      </w:r>
    </w:p>
  </w:footnote>
  <w:footnote w:type="continuationSeparator" w:id="0">
    <w:p w:rsidR="00957422" w:rsidRDefault="00957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289E"/>
    <w:multiLevelType w:val="multilevel"/>
    <w:tmpl w:val="8FA071D8"/>
    <w:lvl w:ilvl="0">
      <w:start w:val="9"/>
      <w:numFmt w:val="decimal"/>
      <w:lvlText w:val="%1"/>
      <w:lvlJc w:val="left"/>
      <w:pPr>
        <w:ind w:left="59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01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3">
      <w:numFmt w:val="bullet"/>
      <w:lvlText w:val="•"/>
      <w:lvlJc w:val="left"/>
      <w:pPr>
        <w:ind w:left="3185" w:hanging="348"/>
      </w:pPr>
      <w:rPr>
        <w:rFonts w:hint="default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</w:rPr>
    </w:lvl>
  </w:abstractNum>
  <w:abstractNum w:abstractNumId="1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B2957"/>
    <w:multiLevelType w:val="hybridMultilevel"/>
    <w:tmpl w:val="29EA4E5A"/>
    <w:lvl w:ilvl="0" w:tplc="366E9DDA">
      <w:start w:val="1"/>
      <w:numFmt w:val="decimal"/>
      <w:lvlText w:val="%1."/>
      <w:lvlJc w:val="left"/>
      <w:pPr>
        <w:ind w:left="101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3" w:hanging="360"/>
      </w:pPr>
    </w:lvl>
    <w:lvl w:ilvl="2" w:tplc="0419001B">
      <w:start w:val="1"/>
      <w:numFmt w:val="lowerRoman"/>
      <w:lvlText w:val="%3."/>
      <w:lvlJc w:val="right"/>
      <w:pPr>
        <w:ind w:left="2453" w:hanging="180"/>
      </w:pPr>
    </w:lvl>
    <w:lvl w:ilvl="3" w:tplc="0419000F">
      <w:start w:val="1"/>
      <w:numFmt w:val="decimal"/>
      <w:lvlText w:val="%4."/>
      <w:lvlJc w:val="left"/>
      <w:pPr>
        <w:ind w:left="3173" w:hanging="360"/>
      </w:pPr>
    </w:lvl>
    <w:lvl w:ilvl="4" w:tplc="04190019">
      <w:start w:val="1"/>
      <w:numFmt w:val="lowerLetter"/>
      <w:lvlText w:val="%5."/>
      <w:lvlJc w:val="left"/>
      <w:pPr>
        <w:ind w:left="3893" w:hanging="360"/>
      </w:pPr>
    </w:lvl>
    <w:lvl w:ilvl="5" w:tplc="0419001B">
      <w:start w:val="1"/>
      <w:numFmt w:val="lowerRoman"/>
      <w:lvlText w:val="%6."/>
      <w:lvlJc w:val="right"/>
      <w:pPr>
        <w:ind w:left="4613" w:hanging="180"/>
      </w:pPr>
    </w:lvl>
    <w:lvl w:ilvl="6" w:tplc="0419000F">
      <w:start w:val="1"/>
      <w:numFmt w:val="decimal"/>
      <w:lvlText w:val="%7."/>
      <w:lvlJc w:val="left"/>
      <w:pPr>
        <w:ind w:left="5333" w:hanging="360"/>
      </w:pPr>
    </w:lvl>
    <w:lvl w:ilvl="7" w:tplc="04190019">
      <w:start w:val="1"/>
      <w:numFmt w:val="lowerLetter"/>
      <w:lvlText w:val="%8."/>
      <w:lvlJc w:val="left"/>
      <w:pPr>
        <w:ind w:left="6053" w:hanging="360"/>
      </w:pPr>
    </w:lvl>
    <w:lvl w:ilvl="8" w:tplc="0419001B">
      <w:start w:val="1"/>
      <w:numFmt w:val="lowerRoman"/>
      <w:lvlText w:val="%9."/>
      <w:lvlJc w:val="right"/>
      <w:pPr>
        <w:ind w:left="6773" w:hanging="180"/>
      </w:pPr>
    </w:lvl>
  </w:abstractNum>
  <w:abstractNum w:abstractNumId="3" w15:restartNumberingAfterBreak="0">
    <w:nsid w:val="08A60AFF"/>
    <w:multiLevelType w:val="hybridMultilevel"/>
    <w:tmpl w:val="0E809416"/>
    <w:lvl w:ilvl="0" w:tplc="899A40B8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2C03C6C">
      <w:numFmt w:val="bullet"/>
      <w:lvlText w:val="•"/>
      <w:lvlJc w:val="left"/>
      <w:pPr>
        <w:ind w:left="1346" w:hanging="169"/>
      </w:pPr>
      <w:rPr>
        <w:rFonts w:hint="default"/>
      </w:rPr>
    </w:lvl>
    <w:lvl w:ilvl="2" w:tplc="52421B72">
      <w:numFmt w:val="bullet"/>
      <w:lvlText w:val="•"/>
      <w:lvlJc w:val="left"/>
      <w:pPr>
        <w:ind w:left="2393" w:hanging="169"/>
      </w:pPr>
      <w:rPr>
        <w:rFonts w:hint="default"/>
      </w:rPr>
    </w:lvl>
    <w:lvl w:ilvl="3" w:tplc="5F68968E">
      <w:numFmt w:val="bullet"/>
      <w:lvlText w:val="•"/>
      <w:lvlJc w:val="left"/>
      <w:pPr>
        <w:ind w:left="3439" w:hanging="169"/>
      </w:pPr>
      <w:rPr>
        <w:rFonts w:hint="default"/>
      </w:rPr>
    </w:lvl>
    <w:lvl w:ilvl="4" w:tplc="38F8EE24">
      <w:numFmt w:val="bullet"/>
      <w:lvlText w:val="•"/>
      <w:lvlJc w:val="left"/>
      <w:pPr>
        <w:ind w:left="4486" w:hanging="169"/>
      </w:pPr>
      <w:rPr>
        <w:rFonts w:hint="default"/>
      </w:rPr>
    </w:lvl>
    <w:lvl w:ilvl="5" w:tplc="6308C1BA">
      <w:numFmt w:val="bullet"/>
      <w:lvlText w:val="•"/>
      <w:lvlJc w:val="left"/>
      <w:pPr>
        <w:ind w:left="5533" w:hanging="169"/>
      </w:pPr>
      <w:rPr>
        <w:rFonts w:hint="default"/>
      </w:rPr>
    </w:lvl>
    <w:lvl w:ilvl="6" w:tplc="956CB794">
      <w:numFmt w:val="bullet"/>
      <w:lvlText w:val="•"/>
      <w:lvlJc w:val="left"/>
      <w:pPr>
        <w:ind w:left="6579" w:hanging="169"/>
      </w:pPr>
      <w:rPr>
        <w:rFonts w:hint="default"/>
      </w:rPr>
    </w:lvl>
    <w:lvl w:ilvl="7" w:tplc="55B8E2C4">
      <w:numFmt w:val="bullet"/>
      <w:lvlText w:val="•"/>
      <w:lvlJc w:val="left"/>
      <w:pPr>
        <w:ind w:left="7626" w:hanging="169"/>
      </w:pPr>
      <w:rPr>
        <w:rFonts w:hint="default"/>
      </w:rPr>
    </w:lvl>
    <w:lvl w:ilvl="8" w:tplc="06FA25D8">
      <w:numFmt w:val="bullet"/>
      <w:lvlText w:val="•"/>
      <w:lvlJc w:val="left"/>
      <w:pPr>
        <w:ind w:left="8673" w:hanging="169"/>
      </w:pPr>
      <w:rPr>
        <w:rFonts w:hint="default"/>
      </w:rPr>
    </w:lvl>
  </w:abstractNum>
  <w:abstractNum w:abstractNumId="4" w15:restartNumberingAfterBreak="0">
    <w:nsid w:val="115F1548"/>
    <w:multiLevelType w:val="multilevel"/>
    <w:tmpl w:val="B220FD78"/>
    <w:lvl w:ilvl="0">
      <w:start w:val="9"/>
      <w:numFmt w:val="decimal"/>
      <w:lvlText w:val="%1"/>
      <w:lvlJc w:val="left"/>
      <w:pPr>
        <w:ind w:left="773" w:hanging="48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3" w:hanging="48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73" w:hanging="48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</w:rPr>
    </w:lvl>
  </w:abstractNum>
  <w:abstractNum w:abstractNumId="5" w15:restartNumberingAfterBreak="0">
    <w:nsid w:val="1C3544C5"/>
    <w:multiLevelType w:val="hybridMultilevel"/>
    <w:tmpl w:val="13E0ECD4"/>
    <w:lvl w:ilvl="0" w:tplc="16F28E26">
      <w:start w:val="5"/>
      <w:numFmt w:val="decimal"/>
      <w:lvlText w:val="%1."/>
      <w:lvlJc w:val="left"/>
      <w:pPr>
        <w:ind w:left="292" w:hanging="241"/>
      </w:pPr>
      <w:rPr>
        <w:rFonts w:hint="default"/>
        <w:spacing w:val="-34"/>
        <w:w w:val="100"/>
      </w:rPr>
    </w:lvl>
    <w:lvl w:ilvl="1" w:tplc="B2389FD4">
      <w:start w:val="1"/>
      <w:numFmt w:val="decimal"/>
      <w:lvlText w:val="%2."/>
      <w:lvlJc w:val="left"/>
      <w:pPr>
        <w:ind w:left="1013" w:hanging="348"/>
      </w:pPr>
      <w:rPr>
        <w:rFonts w:ascii="Times New Roman" w:eastAsia="Times New Roman" w:hAnsi="Times New Roman" w:hint="default"/>
        <w:spacing w:val="-23"/>
        <w:w w:val="100"/>
        <w:sz w:val="24"/>
        <w:szCs w:val="24"/>
      </w:rPr>
    </w:lvl>
    <w:lvl w:ilvl="2" w:tplc="2ADC9280">
      <w:numFmt w:val="bullet"/>
      <w:lvlText w:val="•"/>
      <w:lvlJc w:val="left"/>
      <w:pPr>
        <w:ind w:left="2102" w:hanging="348"/>
      </w:pPr>
      <w:rPr>
        <w:rFonts w:hint="default"/>
      </w:rPr>
    </w:lvl>
    <w:lvl w:ilvl="3" w:tplc="9B5C8B06">
      <w:numFmt w:val="bullet"/>
      <w:lvlText w:val="•"/>
      <w:lvlJc w:val="left"/>
      <w:pPr>
        <w:ind w:left="3185" w:hanging="348"/>
      </w:pPr>
      <w:rPr>
        <w:rFonts w:hint="default"/>
      </w:rPr>
    </w:lvl>
    <w:lvl w:ilvl="4" w:tplc="CD1E84FE">
      <w:numFmt w:val="bullet"/>
      <w:lvlText w:val="•"/>
      <w:lvlJc w:val="left"/>
      <w:pPr>
        <w:ind w:left="4268" w:hanging="348"/>
      </w:pPr>
      <w:rPr>
        <w:rFonts w:hint="default"/>
      </w:rPr>
    </w:lvl>
    <w:lvl w:ilvl="5" w:tplc="7FF07D8E">
      <w:numFmt w:val="bullet"/>
      <w:lvlText w:val="•"/>
      <w:lvlJc w:val="left"/>
      <w:pPr>
        <w:ind w:left="5351" w:hanging="348"/>
      </w:pPr>
      <w:rPr>
        <w:rFonts w:hint="default"/>
      </w:rPr>
    </w:lvl>
    <w:lvl w:ilvl="6" w:tplc="567A03DC">
      <w:numFmt w:val="bullet"/>
      <w:lvlText w:val="•"/>
      <w:lvlJc w:val="left"/>
      <w:pPr>
        <w:ind w:left="6434" w:hanging="348"/>
      </w:pPr>
      <w:rPr>
        <w:rFonts w:hint="default"/>
      </w:rPr>
    </w:lvl>
    <w:lvl w:ilvl="7" w:tplc="741CDD00">
      <w:numFmt w:val="bullet"/>
      <w:lvlText w:val="•"/>
      <w:lvlJc w:val="left"/>
      <w:pPr>
        <w:ind w:left="7517" w:hanging="348"/>
      </w:pPr>
      <w:rPr>
        <w:rFonts w:hint="default"/>
      </w:rPr>
    </w:lvl>
    <w:lvl w:ilvl="8" w:tplc="0CE04DF6">
      <w:numFmt w:val="bullet"/>
      <w:lvlText w:val="•"/>
      <w:lvlJc w:val="left"/>
      <w:pPr>
        <w:ind w:left="8600" w:hanging="348"/>
      </w:pPr>
      <w:rPr>
        <w:rFonts w:hint="default"/>
      </w:rPr>
    </w:lvl>
  </w:abstractNum>
  <w:abstractNum w:abstractNumId="6" w15:restartNumberingAfterBreak="0">
    <w:nsid w:val="26984B60"/>
    <w:multiLevelType w:val="multilevel"/>
    <w:tmpl w:val="E0D85A84"/>
    <w:lvl w:ilvl="0">
      <w:start w:val="1"/>
      <w:numFmt w:val="decimal"/>
      <w:lvlText w:val="%1"/>
      <w:lvlJc w:val="left"/>
      <w:pPr>
        <w:ind w:left="29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393" w:hanging="420"/>
      </w:pPr>
      <w:rPr>
        <w:rFonts w:hint="default"/>
      </w:rPr>
    </w:lvl>
    <w:lvl w:ilvl="3">
      <w:numFmt w:val="bullet"/>
      <w:lvlText w:val="•"/>
      <w:lvlJc w:val="left"/>
      <w:pPr>
        <w:ind w:left="3439" w:hanging="420"/>
      </w:pPr>
      <w:rPr>
        <w:rFonts w:hint="default"/>
      </w:rPr>
    </w:lvl>
    <w:lvl w:ilvl="4">
      <w:numFmt w:val="bullet"/>
      <w:lvlText w:val="•"/>
      <w:lvlJc w:val="left"/>
      <w:pPr>
        <w:ind w:left="4486" w:hanging="420"/>
      </w:pPr>
      <w:rPr>
        <w:rFonts w:hint="default"/>
      </w:rPr>
    </w:lvl>
    <w:lvl w:ilvl="5">
      <w:numFmt w:val="bullet"/>
      <w:lvlText w:val="•"/>
      <w:lvlJc w:val="left"/>
      <w:pPr>
        <w:ind w:left="5533" w:hanging="420"/>
      </w:pPr>
      <w:rPr>
        <w:rFonts w:hint="default"/>
      </w:rPr>
    </w:lvl>
    <w:lvl w:ilvl="6">
      <w:numFmt w:val="bullet"/>
      <w:lvlText w:val="•"/>
      <w:lvlJc w:val="left"/>
      <w:pPr>
        <w:ind w:left="6579" w:hanging="420"/>
      </w:pPr>
      <w:rPr>
        <w:rFonts w:hint="default"/>
      </w:rPr>
    </w:lvl>
    <w:lvl w:ilvl="7">
      <w:numFmt w:val="bullet"/>
      <w:lvlText w:val="•"/>
      <w:lvlJc w:val="left"/>
      <w:pPr>
        <w:ind w:left="7626" w:hanging="420"/>
      </w:pPr>
      <w:rPr>
        <w:rFonts w:hint="default"/>
      </w:rPr>
    </w:lvl>
    <w:lvl w:ilvl="8">
      <w:numFmt w:val="bullet"/>
      <w:lvlText w:val="•"/>
      <w:lvlJc w:val="left"/>
      <w:pPr>
        <w:ind w:left="8673" w:hanging="420"/>
      </w:pPr>
      <w:rPr>
        <w:rFonts w:hint="default"/>
      </w:rPr>
    </w:lvl>
  </w:abstractNum>
  <w:abstractNum w:abstractNumId="7" w15:restartNumberingAfterBreak="0">
    <w:nsid w:val="2D6065DB"/>
    <w:multiLevelType w:val="multilevel"/>
    <w:tmpl w:val="72302EB0"/>
    <w:lvl w:ilvl="0">
      <w:start w:val="4"/>
      <w:numFmt w:val="decimal"/>
      <w:lvlText w:val="%1"/>
      <w:lvlJc w:val="left"/>
      <w:pPr>
        <w:ind w:left="292" w:hanging="75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2" w:hanging="75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92" w:hanging="752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439" w:hanging="752"/>
      </w:pPr>
      <w:rPr>
        <w:rFonts w:hint="default"/>
      </w:rPr>
    </w:lvl>
    <w:lvl w:ilvl="4">
      <w:numFmt w:val="bullet"/>
      <w:lvlText w:val="•"/>
      <w:lvlJc w:val="left"/>
      <w:pPr>
        <w:ind w:left="4486" w:hanging="752"/>
      </w:pPr>
      <w:rPr>
        <w:rFonts w:hint="default"/>
      </w:rPr>
    </w:lvl>
    <w:lvl w:ilvl="5">
      <w:numFmt w:val="bullet"/>
      <w:lvlText w:val="•"/>
      <w:lvlJc w:val="left"/>
      <w:pPr>
        <w:ind w:left="5533" w:hanging="752"/>
      </w:pPr>
      <w:rPr>
        <w:rFonts w:hint="default"/>
      </w:rPr>
    </w:lvl>
    <w:lvl w:ilvl="6">
      <w:numFmt w:val="bullet"/>
      <w:lvlText w:val="•"/>
      <w:lvlJc w:val="left"/>
      <w:pPr>
        <w:ind w:left="6579" w:hanging="752"/>
      </w:pPr>
      <w:rPr>
        <w:rFonts w:hint="default"/>
      </w:rPr>
    </w:lvl>
    <w:lvl w:ilvl="7">
      <w:numFmt w:val="bullet"/>
      <w:lvlText w:val="•"/>
      <w:lvlJc w:val="left"/>
      <w:pPr>
        <w:ind w:left="7626" w:hanging="752"/>
      </w:pPr>
      <w:rPr>
        <w:rFonts w:hint="default"/>
      </w:rPr>
    </w:lvl>
    <w:lvl w:ilvl="8">
      <w:numFmt w:val="bullet"/>
      <w:lvlText w:val="•"/>
      <w:lvlJc w:val="left"/>
      <w:pPr>
        <w:ind w:left="8673" w:hanging="752"/>
      </w:pPr>
      <w:rPr>
        <w:rFonts w:hint="default"/>
      </w:rPr>
    </w:lvl>
  </w:abstractNum>
  <w:abstractNum w:abstractNumId="8" w15:restartNumberingAfterBreak="0">
    <w:nsid w:val="31914D6F"/>
    <w:multiLevelType w:val="multilevel"/>
    <w:tmpl w:val="F258D0C0"/>
    <w:lvl w:ilvl="0">
      <w:start w:val="6"/>
      <w:numFmt w:val="decimal"/>
      <w:lvlText w:val="%1"/>
      <w:lvlJc w:val="left"/>
      <w:pPr>
        <w:ind w:left="71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12" w:hanging="4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729" w:hanging="420"/>
      </w:pPr>
      <w:rPr>
        <w:rFonts w:hint="default"/>
      </w:rPr>
    </w:lvl>
    <w:lvl w:ilvl="3">
      <w:numFmt w:val="bullet"/>
      <w:lvlText w:val="•"/>
      <w:lvlJc w:val="left"/>
      <w:pPr>
        <w:ind w:left="3733" w:hanging="420"/>
      </w:pPr>
      <w:rPr>
        <w:rFonts w:hint="default"/>
      </w:rPr>
    </w:lvl>
    <w:lvl w:ilvl="4">
      <w:numFmt w:val="bullet"/>
      <w:lvlText w:val="•"/>
      <w:lvlJc w:val="left"/>
      <w:pPr>
        <w:ind w:left="4738" w:hanging="420"/>
      </w:pPr>
      <w:rPr>
        <w:rFonts w:hint="default"/>
      </w:rPr>
    </w:lvl>
    <w:lvl w:ilvl="5">
      <w:numFmt w:val="bullet"/>
      <w:lvlText w:val="•"/>
      <w:lvlJc w:val="left"/>
      <w:pPr>
        <w:ind w:left="5743" w:hanging="420"/>
      </w:pPr>
      <w:rPr>
        <w:rFonts w:hint="default"/>
      </w:rPr>
    </w:lvl>
    <w:lvl w:ilvl="6">
      <w:numFmt w:val="bullet"/>
      <w:lvlText w:val="•"/>
      <w:lvlJc w:val="left"/>
      <w:pPr>
        <w:ind w:left="6747" w:hanging="420"/>
      </w:pPr>
      <w:rPr>
        <w:rFonts w:hint="default"/>
      </w:rPr>
    </w:lvl>
    <w:lvl w:ilvl="7">
      <w:numFmt w:val="bullet"/>
      <w:lvlText w:val="•"/>
      <w:lvlJc w:val="left"/>
      <w:pPr>
        <w:ind w:left="7752" w:hanging="420"/>
      </w:pPr>
      <w:rPr>
        <w:rFonts w:hint="default"/>
      </w:rPr>
    </w:lvl>
    <w:lvl w:ilvl="8">
      <w:numFmt w:val="bullet"/>
      <w:lvlText w:val="•"/>
      <w:lvlJc w:val="left"/>
      <w:pPr>
        <w:ind w:left="8757" w:hanging="420"/>
      </w:pPr>
      <w:rPr>
        <w:rFonts w:hint="default"/>
      </w:rPr>
    </w:lvl>
  </w:abstractNum>
  <w:abstractNum w:abstractNumId="9" w15:restartNumberingAfterBreak="0">
    <w:nsid w:val="31F53CE3"/>
    <w:multiLevelType w:val="multilevel"/>
    <w:tmpl w:val="FD147A34"/>
    <w:lvl w:ilvl="0">
      <w:start w:val="6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92" w:hanging="5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2" w:hanging="701"/>
      </w:pPr>
      <w:rPr>
        <w:rFonts w:ascii="Times New Roman" w:eastAsia="Times New Roman" w:hAnsi="Times New Roman" w:hint="default"/>
        <w:b/>
        <w:bCs/>
        <w:spacing w:val="-2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292" w:hanging="348"/>
      </w:pPr>
      <w:rPr>
        <w:rFonts w:ascii="Times New Roman" w:eastAsia="Times New Roman" w:hAnsi="Times New Roman" w:hint="default"/>
        <w:b/>
        <w:bCs/>
        <w:spacing w:val="-12"/>
        <w:w w:val="100"/>
        <w:sz w:val="24"/>
        <w:szCs w:val="24"/>
      </w:rPr>
    </w:lvl>
    <w:lvl w:ilvl="4">
      <w:start w:val="1"/>
      <w:numFmt w:val="decimal"/>
      <w:lvlText w:val="%4.%5."/>
      <w:lvlJc w:val="left"/>
      <w:pPr>
        <w:ind w:left="1373" w:hanging="7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5">
      <w:numFmt w:val="bullet"/>
      <w:lvlText w:val="•"/>
      <w:lvlJc w:val="left"/>
      <w:pPr>
        <w:ind w:left="4899" w:hanging="720"/>
      </w:pPr>
      <w:rPr>
        <w:rFonts w:hint="default"/>
      </w:rPr>
    </w:lvl>
    <w:lvl w:ilvl="6">
      <w:numFmt w:val="bullet"/>
      <w:lvlText w:val="•"/>
      <w:lvlJc w:val="left"/>
      <w:pPr>
        <w:ind w:left="6073" w:hanging="720"/>
      </w:pPr>
      <w:rPr>
        <w:rFonts w:hint="default"/>
      </w:rPr>
    </w:lvl>
    <w:lvl w:ilvl="7">
      <w:numFmt w:val="bullet"/>
      <w:lvlText w:val="•"/>
      <w:lvlJc w:val="left"/>
      <w:pPr>
        <w:ind w:left="7246" w:hanging="720"/>
      </w:pPr>
      <w:rPr>
        <w:rFonts w:hint="default"/>
      </w:rPr>
    </w:lvl>
    <w:lvl w:ilvl="8">
      <w:numFmt w:val="bullet"/>
      <w:lvlText w:val="•"/>
      <w:lvlJc w:val="left"/>
      <w:pPr>
        <w:ind w:left="8419" w:hanging="720"/>
      </w:pPr>
      <w:rPr>
        <w:rFonts w:hint="default"/>
      </w:rPr>
    </w:lvl>
  </w:abstractNum>
  <w:abstractNum w:abstractNumId="10" w15:restartNumberingAfterBreak="0">
    <w:nsid w:val="38CA5399"/>
    <w:multiLevelType w:val="multilevel"/>
    <w:tmpl w:val="94AAC758"/>
    <w:lvl w:ilvl="0">
      <w:start w:val="6"/>
      <w:numFmt w:val="decimal"/>
      <w:lvlText w:val="%1"/>
      <w:lvlJc w:val="left"/>
      <w:pPr>
        <w:ind w:left="833" w:hanging="54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541"/>
      </w:pPr>
      <w:rPr>
        <w:rFonts w:hint="default"/>
        <w:b/>
        <w:bCs/>
        <w:spacing w:val="0"/>
        <w:w w:val="99"/>
      </w:rPr>
    </w:lvl>
    <w:lvl w:ilvl="2">
      <w:numFmt w:val="bullet"/>
      <w:lvlText w:val="•"/>
      <w:lvlJc w:val="left"/>
      <w:pPr>
        <w:ind w:left="2825" w:hanging="541"/>
      </w:pPr>
      <w:rPr>
        <w:rFonts w:hint="default"/>
      </w:rPr>
    </w:lvl>
    <w:lvl w:ilvl="3">
      <w:numFmt w:val="bullet"/>
      <w:lvlText w:val="•"/>
      <w:lvlJc w:val="left"/>
      <w:pPr>
        <w:ind w:left="3817" w:hanging="541"/>
      </w:pPr>
      <w:rPr>
        <w:rFonts w:hint="default"/>
      </w:rPr>
    </w:lvl>
    <w:lvl w:ilvl="4">
      <w:numFmt w:val="bullet"/>
      <w:lvlText w:val="•"/>
      <w:lvlJc w:val="left"/>
      <w:pPr>
        <w:ind w:left="4810" w:hanging="541"/>
      </w:pPr>
      <w:rPr>
        <w:rFonts w:hint="default"/>
      </w:rPr>
    </w:lvl>
    <w:lvl w:ilvl="5">
      <w:numFmt w:val="bullet"/>
      <w:lvlText w:val="•"/>
      <w:lvlJc w:val="left"/>
      <w:pPr>
        <w:ind w:left="5803" w:hanging="541"/>
      </w:pPr>
      <w:rPr>
        <w:rFonts w:hint="default"/>
      </w:rPr>
    </w:lvl>
    <w:lvl w:ilvl="6">
      <w:numFmt w:val="bullet"/>
      <w:lvlText w:val="•"/>
      <w:lvlJc w:val="left"/>
      <w:pPr>
        <w:ind w:left="6795" w:hanging="541"/>
      </w:pPr>
      <w:rPr>
        <w:rFonts w:hint="default"/>
      </w:rPr>
    </w:lvl>
    <w:lvl w:ilvl="7">
      <w:numFmt w:val="bullet"/>
      <w:lvlText w:val="•"/>
      <w:lvlJc w:val="left"/>
      <w:pPr>
        <w:ind w:left="7788" w:hanging="541"/>
      </w:pPr>
      <w:rPr>
        <w:rFonts w:hint="default"/>
      </w:rPr>
    </w:lvl>
    <w:lvl w:ilvl="8">
      <w:numFmt w:val="bullet"/>
      <w:lvlText w:val="•"/>
      <w:lvlJc w:val="left"/>
      <w:pPr>
        <w:ind w:left="8781" w:hanging="541"/>
      </w:pPr>
      <w:rPr>
        <w:rFonts w:hint="default"/>
      </w:rPr>
    </w:lvl>
  </w:abstractNum>
  <w:abstractNum w:abstractNumId="11" w15:restartNumberingAfterBreak="0">
    <w:nsid w:val="3C5B27E2"/>
    <w:multiLevelType w:val="hybridMultilevel"/>
    <w:tmpl w:val="4E881F2A"/>
    <w:lvl w:ilvl="0" w:tplc="AED0005E">
      <w:start w:val="1"/>
      <w:numFmt w:val="decimal"/>
      <w:lvlText w:val="%1."/>
      <w:lvlJc w:val="left"/>
      <w:pPr>
        <w:ind w:left="6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72" w:hanging="360"/>
      </w:pPr>
    </w:lvl>
    <w:lvl w:ilvl="2" w:tplc="0419001B">
      <w:start w:val="1"/>
      <w:numFmt w:val="lowerRoman"/>
      <w:lvlText w:val="%3."/>
      <w:lvlJc w:val="right"/>
      <w:pPr>
        <w:ind w:left="2092" w:hanging="180"/>
      </w:pPr>
    </w:lvl>
    <w:lvl w:ilvl="3" w:tplc="0419000F">
      <w:start w:val="1"/>
      <w:numFmt w:val="decimal"/>
      <w:lvlText w:val="%4."/>
      <w:lvlJc w:val="left"/>
      <w:pPr>
        <w:ind w:left="2812" w:hanging="360"/>
      </w:pPr>
    </w:lvl>
    <w:lvl w:ilvl="4" w:tplc="04190019">
      <w:start w:val="1"/>
      <w:numFmt w:val="lowerLetter"/>
      <w:lvlText w:val="%5."/>
      <w:lvlJc w:val="left"/>
      <w:pPr>
        <w:ind w:left="3532" w:hanging="360"/>
      </w:pPr>
    </w:lvl>
    <w:lvl w:ilvl="5" w:tplc="0419001B">
      <w:start w:val="1"/>
      <w:numFmt w:val="lowerRoman"/>
      <w:lvlText w:val="%6."/>
      <w:lvlJc w:val="right"/>
      <w:pPr>
        <w:ind w:left="4252" w:hanging="180"/>
      </w:pPr>
    </w:lvl>
    <w:lvl w:ilvl="6" w:tplc="0419000F">
      <w:start w:val="1"/>
      <w:numFmt w:val="decimal"/>
      <w:lvlText w:val="%7."/>
      <w:lvlJc w:val="left"/>
      <w:pPr>
        <w:ind w:left="4972" w:hanging="360"/>
      </w:pPr>
    </w:lvl>
    <w:lvl w:ilvl="7" w:tplc="04190019">
      <w:start w:val="1"/>
      <w:numFmt w:val="lowerLetter"/>
      <w:lvlText w:val="%8."/>
      <w:lvlJc w:val="left"/>
      <w:pPr>
        <w:ind w:left="5692" w:hanging="360"/>
      </w:pPr>
    </w:lvl>
    <w:lvl w:ilvl="8" w:tplc="0419001B">
      <w:start w:val="1"/>
      <w:numFmt w:val="lowerRoman"/>
      <w:lvlText w:val="%9."/>
      <w:lvlJc w:val="right"/>
      <w:pPr>
        <w:ind w:left="6412" w:hanging="180"/>
      </w:pPr>
    </w:lvl>
  </w:abstractNum>
  <w:abstractNum w:abstractNumId="12" w15:restartNumberingAfterBreak="0">
    <w:nsid w:val="4FB93B12"/>
    <w:multiLevelType w:val="multilevel"/>
    <w:tmpl w:val="CBB0DD9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52"/>
        </w:tabs>
        <w:ind w:left="6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96"/>
        </w:tabs>
        <w:ind w:left="15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48"/>
        </w:tabs>
        <w:ind w:left="2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0"/>
        </w:tabs>
        <w:ind w:left="2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92"/>
        </w:tabs>
        <w:ind w:left="3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4"/>
        </w:tabs>
        <w:ind w:left="34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36"/>
        </w:tabs>
        <w:ind w:left="4136" w:hanging="1800"/>
      </w:pPr>
      <w:rPr>
        <w:rFonts w:hint="default"/>
      </w:rPr>
    </w:lvl>
  </w:abstractNum>
  <w:abstractNum w:abstractNumId="13" w15:restartNumberingAfterBreak="0">
    <w:nsid w:val="5D344E0D"/>
    <w:multiLevelType w:val="hybridMultilevel"/>
    <w:tmpl w:val="3B58EC8E"/>
    <w:lvl w:ilvl="0" w:tplc="B6E04B7C">
      <w:start w:val="1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1" w:tplc="5484D7E6">
      <w:numFmt w:val="bullet"/>
      <w:lvlText w:val="•"/>
      <w:lvlJc w:val="left"/>
      <w:pPr>
        <w:ind w:left="1994" w:hanging="348"/>
      </w:pPr>
      <w:rPr>
        <w:rFonts w:hint="default"/>
      </w:rPr>
    </w:lvl>
    <w:lvl w:ilvl="2" w:tplc="19C4E7CC">
      <w:numFmt w:val="bullet"/>
      <w:lvlText w:val="•"/>
      <w:lvlJc w:val="left"/>
      <w:pPr>
        <w:ind w:left="2969" w:hanging="348"/>
      </w:pPr>
      <w:rPr>
        <w:rFonts w:hint="default"/>
      </w:rPr>
    </w:lvl>
    <w:lvl w:ilvl="3" w:tplc="3EEA262C">
      <w:numFmt w:val="bullet"/>
      <w:lvlText w:val="•"/>
      <w:lvlJc w:val="left"/>
      <w:pPr>
        <w:ind w:left="3943" w:hanging="348"/>
      </w:pPr>
      <w:rPr>
        <w:rFonts w:hint="default"/>
      </w:rPr>
    </w:lvl>
    <w:lvl w:ilvl="4" w:tplc="E7C61EA0">
      <w:numFmt w:val="bullet"/>
      <w:lvlText w:val="•"/>
      <w:lvlJc w:val="left"/>
      <w:pPr>
        <w:ind w:left="4918" w:hanging="348"/>
      </w:pPr>
      <w:rPr>
        <w:rFonts w:hint="default"/>
      </w:rPr>
    </w:lvl>
    <w:lvl w:ilvl="5" w:tplc="397E084E">
      <w:numFmt w:val="bullet"/>
      <w:lvlText w:val="•"/>
      <w:lvlJc w:val="left"/>
      <w:pPr>
        <w:ind w:left="5893" w:hanging="348"/>
      </w:pPr>
      <w:rPr>
        <w:rFonts w:hint="default"/>
      </w:rPr>
    </w:lvl>
    <w:lvl w:ilvl="6" w:tplc="122EE386">
      <w:numFmt w:val="bullet"/>
      <w:lvlText w:val="•"/>
      <w:lvlJc w:val="left"/>
      <w:pPr>
        <w:ind w:left="6867" w:hanging="348"/>
      </w:pPr>
      <w:rPr>
        <w:rFonts w:hint="default"/>
      </w:rPr>
    </w:lvl>
    <w:lvl w:ilvl="7" w:tplc="3C469F96">
      <w:numFmt w:val="bullet"/>
      <w:lvlText w:val="•"/>
      <w:lvlJc w:val="left"/>
      <w:pPr>
        <w:ind w:left="7842" w:hanging="348"/>
      </w:pPr>
      <w:rPr>
        <w:rFonts w:hint="default"/>
      </w:rPr>
    </w:lvl>
    <w:lvl w:ilvl="8" w:tplc="D45C7102">
      <w:numFmt w:val="bullet"/>
      <w:lvlText w:val="•"/>
      <w:lvlJc w:val="left"/>
      <w:pPr>
        <w:ind w:left="8817" w:hanging="348"/>
      </w:pPr>
      <w:rPr>
        <w:rFonts w:hint="default"/>
      </w:rPr>
    </w:lvl>
  </w:abstractNum>
  <w:abstractNum w:abstractNumId="14" w15:restartNumberingAfterBreak="0">
    <w:nsid w:val="69DC59DE"/>
    <w:multiLevelType w:val="multilevel"/>
    <w:tmpl w:val="1BC6D206"/>
    <w:lvl w:ilvl="0">
      <w:start w:val="6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92" w:hanging="512"/>
      </w:pPr>
      <w:rPr>
        <w:rFonts w:ascii="Times New Roman" w:eastAsia="Times New Roman" w:hAnsi="Times New Roman" w:hint="default"/>
        <w:b/>
        <w:bCs/>
        <w:spacing w:val="-3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2" w:hanging="702"/>
      </w:pPr>
      <w:rPr>
        <w:rFonts w:ascii="Times New Roman" w:eastAsia="Times New Roman" w:hAnsi="Times New Roman" w:hint="default"/>
        <w:b/>
        <w:bCs/>
        <w:spacing w:val="-2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</w:rPr>
    </w:lvl>
  </w:abstractNum>
  <w:abstractNum w:abstractNumId="15" w15:restartNumberingAfterBreak="0">
    <w:nsid w:val="711343BF"/>
    <w:multiLevelType w:val="multilevel"/>
    <w:tmpl w:val="7454292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52"/>
        </w:tabs>
        <w:ind w:left="6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96"/>
        </w:tabs>
        <w:ind w:left="15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48"/>
        </w:tabs>
        <w:ind w:left="2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0"/>
        </w:tabs>
        <w:ind w:left="2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92"/>
        </w:tabs>
        <w:ind w:left="3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4"/>
        </w:tabs>
        <w:ind w:left="34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36"/>
        </w:tabs>
        <w:ind w:left="4136" w:hanging="1800"/>
      </w:pPr>
      <w:rPr>
        <w:rFonts w:hint="default"/>
      </w:rPr>
    </w:lvl>
  </w:abstractNum>
  <w:abstractNum w:abstractNumId="16" w15:restartNumberingAfterBreak="0">
    <w:nsid w:val="72934DF0"/>
    <w:multiLevelType w:val="multilevel"/>
    <w:tmpl w:val="AD5AD44A"/>
    <w:lvl w:ilvl="0">
      <w:start w:val="1"/>
      <w:numFmt w:val="decimal"/>
      <w:lvlText w:val="%1."/>
      <w:lvlJc w:val="left"/>
      <w:pPr>
        <w:ind w:left="292" w:hanging="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2" w:hanging="75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92" w:hanging="752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439" w:hanging="752"/>
      </w:pPr>
      <w:rPr>
        <w:rFonts w:hint="default"/>
      </w:rPr>
    </w:lvl>
    <w:lvl w:ilvl="4">
      <w:numFmt w:val="bullet"/>
      <w:lvlText w:val="•"/>
      <w:lvlJc w:val="left"/>
      <w:pPr>
        <w:ind w:left="4486" w:hanging="752"/>
      </w:pPr>
      <w:rPr>
        <w:rFonts w:hint="default"/>
      </w:rPr>
    </w:lvl>
    <w:lvl w:ilvl="5">
      <w:numFmt w:val="bullet"/>
      <w:lvlText w:val="•"/>
      <w:lvlJc w:val="left"/>
      <w:pPr>
        <w:ind w:left="5533" w:hanging="752"/>
      </w:pPr>
      <w:rPr>
        <w:rFonts w:hint="default"/>
      </w:rPr>
    </w:lvl>
    <w:lvl w:ilvl="6">
      <w:numFmt w:val="bullet"/>
      <w:lvlText w:val="•"/>
      <w:lvlJc w:val="left"/>
      <w:pPr>
        <w:ind w:left="6579" w:hanging="752"/>
      </w:pPr>
      <w:rPr>
        <w:rFonts w:hint="default"/>
      </w:rPr>
    </w:lvl>
    <w:lvl w:ilvl="7">
      <w:numFmt w:val="bullet"/>
      <w:lvlText w:val="•"/>
      <w:lvlJc w:val="left"/>
      <w:pPr>
        <w:ind w:left="7626" w:hanging="752"/>
      </w:pPr>
      <w:rPr>
        <w:rFonts w:hint="default"/>
      </w:rPr>
    </w:lvl>
    <w:lvl w:ilvl="8">
      <w:numFmt w:val="bullet"/>
      <w:lvlText w:val="•"/>
      <w:lvlJc w:val="left"/>
      <w:pPr>
        <w:ind w:left="8673" w:hanging="752"/>
      </w:pPr>
      <w:rPr>
        <w:rFonts w:hint="default"/>
      </w:rPr>
    </w:lvl>
  </w:abstractNum>
  <w:abstractNum w:abstractNumId="17" w15:restartNumberingAfterBreak="0">
    <w:nsid w:val="72AF04DE"/>
    <w:multiLevelType w:val="multilevel"/>
    <w:tmpl w:val="4634A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  <w:sz w:val="24"/>
        <w:szCs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hint="default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hint="default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hint="default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hint="default"/>
        <w:sz w:val="24"/>
        <w:szCs w:val="24"/>
      </w:rPr>
    </w:lvl>
  </w:abstractNum>
  <w:abstractNum w:abstractNumId="18" w15:restartNumberingAfterBreak="0">
    <w:nsid w:val="75614C19"/>
    <w:multiLevelType w:val="hybridMultilevel"/>
    <w:tmpl w:val="595C9938"/>
    <w:lvl w:ilvl="0" w:tplc="90C8E7F4">
      <w:start w:val="1"/>
      <w:numFmt w:val="decimal"/>
      <w:lvlText w:val="%1."/>
      <w:lvlJc w:val="left"/>
      <w:pPr>
        <w:ind w:left="1001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1" w:tplc="3D6CA6C8">
      <w:numFmt w:val="bullet"/>
      <w:lvlText w:val="•"/>
      <w:lvlJc w:val="left"/>
      <w:pPr>
        <w:ind w:left="1976" w:hanging="348"/>
      </w:pPr>
      <w:rPr>
        <w:rFonts w:hint="default"/>
      </w:rPr>
    </w:lvl>
    <w:lvl w:ilvl="2" w:tplc="EF483E72">
      <w:numFmt w:val="bullet"/>
      <w:lvlText w:val="•"/>
      <w:lvlJc w:val="left"/>
      <w:pPr>
        <w:ind w:left="2953" w:hanging="348"/>
      </w:pPr>
      <w:rPr>
        <w:rFonts w:hint="default"/>
      </w:rPr>
    </w:lvl>
    <w:lvl w:ilvl="3" w:tplc="F4E49792">
      <w:numFmt w:val="bullet"/>
      <w:lvlText w:val="•"/>
      <w:lvlJc w:val="left"/>
      <w:pPr>
        <w:ind w:left="3929" w:hanging="348"/>
      </w:pPr>
      <w:rPr>
        <w:rFonts w:hint="default"/>
      </w:rPr>
    </w:lvl>
    <w:lvl w:ilvl="4" w:tplc="5298E4EC">
      <w:numFmt w:val="bullet"/>
      <w:lvlText w:val="•"/>
      <w:lvlJc w:val="left"/>
      <w:pPr>
        <w:ind w:left="4906" w:hanging="348"/>
      </w:pPr>
      <w:rPr>
        <w:rFonts w:hint="default"/>
      </w:rPr>
    </w:lvl>
    <w:lvl w:ilvl="5" w:tplc="F296FFE0">
      <w:numFmt w:val="bullet"/>
      <w:lvlText w:val="•"/>
      <w:lvlJc w:val="left"/>
      <w:pPr>
        <w:ind w:left="5883" w:hanging="348"/>
      </w:pPr>
      <w:rPr>
        <w:rFonts w:hint="default"/>
      </w:rPr>
    </w:lvl>
    <w:lvl w:ilvl="6" w:tplc="D67AB97C">
      <w:numFmt w:val="bullet"/>
      <w:lvlText w:val="•"/>
      <w:lvlJc w:val="left"/>
      <w:pPr>
        <w:ind w:left="6859" w:hanging="348"/>
      </w:pPr>
      <w:rPr>
        <w:rFonts w:hint="default"/>
      </w:rPr>
    </w:lvl>
    <w:lvl w:ilvl="7" w:tplc="6AD2686C">
      <w:numFmt w:val="bullet"/>
      <w:lvlText w:val="•"/>
      <w:lvlJc w:val="left"/>
      <w:pPr>
        <w:ind w:left="7836" w:hanging="348"/>
      </w:pPr>
      <w:rPr>
        <w:rFonts w:hint="default"/>
      </w:rPr>
    </w:lvl>
    <w:lvl w:ilvl="8" w:tplc="95D8F2D2">
      <w:numFmt w:val="bullet"/>
      <w:lvlText w:val="•"/>
      <w:lvlJc w:val="left"/>
      <w:pPr>
        <w:ind w:left="8813" w:hanging="348"/>
      </w:pPr>
      <w:rPr>
        <w:rFonts w:hint="default"/>
      </w:rPr>
    </w:lvl>
  </w:abstractNum>
  <w:abstractNum w:abstractNumId="19" w15:restartNumberingAfterBreak="0">
    <w:nsid w:val="7638056F"/>
    <w:multiLevelType w:val="multilevel"/>
    <w:tmpl w:val="B2A01570"/>
    <w:lvl w:ilvl="0">
      <w:start w:val="4"/>
      <w:numFmt w:val="decimal"/>
      <w:lvlText w:val="%1"/>
      <w:lvlJc w:val="left"/>
      <w:pPr>
        <w:ind w:left="59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292" w:hanging="601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001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4">
      <w:numFmt w:val="bullet"/>
      <w:lvlText w:val="•"/>
      <w:lvlJc w:val="left"/>
      <w:pPr>
        <w:ind w:left="3441" w:hanging="348"/>
      </w:pPr>
      <w:rPr>
        <w:rFonts w:hint="default"/>
      </w:rPr>
    </w:lvl>
    <w:lvl w:ilvl="5">
      <w:numFmt w:val="bullet"/>
      <w:lvlText w:val="•"/>
      <w:lvlJc w:val="left"/>
      <w:pPr>
        <w:ind w:left="4662" w:hanging="348"/>
      </w:pPr>
      <w:rPr>
        <w:rFonts w:hint="default"/>
      </w:rPr>
    </w:lvl>
    <w:lvl w:ilvl="6">
      <w:numFmt w:val="bullet"/>
      <w:lvlText w:val="•"/>
      <w:lvlJc w:val="left"/>
      <w:pPr>
        <w:ind w:left="5883" w:hanging="348"/>
      </w:pPr>
      <w:rPr>
        <w:rFonts w:hint="default"/>
      </w:rPr>
    </w:lvl>
    <w:lvl w:ilvl="7">
      <w:numFmt w:val="bullet"/>
      <w:lvlText w:val="•"/>
      <w:lvlJc w:val="left"/>
      <w:pPr>
        <w:ind w:left="7104" w:hanging="348"/>
      </w:pPr>
      <w:rPr>
        <w:rFonts w:hint="default"/>
      </w:rPr>
    </w:lvl>
    <w:lvl w:ilvl="8">
      <w:numFmt w:val="bullet"/>
      <w:lvlText w:val="•"/>
      <w:lvlJc w:val="left"/>
      <w:pPr>
        <w:ind w:left="8324" w:hanging="348"/>
      </w:pPr>
      <w:rPr>
        <w:rFonts w:hint="default"/>
      </w:rPr>
    </w:lvl>
  </w:abstractNum>
  <w:abstractNum w:abstractNumId="20" w15:restartNumberingAfterBreak="0">
    <w:nsid w:val="7B0717AE"/>
    <w:multiLevelType w:val="multilevel"/>
    <w:tmpl w:val="2E909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68"/>
        </w:tabs>
        <w:ind w:left="14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42"/>
        </w:tabs>
        <w:ind w:left="184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50"/>
        </w:tabs>
        <w:ind w:left="29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84"/>
        </w:tabs>
        <w:ind w:left="36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58"/>
        </w:tabs>
        <w:ind w:left="405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92"/>
        </w:tabs>
        <w:ind w:left="4792" w:hanging="1800"/>
      </w:pPr>
      <w:rPr>
        <w:rFonts w:hint="default"/>
      </w:rPr>
    </w:lvl>
  </w:abstractNum>
  <w:abstractNum w:abstractNumId="21" w15:restartNumberingAfterBreak="0">
    <w:nsid w:val="7B931249"/>
    <w:multiLevelType w:val="hybridMultilevel"/>
    <w:tmpl w:val="5406CE3E"/>
    <w:lvl w:ilvl="0" w:tplc="B254BB3C">
      <w:start w:val="1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1" w:tplc="630C3CCE">
      <w:numFmt w:val="bullet"/>
      <w:lvlText w:val="•"/>
      <w:lvlJc w:val="left"/>
      <w:pPr>
        <w:ind w:left="1994" w:hanging="348"/>
      </w:pPr>
      <w:rPr>
        <w:rFonts w:hint="default"/>
      </w:rPr>
    </w:lvl>
    <w:lvl w:ilvl="2" w:tplc="3D065F1C">
      <w:numFmt w:val="bullet"/>
      <w:lvlText w:val="•"/>
      <w:lvlJc w:val="left"/>
      <w:pPr>
        <w:ind w:left="2969" w:hanging="348"/>
      </w:pPr>
      <w:rPr>
        <w:rFonts w:hint="default"/>
      </w:rPr>
    </w:lvl>
    <w:lvl w:ilvl="3" w:tplc="22E4FBD6">
      <w:numFmt w:val="bullet"/>
      <w:lvlText w:val="•"/>
      <w:lvlJc w:val="left"/>
      <w:pPr>
        <w:ind w:left="3943" w:hanging="348"/>
      </w:pPr>
      <w:rPr>
        <w:rFonts w:hint="default"/>
      </w:rPr>
    </w:lvl>
    <w:lvl w:ilvl="4" w:tplc="ED22EE4A">
      <w:numFmt w:val="bullet"/>
      <w:lvlText w:val="•"/>
      <w:lvlJc w:val="left"/>
      <w:pPr>
        <w:ind w:left="4918" w:hanging="348"/>
      </w:pPr>
      <w:rPr>
        <w:rFonts w:hint="default"/>
      </w:rPr>
    </w:lvl>
    <w:lvl w:ilvl="5" w:tplc="4BE865DC">
      <w:numFmt w:val="bullet"/>
      <w:lvlText w:val="•"/>
      <w:lvlJc w:val="left"/>
      <w:pPr>
        <w:ind w:left="5893" w:hanging="348"/>
      </w:pPr>
      <w:rPr>
        <w:rFonts w:hint="default"/>
      </w:rPr>
    </w:lvl>
    <w:lvl w:ilvl="6" w:tplc="442E2E64">
      <w:numFmt w:val="bullet"/>
      <w:lvlText w:val="•"/>
      <w:lvlJc w:val="left"/>
      <w:pPr>
        <w:ind w:left="6867" w:hanging="348"/>
      </w:pPr>
      <w:rPr>
        <w:rFonts w:hint="default"/>
      </w:rPr>
    </w:lvl>
    <w:lvl w:ilvl="7" w:tplc="2D8008F6">
      <w:numFmt w:val="bullet"/>
      <w:lvlText w:val="•"/>
      <w:lvlJc w:val="left"/>
      <w:pPr>
        <w:ind w:left="7842" w:hanging="348"/>
      </w:pPr>
      <w:rPr>
        <w:rFonts w:hint="default"/>
      </w:rPr>
    </w:lvl>
    <w:lvl w:ilvl="8" w:tplc="3662C3E2">
      <w:numFmt w:val="bullet"/>
      <w:lvlText w:val="•"/>
      <w:lvlJc w:val="left"/>
      <w:pPr>
        <w:ind w:left="8817" w:hanging="348"/>
      </w:pPr>
      <w:rPr>
        <w:rFonts w:hint="default"/>
      </w:r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14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18"/>
  </w:num>
  <w:num w:numId="10">
    <w:abstractNumId w:val="19"/>
  </w:num>
  <w:num w:numId="11">
    <w:abstractNumId w:val="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"/>
  </w:num>
  <w:num w:numId="17">
    <w:abstractNumId w:val="11"/>
  </w:num>
  <w:num w:numId="18">
    <w:abstractNumId w:val="10"/>
  </w:num>
  <w:num w:numId="19">
    <w:abstractNumId w:val="20"/>
  </w:num>
  <w:num w:numId="20">
    <w:abstractNumId w:val="15"/>
  </w:num>
  <w:num w:numId="21">
    <w:abstractNumId w:val="1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E0"/>
    <w:rsid w:val="0002350E"/>
    <w:rsid w:val="000419C5"/>
    <w:rsid w:val="000A1BF2"/>
    <w:rsid w:val="000A3260"/>
    <w:rsid w:val="001521C4"/>
    <w:rsid w:val="00157F8C"/>
    <w:rsid w:val="001763AD"/>
    <w:rsid w:val="001C693E"/>
    <w:rsid w:val="001E3BAB"/>
    <w:rsid w:val="002523FF"/>
    <w:rsid w:val="0026753A"/>
    <w:rsid w:val="002979ED"/>
    <w:rsid w:val="002C0EF6"/>
    <w:rsid w:val="002C27CF"/>
    <w:rsid w:val="00302929"/>
    <w:rsid w:val="00327E81"/>
    <w:rsid w:val="00332F84"/>
    <w:rsid w:val="003950CD"/>
    <w:rsid w:val="00397C27"/>
    <w:rsid w:val="003F3920"/>
    <w:rsid w:val="003F5432"/>
    <w:rsid w:val="00465C68"/>
    <w:rsid w:val="00473E41"/>
    <w:rsid w:val="004805E0"/>
    <w:rsid w:val="004B4D15"/>
    <w:rsid w:val="004C4ADF"/>
    <w:rsid w:val="005A1578"/>
    <w:rsid w:val="006964B2"/>
    <w:rsid w:val="00716925"/>
    <w:rsid w:val="00717803"/>
    <w:rsid w:val="00753882"/>
    <w:rsid w:val="007831A8"/>
    <w:rsid w:val="007D2335"/>
    <w:rsid w:val="007E76CC"/>
    <w:rsid w:val="008102BD"/>
    <w:rsid w:val="008163E3"/>
    <w:rsid w:val="008439C0"/>
    <w:rsid w:val="008C060E"/>
    <w:rsid w:val="009209FA"/>
    <w:rsid w:val="00926ADC"/>
    <w:rsid w:val="00957422"/>
    <w:rsid w:val="009A75EA"/>
    <w:rsid w:val="009F7E08"/>
    <w:rsid w:val="00A65AC1"/>
    <w:rsid w:val="00A73592"/>
    <w:rsid w:val="00A77BFA"/>
    <w:rsid w:val="00AC30EB"/>
    <w:rsid w:val="00AC3EFD"/>
    <w:rsid w:val="00AE0521"/>
    <w:rsid w:val="00AE3849"/>
    <w:rsid w:val="00AE5D6A"/>
    <w:rsid w:val="00B214EA"/>
    <w:rsid w:val="00B226D6"/>
    <w:rsid w:val="00B558D7"/>
    <w:rsid w:val="00B71729"/>
    <w:rsid w:val="00B95F5D"/>
    <w:rsid w:val="00C112D4"/>
    <w:rsid w:val="00C12826"/>
    <w:rsid w:val="00C63635"/>
    <w:rsid w:val="00C63C4D"/>
    <w:rsid w:val="00C644E9"/>
    <w:rsid w:val="00C704D3"/>
    <w:rsid w:val="00C7462B"/>
    <w:rsid w:val="00CB01B5"/>
    <w:rsid w:val="00CC2875"/>
    <w:rsid w:val="00CD0AA6"/>
    <w:rsid w:val="00CE3645"/>
    <w:rsid w:val="00CE4745"/>
    <w:rsid w:val="00D3759E"/>
    <w:rsid w:val="00D56705"/>
    <w:rsid w:val="00D64DB2"/>
    <w:rsid w:val="00D97CFC"/>
    <w:rsid w:val="00E21977"/>
    <w:rsid w:val="00E33038"/>
    <w:rsid w:val="00E66A0E"/>
    <w:rsid w:val="00E66DF6"/>
    <w:rsid w:val="00E70EE7"/>
    <w:rsid w:val="00F7767F"/>
    <w:rsid w:val="00F9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A75A6A"/>
  <w15:docId w15:val="{D4C87097-2B44-4958-91C6-D6E9C2D5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63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C63635"/>
    <w:pPr>
      <w:spacing w:before="1"/>
      <w:ind w:left="1039" w:right="1446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rsid w:val="00C63635"/>
    <w:pPr>
      <w:ind w:left="2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9"/>
    <w:qFormat/>
    <w:rsid w:val="00C63635"/>
    <w:pPr>
      <w:spacing w:before="1" w:line="274" w:lineRule="exact"/>
      <w:ind w:left="65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509D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3950CD"/>
    <w:rPr>
      <w:rFonts w:eastAsia="Times New Roman"/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link w:val="3"/>
    <w:uiPriority w:val="9"/>
    <w:semiHidden/>
    <w:rsid w:val="007509DD"/>
    <w:rPr>
      <w:rFonts w:ascii="Cambria" w:eastAsia="Times New Roman" w:hAnsi="Cambria" w:cs="Times New Roman"/>
      <w:b/>
      <w:bCs/>
      <w:sz w:val="26"/>
      <w:szCs w:val="26"/>
    </w:rPr>
  </w:style>
  <w:style w:type="table" w:customStyle="1" w:styleId="TableNormal1">
    <w:name w:val="Table Normal1"/>
    <w:uiPriority w:val="99"/>
    <w:semiHidden/>
    <w:rsid w:val="00C63635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C63635"/>
    <w:pPr>
      <w:ind w:left="1013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332F84"/>
    <w:rPr>
      <w:rFonts w:eastAsia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C63635"/>
    <w:pPr>
      <w:ind w:left="1013" w:hanging="360"/>
    </w:pPr>
  </w:style>
  <w:style w:type="paragraph" w:customStyle="1" w:styleId="TableParagraph">
    <w:name w:val="Table Paragraph"/>
    <w:basedOn w:val="a"/>
    <w:uiPriority w:val="99"/>
    <w:rsid w:val="00C63635"/>
  </w:style>
  <w:style w:type="table" w:styleId="a6">
    <w:name w:val="Table Grid"/>
    <w:basedOn w:val="a1"/>
    <w:uiPriority w:val="99"/>
    <w:locked/>
    <w:rsid w:val="008102BD"/>
    <w:pPr>
      <w:widowControl w:val="0"/>
      <w:autoSpaceDE w:val="0"/>
      <w:autoSpaceDN w:val="0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8102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102BD"/>
    <w:rPr>
      <w:rFonts w:eastAsia="Times New Roman"/>
      <w:sz w:val="22"/>
      <w:szCs w:val="22"/>
      <w:lang w:val="ru-RU" w:eastAsia="ru-RU"/>
    </w:rPr>
  </w:style>
  <w:style w:type="character" w:styleId="a9">
    <w:name w:val="page number"/>
    <w:basedOn w:val="a0"/>
    <w:uiPriority w:val="99"/>
    <w:rsid w:val="00A65AC1"/>
  </w:style>
  <w:style w:type="character" w:styleId="aa">
    <w:name w:val="Hyperlink"/>
    <w:uiPriority w:val="99"/>
    <w:unhideWhenUsed/>
    <w:rsid w:val="00E66DF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38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3849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E38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90937" TargetMode="External"/><Relationship Id="rId18" Type="http://schemas.openxmlformats.org/officeDocument/2006/relationships/hyperlink" Target="http://biblioclub.ru/index.php?page=book&amp;id=430624" TargetMode="External"/><Relationship Id="rId26" Type="http://schemas.openxmlformats.org/officeDocument/2006/relationships/hyperlink" Target="http://biblioclub.ru/index.php?page=book&amp;id=480123" TargetMode="External"/><Relationship Id="rId39" Type="http://schemas.openxmlformats.org/officeDocument/2006/relationships/hyperlink" Target="http://fepo.i-exam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30632" TargetMode="External"/><Relationship Id="rId34" Type="http://schemas.openxmlformats.org/officeDocument/2006/relationships/hyperlink" Target="https://e.lanbook.com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biblioclub.ru/index.php?page=book&amp;id=229140" TargetMode="External"/><Relationship Id="rId25" Type="http://schemas.openxmlformats.org/officeDocument/2006/relationships/hyperlink" Target="http://biblioclub.ru/index.php?page=book&amp;id=480223" TargetMode="External"/><Relationship Id="rId33" Type="http://schemas.openxmlformats.org/officeDocument/2006/relationships/hyperlink" Target="https://biblioclub.ru/" TargetMode="External"/><Relationship Id="rId38" Type="http://schemas.openxmlformats.org/officeDocument/2006/relationships/hyperlink" Target="http://www.ci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3922" TargetMode="External"/><Relationship Id="rId20" Type="http://schemas.openxmlformats.org/officeDocument/2006/relationships/hyperlink" Target="http://biblioclub.ru/index.php?page=book&amp;id=275735" TargetMode="External"/><Relationship Id="rId29" Type="http://schemas.openxmlformats.org/officeDocument/2006/relationships/hyperlink" Target="http://biblioclub.ru/index.php?page=book&amp;id=271587" TargetMode="Externa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258036" TargetMode="External"/><Relationship Id="rId32" Type="http://schemas.openxmlformats.org/officeDocument/2006/relationships/hyperlink" Target="http://lib.urfu.ru/" TargetMode="External"/><Relationship Id="rId37" Type="http://schemas.openxmlformats.org/officeDocument/2006/relationships/hyperlink" Target="http://elibrary.ru" TargetMode="External"/><Relationship Id="rId40" Type="http://schemas.openxmlformats.org/officeDocument/2006/relationships/hyperlink" Target="http://training.i-exa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39233" TargetMode="External"/><Relationship Id="rId23" Type="http://schemas.openxmlformats.org/officeDocument/2006/relationships/hyperlink" Target="http://biblioclub.ru/index.php?page=book&amp;id=240335" TargetMode="External"/><Relationship Id="rId28" Type="http://schemas.openxmlformats.org/officeDocument/2006/relationships/hyperlink" Target="http://biblioclub.ru/index.php?page=book&amp;id=84760" TargetMode="External"/><Relationship Id="rId36" Type="http://schemas.openxmlformats.org/officeDocument/2006/relationships/hyperlink" Target="http://study.urf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39140" TargetMode="External"/><Relationship Id="rId31" Type="http://schemas.openxmlformats.org/officeDocument/2006/relationships/hyperlink" Target="http://www.rl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209396" TargetMode="External"/><Relationship Id="rId22" Type="http://schemas.openxmlformats.org/officeDocument/2006/relationships/hyperlink" Target="http://biblioclub.ru/index.php?page=book&amp;id=441286" TargetMode="External"/><Relationship Id="rId27" Type="http://schemas.openxmlformats.org/officeDocument/2006/relationships/hyperlink" Target="http://biblioclub.ru/index.php?page=book&amp;id=275190" TargetMode="External"/><Relationship Id="rId30" Type="http://schemas.openxmlformats.org/officeDocument/2006/relationships/hyperlink" Target="http://biblioclub.ru/index.php?page=book&amp;id=39268" TargetMode="External"/><Relationship Id="rId35" Type="http://schemas.openxmlformats.org/officeDocument/2006/relationships/hyperlink" Target="http://www.bibliocomplectator.ru/availabl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AFCF6-96B8-4FB1-9120-31E6DEDF9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7981</Words>
  <Characters>45495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53370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</cp:lastModifiedBy>
  <cp:revision>2</cp:revision>
  <dcterms:created xsi:type="dcterms:W3CDTF">2018-10-24T12:51:00Z</dcterms:created>
  <dcterms:modified xsi:type="dcterms:W3CDTF">2018-10-24T12:51:00Z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