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194" w:rsidRPr="00D71194" w:rsidRDefault="00D71194" w:rsidP="00D71194">
      <w:pPr>
        <w:jc w:val="right"/>
        <w:rPr>
          <w:sz w:val="24"/>
          <w:szCs w:val="24"/>
        </w:rPr>
      </w:pPr>
    </w:p>
    <w:p w:rsidR="00D71194" w:rsidRPr="00D71194" w:rsidRDefault="0084073F" w:rsidP="0065172B">
      <w:pPr>
        <w:ind w:left="-567"/>
        <w:jc w:val="center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inline distT="0" distB="0" distL="0" distR="0">
            <wp:extent cx="6802244" cy="9339747"/>
            <wp:effectExtent l="0" t="0" r="0" b="0"/>
            <wp:docPr id="1" name="Рисунок 1" descr="C:\Users\Лаборант\Desktop\Скан титулов 4584\Общепсихологический практикум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борант\Desktop\Скан титулов 4584\Общепсихологический практикум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584" cy="934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6887082" cy="9456234"/>
            <wp:effectExtent l="0" t="0" r="0" b="0"/>
            <wp:docPr id="2" name="Рисунок 2" descr="C:\Users\Лаборант\Desktop\Скан титулов 4584\Общепсихологический практикум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борант\Desktop\Скан титулов 4584\Общепсихологический практикум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500" cy="945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428" w:rsidRDefault="00B26428">
      <w:pPr>
        <w:sectPr w:rsidR="00B26428" w:rsidSect="00D71194">
          <w:footerReference w:type="default" r:id="rId10"/>
          <w:pgSz w:w="11910" w:h="16840"/>
          <w:pgMar w:top="851" w:right="992" w:bottom="851" w:left="1134" w:header="0" w:footer="328" w:gutter="0"/>
          <w:cols w:space="720"/>
        </w:sectPr>
      </w:pPr>
    </w:p>
    <w:p w:rsidR="00D71194" w:rsidRDefault="00DE18E8" w:rsidP="00D71194">
      <w:pPr>
        <w:pStyle w:val="2"/>
        <w:numPr>
          <w:ilvl w:val="0"/>
          <w:numId w:val="32"/>
        </w:numPr>
        <w:tabs>
          <w:tab w:val="left" w:pos="284"/>
        </w:tabs>
        <w:spacing w:before="75"/>
        <w:ind w:left="284" w:right="3" w:firstLine="8"/>
        <w:jc w:val="left"/>
      </w:pPr>
      <w:r>
        <w:lastRenderedPageBreak/>
        <w:t xml:space="preserve">ОБЩАЯ ХАРАКТЕРИСТИКА ДИСЦИПЛИНЫ </w:t>
      </w:r>
    </w:p>
    <w:p w:rsidR="00B26428" w:rsidRDefault="00DE18E8" w:rsidP="00D71194">
      <w:pPr>
        <w:pStyle w:val="2"/>
        <w:tabs>
          <w:tab w:val="left" w:pos="284"/>
        </w:tabs>
        <w:spacing w:before="75"/>
        <w:ind w:right="3"/>
      </w:pPr>
      <w:r>
        <w:t>ОБЩЕПСИХОЛОГИЧЕСКИЙ ПРАКТИКУМ</w:t>
      </w:r>
    </w:p>
    <w:p w:rsidR="00B26428" w:rsidRDefault="00DE18E8" w:rsidP="00D71194">
      <w:pPr>
        <w:pStyle w:val="a4"/>
        <w:numPr>
          <w:ilvl w:val="1"/>
          <w:numId w:val="32"/>
        </w:numPr>
        <w:tabs>
          <w:tab w:val="left" w:pos="284"/>
          <w:tab w:val="left" w:pos="1286"/>
          <w:tab w:val="left" w:pos="1287"/>
        </w:tabs>
        <w:spacing w:line="274" w:lineRule="exact"/>
        <w:ind w:left="284" w:right="3" w:firstLine="8"/>
        <w:rPr>
          <w:b/>
          <w:sz w:val="24"/>
        </w:rPr>
      </w:pPr>
      <w:r>
        <w:rPr>
          <w:b/>
          <w:sz w:val="24"/>
        </w:rPr>
        <w:t>Аннотация содержания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B26428" w:rsidRDefault="00DE18E8" w:rsidP="00D71194">
      <w:pPr>
        <w:pStyle w:val="a3"/>
        <w:tabs>
          <w:tab w:val="left" w:pos="284"/>
        </w:tabs>
        <w:ind w:left="284" w:right="3" w:firstLine="8"/>
        <w:jc w:val="both"/>
      </w:pPr>
      <w:r>
        <w:t>Данный учебный курс является практическим и не предполагает лекционных занятий, так как опирается на теоретические знания, полученные студентами по дисциплине «Общая психология». Учебный курс «Общепсихологический практикум» состоит из модулей:</w:t>
      </w:r>
    </w:p>
    <w:p w:rsidR="00B26428" w:rsidRDefault="00DE18E8" w:rsidP="00D71194">
      <w:pPr>
        <w:pStyle w:val="a3"/>
        <w:tabs>
          <w:tab w:val="left" w:pos="284"/>
        </w:tabs>
        <w:ind w:left="284" w:right="3" w:firstLine="8"/>
        <w:jc w:val="both"/>
      </w:pPr>
      <w:r>
        <w:t>«Общепсихологический практикум: Память», «Общепсихологический практикум: Мышление и речь», «Общепсихологический практикум: Внимание», «Общепсихологический практикум: Эмоции и мотивация».</w:t>
      </w:r>
    </w:p>
    <w:p w:rsidR="00B26428" w:rsidRDefault="00B26428" w:rsidP="00D71194">
      <w:pPr>
        <w:pStyle w:val="a3"/>
        <w:tabs>
          <w:tab w:val="left" w:pos="284"/>
        </w:tabs>
        <w:spacing w:before="3"/>
        <w:ind w:left="284" w:right="3" w:firstLine="8"/>
      </w:pPr>
    </w:p>
    <w:p w:rsidR="00B26428" w:rsidRPr="002C3F88" w:rsidRDefault="00DE18E8" w:rsidP="00D71194">
      <w:pPr>
        <w:pStyle w:val="2"/>
        <w:tabs>
          <w:tab w:val="left" w:pos="284"/>
        </w:tabs>
        <w:spacing w:line="274" w:lineRule="exact"/>
        <w:ind w:left="284" w:right="3" w:firstLine="8"/>
      </w:pPr>
      <w:r w:rsidRPr="002C3F88">
        <w:t>Цели и задачи дисциплины.</w:t>
      </w:r>
    </w:p>
    <w:p w:rsidR="00B26428" w:rsidRDefault="00DE18E8" w:rsidP="00D71194">
      <w:pPr>
        <w:pStyle w:val="a3"/>
        <w:tabs>
          <w:tab w:val="left" w:pos="284"/>
        </w:tabs>
        <w:ind w:left="284" w:right="3" w:firstLine="8"/>
        <w:jc w:val="both"/>
      </w:pPr>
      <w:r>
        <w:t>Цель общего психологического практикума заключается в обучении студентов использованию психологических знаний в практической деятельности.</w:t>
      </w:r>
    </w:p>
    <w:p w:rsidR="00B26428" w:rsidRDefault="00DE18E8" w:rsidP="00D71194">
      <w:pPr>
        <w:pStyle w:val="a3"/>
        <w:tabs>
          <w:tab w:val="left" w:pos="284"/>
        </w:tabs>
        <w:ind w:left="284" w:right="3" w:firstLine="8"/>
      </w:pPr>
      <w:r>
        <w:t>Задачами общего психологического практикума являются:</w:t>
      </w:r>
    </w:p>
    <w:p w:rsidR="00B26428" w:rsidRDefault="00DE18E8" w:rsidP="00D71194">
      <w:pPr>
        <w:pStyle w:val="a3"/>
        <w:tabs>
          <w:tab w:val="left" w:pos="284"/>
        </w:tabs>
        <w:ind w:left="284" w:right="3" w:firstLine="8"/>
        <w:jc w:val="both"/>
      </w:pPr>
      <w:r>
        <w:t>Обучение студентов сопоставлению теоретических знаний и эмпирических данных. Формирование навыков организации и проведения эмпирического исследования. Формирование навыков обработки и интерпретации полученного эмпирического материала</w:t>
      </w:r>
    </w:p>
    <w:p w:rsidR="00B26428" w:rsidRPr="00D71194" w:rsidRDefault="00D71194" w:rsidP="00D71194">
      <w:pPr>
        <w:ind w:firstLine="284"/>
        <w:rPr>
          <w:sz w:val="24"/>
        </w:rPr>
      </w:pPr>
      <w:r w:rsidRPr="00D71194">
        <w:rPr>
          <w:sz w:val="24"/>
        </w:rPr>
        <w:t xml:space="preserve">Обучение </w:t>
      </w:r>
      <w:r w:rsidR="00DE18E8" w:rsidRPr="00D71194">
        <w:rPr>
          <w:sz w:val="24"/>
        </w:rPr>
        <w:t>навыкам</w:t>
      </w:r>
      <w:r w:rsidR="00DE18E8" w:rsidRPr="00D71194">
        <w:rPr>
          <w:sz w:val="24"/>
        </w:rPr>
        <w:tab/>
        <w:t>формулирования</w:t>
      </w:r>
      <w:r w:rsidR="00DE18E8" w:rsidRPr="00D71194">
        <w:rPr>
          <w:sz w:val="24"/>
        </w:rPr>
        <w:tab/>
        <w:t>выводов</w:t>
      </w:r>
      <w:r w:rsidR="00DE18E8" w:rsidRPr="00D71194">
        <w:rPr>
          <w:sz w:val="24"/>
        </w:rPr>
        <w:tab/>
        <w:t>и</w:t>
      </w:r>
      <w:r w:rsidR="00DE18E8" w:rsidRPr="00D71194">
        <w:rPr>
          <w:sz w:val="24"/>
        </w:rPr>
        <w:tab/>
        <w:t>составления</w:t>
      </w:r>
      <w:r>
        <w:rPr>
          <w:sz w:val="24"/>
        </w:rPr>
        <w:t xml:space="preserve">  </w:t>
      </w:r>
      <w:r w:rsidR="00DE18E8" w:rsidRPr="00D71194">
        <w:rPr>
          <w:sz w:val="24"/>
        </w:rPr>
        <w:t>психологического заключения.</w:t>
      </w:r>
    </w:p>
    <w:p w:rsidR="00B26428" w:rsidRPr="00D71194" w:rsidRDefault="00DE18E8" w:rsidP="00D71194">
      <w:pPr>
        <w:pStyle w:val="2"/>
        <w:tabs>
          <w:tab w:val="left" w:pos="284"/>
        </w:tabs>
        <w:ind w:left="284" w:right="3" w:firstLine="8"/>
      </w:pPr>
      <w:r w:rsidRPr="00D71194">
        <w:t>1.</w:t>
      </w:r>
      <w:r w:rsidR="00F943B5" w:rsidRPr="00D71194">
        <w:t>2. Язык</w:t>
      </w:r>
      <w:r w:rsidRPr="00D71194">
        <w:t xml:space="preserve"> реализации программы - русский</w:t>
      </w:r>
    </w:p>
    <w:p w:rsidR="00B26428" w:rsidRPr="00D71194" w:rsidRDefault="00DE18E8" w:rsidP="00D71194">
      <w:pPr>
        <w:tabs>
          <w:tab w:val="left" w:pos="284"/>
        </w:tabs>
        <w:spacing w:before="215"/>
        <w:ind w:left="284" w:right="3" w:firstLine="8"/>
        <w:rPr>
          <w:b/>
          <w:sz w:val="24"/>
          <w:szCs w:val="24"/>
        </w:rPr>
      </w:pPr>
      <w:r w:rsidRPr="00D71194">
        <w:rPr>
          <w:b/>
          <w:sz w:val="24"/>
          <w:szCs w:val="24"/>
        </w:rPr>
        <w:t>1.3. Планируемые результаты обучения по дисциплине</w:t>
      </w:r>
    </w:p>
    <w:p w:rsidR="00D71194" w:rsidRPr="00D71194" w:rsidRDefault="00D71194" w:rsidP="00D71194">
      <w:pPr>
        <w:suppressAutoHyphens/>
        <w:adjustRightInd w:val="0"/>
        <w:ind w:firstLine="709"/>
        <w:rPr>
          <w:sz w:val="24"/>
          <w:szCs w:val="24"/>
        </w:rPr>
      </w:pPr>
      <w:r w:rsidRPr="00D71194">
        <w:rPr>
          <w:sz w:val="24"/>
          <w:szCs w:val="24"/>
        </w:rPr>
        <w:t xml:space="preserve">Результатом освоения дисциплины является формирование у студента соответствующих профессионалам компетенций: </w:t>
      </w:r>
    </w:p>
    <w:p w:rsidR="0065172B" w:rsidRPr="0065172B" w:rsidRDefault="0065172B" w:rsidP="0065172B">
      <w:pPr>
        <w:suppressAutoHyphens/>
        <w:adjustRightInd w:val="0"/>
        <w:contextualSpacing/>
        <w:jc w:val="both"/>
        <w:rPr>
          <w:sz w:val="24"/>
          <w:szCs w:val="24"/>
        </w:rPr>
      </w:pPr>
      <w:r w:rsidRPr="0065172B">
        <w:rPr>
          <w:sz w:val="24"/>
          <w:szCs w:val="24"/>
        </w:rPr>
        <w:t>ОК-7 - готовностью к саморазвитию, самореализации, использованию творческого потенциала</w:t>
      </w:r>
    </w:p>
    <w:p w:rsidR="0065172B" w:rsidRPr="0065172B" w:rsidRDefault="0065172B" w:rsidP="0065172B">
      <w:pPr>
        <w:suppressAutoHyphens/>
        <w:adjustRightInd w:val="0"/>
        <w:contextualSpacing/>
        <w:jc w:val="both"/>
        <w:rPr>
          <w:sz w:val="24"/>
          <w:szCs w:val="24"/>
        </w:rPr>
      </w:pPr>
      <w:r w:rsidRPr="0065172B">
        <w:rPr>
          <w:sz w:val="24"/>
          <w:szCs w:val="24"/>
        </w:rPr>
        <w:t>ПСК-1.7- способностью и готовностью к применению методов клинико-психологической оценки психопатологических симптомов, защитных механизмов и копинговых стратегий личности с целью выбора конкретных программ психологического воздействия;</w:t>
      </w:r>
    </w:p>
    <w:p w:rsidR="00D71194" w:rsidRDefault="0065172B" w:rsidP="0065172B">
      <w:pPr>
        <w:suppressAutoHyphens/>
        <w:adjustRightInd w:val="0"/>
        <w:contextualSpacing/>
        <w:jc w:val="both"/>
        <w:rPr>
          <w:sz w:val="24"/>
          <w:szCs w:val="24"/>
        </w:rPr>
      </w:pPr>
      <w:r w:rsidRPr="0065172B">
        <w:rPr>
          <w:sz w:val="24"/>
          <w:szCs w:val="24"/>
        </w:rPr>
        <w:t>ПСК-1.8- способность и готовностью к использованию методов психологического консультирования в работе с индивидами, группами, учреждениями, с представителями социальных и религиозных субкультур.</w:t>
      </w:r>
    </w:p>
    <w:p w:rsidR="0065172B" w:rsidRPr="00D71194" w:rsidRDefault="0065172B" w:rsidP="0065172B">
      <w:pPr>
        <w:suppressAutoHyphens/>
        <w:adjustRightInd w:val="0"/>
        <w:contextualSpacing/>
        <w:jc w:val="both"/>
        <w:rPr>
          <w:sz w:val="24"/>
          <w:szCs w:val="24"/>
        </w:rPr>
      </w:pPr>
    </w:p>
    <w:p w:rsidR="005B2BB3" w:rsidRPr="005B2BB3" w:rsidRDefault="005B2BB3" w:rsidP="005B2BB3">
      <w:pPr>
        <w:pStyle w:val="a3"/>
        <w:tabs>
          <w:tab w:val="left" w:pos="284"/>
        </w:tabs>
        <w:spacing w:before="4"/>
        <w:ind w:left="284" w:right="3" w:firstLine="8"/>
        <w:jc w:val="both"/>
        <w:rPr>
          <w:iCs/>
        </w:rPr>
      </w:pPr>
      <w:r w:rsidRPr="005B2BB3">
        <w:rPr>
          <w:iCs/>
        </w:rPr>
        <w:t>В результате освоения дисциплины «Общепсихологический практикум» студент должен:</w:t>
      </w:r>
    </w:p>
    <w:p w:rsidR="00B26428" w:rsidRPr="005B2BB3" w:rsidRDefault="005B2BB3" w:rsidP="005B2BB3">
      <w:pPr>
        <w:pStyle w:val="a3"/>
        <w:spacing w:before="4"/>
        <w:rPr>
          <w:iCs/>
        </w:rPr>
      </w:pPr>
      <w:r w:rsidRPr="005B2BB3">
        <w:rPr>
          <w:b/>
          <w:iCs/>
        </w:rPr>
        <w:t xml:space="preserve">Знать: </w:t>
      </w:r>
      <w:r w:rsidRPr="005B2BB3">
        <w:rPr>
          <w:iCs/>
        </w:rPr>
        <w:t>категориальный и методологический аппарат прикладной психологии; методы психологического исследования; способы измерений и обработки результатов психологического исследования; стандартные способы представления эмпирических данных; м</w:t>
      </w:r>
      <w:r w:rsidR="00DE18E8" w:rsidRPr="005B2BB3">
        <w:rPr>
          <w:iCs/>
        </w:rPr>
        <w:t>етоды исследования отдельных психических явлений, процессов;</w:t>
      </w:r>
      <w:r w:rsidR="005E18E4" w:rsidRPr="005B2BB3">
        <w:rPr>
          <w:iCs/>
        </w:rPr>
        <w:t xml:space="preserve"> </w:t>
      </w:r>
      <w:r w:rsidR="00DE18E8" w:rsidRPr="005B2BB3">
        <w:rPr>
          <w:iCs/>
        </w:rPr>
        <w:t>этические принципы и правила работы практического психолога.</w:t>
      </w:r>
    </w:p>
    <w:p w:rsidR="005B2BB3" w:rsidRPr="005B2BB3" w:rsidRDefault="005B2BB3" w:rsidP="005B2BB3">
      <w:pPr>
        <w:pStyle w:val="a3"/>
        <w:spacing w:before="4"/>
        <w:rPr>
          <w:iCs/>
        </w:rPr>
      </w:pPr>
    </w:p>
    <w:p w:rsidR="005B2BB3" w:rsidRPr="005B2BB3" w:rsidRDefault="005B2BB3" w:rsidP="005B2BB3">
      <w:pPr>
        <w:pStyle w:val="a3"/>
        <w:spacing w:before="4"/>
        <w:rPr>
          <w:iCs/>
        </w:rPr>
      </w:pPr>
      <w:r w:rsidRPr="005B2BB3">
        <w:rPr>
          <w:b/>
          <w:iCs/>
        </w:rPr>
        <w:t>Уметь</w:t>
      </w:r>
      <w:r w:rsidRPr="005B2BB3">
        <w:rPr>
          <w:iCs/>
        </w:rPr>
        <w:t>: формулировать задачи психологического исследования; регистрировать эмпирические результаты, вести протоколы психологических исследований; описывать и анализировать эмпирические результаты; анализировать поведение испытуемых во время исследований; использовать методы исследования познавательных процессов, психических состояний, индивидуально-психологических особенностей.</w:t>
      </w:r>
    </w:p>
    <w:p w:rsidR="005B2BB3" w:rsidRPr="005B2BB3" w:rsidRDefault="005B2BB3" w:rsidP="005B2BB3">
      <w:pPr>
        <w:pStyle w:val="a3"/>
        <w:spacing w:before="4"/>
        <w:rPr>
          <w:iCs/>
        </w:rPr>
      </w:pPr>
    </w:p>
    <w:p w:rsidR="005B2BB3" w:rsidRPr="005B2BB3" w:rsidRDefault="005B2BB3" w:rsidP="005B2BB3">
      <w:pPr>
        <w:pStyle w:val="a3"/>
        <w:spacing w:before="4"/>
        <w:rPr>
          <w:iCs/>
        </w:rPr>
      </w:pPr>
      <w:r w:rsidRPr="005B2BB3">
        <w:rPr>
          <w:b/>
          <w:iCs/>
        </w:rPr>
        <w:t>Владеть</w:t>
      </w:r>
      <w:r w:rsidRPr="005B2BB3">
        <w:rPr>
          <w:iCs/>
        </w:rPr>
        <w:t xml:space="preserve"> (демонстрировать навыки и опыт деятельности): навыки использования различных методов и конкретных методик исследования; навыки количественной и качественной обработки результатов исследования, их интерпретации и представления; навык анализа своей деятельности как профессионального психолога с целью ее оптимизации.</w:t>
      </w:r>
    </w:p>
    <w:p w:rsidR="00B26428" w:rsidRPr="00D71194" w:rsidRDefault="00D71194" w:rsidP="00D71194">
      <w:pPr>
        <w:pStyle w:val="a3"/>
        <w:tabs>
          <w:tab w:val="left" w:pos="284"/>
        </w:tabs>
        <w:spacing w:before="4"/>
        <w:ind w:left="284" w:right="3" w:firstLine="8"/>
        <w:jc w:val="both"/>
        <w:rPr>
          <w:b/>
        </w:rPr>
      </w:pPr>
      <w:r w:rsidRPr="00D71194">
        <w:rPr>
          <w:b/>
        </w:rPr>
        <w:t>1.4. Объем дисциплины</w:t>
      </w:r>
    </w:p>
    <w:tbl>
      <w:tblPr>
        <w:tblStyle w:val="TableNormal"/>
        <w:tblpPr w:leftFromText="180" w:rightFromText="180" w:vertAnchor="text" w:horzAnchor="margin" w:tblpY="440"/>
        <w:tblW w:w="10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"/>
        <w:gridCol w:w="4254"/>
        <w:gridCol w:w="1702"/>
        <w:gridCol w:w="1559"/>
        <w:gridCol w:w="1278"/>
        <w:gridCol w:w="1137"/>
      </w:tblGrid>
      <w:tr w:rsidR="00D71194" w:rsidTr="00D71194">
        <w:trPr>
          <w:trHeight w:val="825"/>
        </w:trPr>
        <w:tc>
          <w:tcPr>
            <w:tcW w:w="428" w:type="dxa"/>
            <w:vMerge w:val="restart"/>
            <w:tcBorders>
              <w:bottom w:val="single" w:sz="8" w:space="0" w:color="000000"/>
            </w:tcBorders>
          </w:tcPr>
          <w:p w:rsidR="00D71194" w:rsidRDefault="00D71194" w:rsidP="00D71194">
            <w:pPr>
              <w:pStyle w:val="TableParagraph"/>
              <w:rPr>
                <w:b/>
                <w:sz w:val="26"/>
              </w:rPr>
            </w:pPr>
          </w:p>
          <w:p w:rsidR="00D71194" w:rsidRDefault="00D71194" w:rsidP="00D71194">
            <w:pPr>
              <w:pStyle w:val="TableParagraph"/>
              <w:rPr>
                <w:b/>
                <w:sz w:val="26"/>
              </w:rPr>
            </w:pPr>
          </w:p>
          <w:p w:rsidR="00D71194" w:rsidRDefault="00D71194" w:rsidP="00D71194">
            <w:pPr>
              <w:pStyle w:val="TableParagraph"/>
              <w:rPr>
                <w:b/>
                <w:sz w:val="26"/>
              </w:rPr>
            </w:pPr>
          </w:p>
          <w:p w:rsidR="00D71194" w:rsidRDefault="00D71194" w:rsidP="00D71194">
            <w:pPr>
              <w:pStyle w:val="TableParagraph"/>
              <w:spacing w:before="216"/>
              <w:ind w:left="110" w:right="67" w:hanging="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 п/ п</w:t>
            </w:r>
          </w:p>
        </w:tc>
        <w:tc>
          <w:tcPr>
            <w:tcW w:w="4254" w:type="dxa"/>
            <w:vMerge w:val="restart"/>
            <w:tcBorders>
              <w:bottom w:val="single" w:sz="8" w:space="0" w:color="000000"/>
            </w:tcBorders>
          </w:tcPr>
          <w:p w:rsidR="00D71194" w:rsidRDefault="00D71194" w:rsidP="00D71194">
            <w:pPr>
              <w:pStyle w:val="TableParagraph"/>
              <w:rPr>
                <w:b/>
                <w:sz w:val="26"/>
              </w:rPr>
            </w:pPr>
          </w:p>
          <w:p w:rsidR="00D71194" w:rsidRDefault="00D71194" w:rsidP="00D71194">
            <w:pPr>
              <w:pStyle w:val="TableParagraph"/>
              <w:rPr>
                <w:b/>
                <w:sz w:val="26"/>
              </w:rPr>
            </w:pPr>
          </w:p>
          <w:p w:rsidR="00D71194" w:rsidRDefault="00D71194" w:rsidP="00D71194">
            <w:pPr>
              <w:pStyle w:val="TableParagraph"/>
              <w:spacing w:before="3"/>
              <w:rPr>
                <w:b/>
                <w:sz w:val="32"/>
              </w:rPr>
            </w:pPr>
          </w:p>
          <w:p w:rsidR="00D71194" w:rsidRDefault="00D71194" w:rsidP="00D71194">
            <w:pPr>
              <w:pStyle w:val="TableParagraph"/>
              <w:ind w:left="923"/>
              <w:rPr>
                <w:b/>
                <w:sz w:val="24"/>
              </w:rPr>
            </w:pPr>
            <w:r>
              <w:rPr>
                <w:b/>
                <w:sz w:val="24"/>
              </w:rPr>
              <w:t>Виды учебной работы</w:t>
            </w:r>
          </w:p>
        </w:tc>
        <w:tc>
          <w:tcPr>
            <w:tcW w:w="1702" w:type="dxa"/>
          </w:tcPr>
          <w:p w:rsidR="00D71194" w:rsidRDefault="00D71194" w:rsidP="00D71194">
            <w:pPr>
              <w:pStyle w:val="TableParagraph"/>
              <w:spacing w:before="135"/>
              <w:ind w:left="442" w:right="416" w:firstLine="331"/>
              <w:rPr>
                <w:b/>
                <w:sz w:val="24"/>
              </w:rPr>
            </w:pPr>
            <w:r>
              <w:rPr>
                <w:b/>
                <w:sz w:val="24"/>
              </w:rPr>
              <w:t>Объем дисциплины</w:t>
            </w:r>
          </w:p>
        </w:tc>
        <w:tc>
          <w:tcPr>
            <w:tcW w:w="3974" w:type="dxa"/>
            <w:gridSpan w:val="3"/>
          </w:tcPr>
          <w:p w:rsidR="00D71194" w:rsidRDefault="00D71194" w:rsidP="00D71194">
            <w:pPr>
              <w:pStyle w:val="TableParagraph"/>
              <w:spacing w:before="2" w:line="276" w:lineRule="exact"/>
              <w:ind w:left="258" w:right="25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Распределение объема дисциплины по семестрам (час.)</w:t>
            </w:r>
          </w:p>
        </w:tc>
      </w:tr>
      <w:tr w:rsidR="00D71194" w:rsidTr="00D71194">
        <w:trPr>
          <w:trHeight w:val="859"/>
        </w:trPr>
        <w:tc>
          <w:tcPr>
            <w:tcW w:w="428" w:type="dxa"/>
            <w:vMerge/>
            <w:tcBorders>
              <w:top w:val="nil"/>
              <w:bottom w:val="single" w:sz="8" w:space="0" w:color="000000"/>
            </w:tcBorders>
          </w:tcPr>
          <w:p w:rsidR="00D71194" w:rsidRDefault="00D71194" w:rsidP="00D71194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vMerge/>
            <w:tcBorders>
              <w:top w:val="nil"/>
              <w:bottom w:val="single" w:sz="8" w:space="0" w:color="000000"/>
            </w:tcBorders>
          </w:tcPr>
          <w:p w:rsidR="00D71194" w:rsidRDefault="00D71194" w:rsidP="00D71194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bottom w:val="single" w:sz="8" w:space="0" w:color="000000"/>
            </w:tcBorders>
          </w:tcPr>
          <w:p w:rsidR="00D71194" w:rsidRDefault="00D71194" w:rsidP="00D71194">
            <w:pPr>
              <w:pStyle w:val="TableParagraph"/>
              <w:spacing w:before="8"/>
              <w:rPr>
                <w:b/>
                <w:sz w:val="34"/>
              </w:rPr>
            </w:pPr>
          </w:p>
          <w:p w:rsidR="00D71194" w:rsidRDefault="00D71194" w:rsidP="00D71194">
            <w:pPr>
              <w:pStyle w:val="TableParagraph"/>
              <w:spacing w:line="270" w:lineRule="atLeast"/>
              <w:ind w:left="192" w:right="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 часов</w:t>
            </w:r>
          </w:p>
        </w:tc>
        <w:tc>
          <w:tcPr>
            <w:tcW w:w="1559" w:type="dxa"/>
            <w:tcBorders>
              <w:bottom w:val="single" w:sz="8" w:space="0" w:color="000000"/>
            </w:tcBorders>
          </w:tcPr>
          <w:p w:rsidR="00D71194" w:rsidRDefault="00D71194" w:rsidP="00D71194">
            <w:pPr>
              <w:pStyle w:val="TableParagraph"/>
              <w:rPr>
                <w:b/>
                <w:sz w:val="26"/>
              </w:rPr>
            </w:pPr>
          </w:p>
          <w:p w:rsidR="00D71194" w:rsidRDefault="00D71194" w:rsidP="00D71194">
            <w:pPr>
              <w:pStyle w:val="TableParagraph"/>
              <w:spacing w:before="5"/>
              <w:rPr>
                <w:b/>
                <w:sz w:val="20"/>
              </w:rPr>
            </w:pPr>
          </w:p>
          <w:p w:rsidR="00D71194" w:rsidRDefault="00D71194" w:rsidP="00D71194">
            <w:pPr>
              <w:pStyle w:val="TableParagraph"/>
              <w:ind w:left="105" w:right="105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278" w:type="dxa"/>
            <w:tcBorders>
              <w:bottom w:val="single" w:sz="8" w:space="0" w:color="000000"/>
            </w:tcBorders>
          </w:tcPr>
          <w:p w:rsidR="00D71194" w:rsidRDefault="00D71194" w:rsidP="00D71194">
            <w:pPr>
              <w:pStyle w:val="TableParagraph"/>
              <w:rPr>
                <w:b/>
                <w:sz w:val="26"/>
              </w:rPr>
            </w:pPr>
          </w:p>
          <w:p w:rsidR="00D71194" w:rsidRDefault="00D71194" w:rsidP="00D71194">
            <w:pPr>
              <w:pStyle w:val="TableParagraph"/>
              <w:spacing w:before="5"/>
              <w:rPr>
                <w:b/>
                <w:sz w:val="20"/>
              </w:rPr>
            </w:pPr>
          </w:p>
          <w:p w:rsidR="00D71194" w:rsidRDefault="00D71194" w:rsidP="00D71194">
            <w:pPr>
              <w:pStyle w:val="TableParagraph"/>
              <w:ind w:left="190" w:right="190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137" w:type="dxa"/>
            <w:tcBorders>
              <w:bottom w:val="single" w:sz="8" w:space="0" w:color="000000"/>
            </w:tcBorders>
          </w:tcPr>
          <w:p w:rsidR="00D71194" w:rsidRDefault="00D71194" w:rsidP="00D71194">
            <w:pPr>
              <w:pStyle w:val="TableParagraph"/>
              <w:rPr>
                <w:sz w:val="24"/>
              </w:rPr>
            </w:pPr>
          </w:p>
        </w:tc>
      </w:tr>
      <w:tr w:rsidR="00D71194" w:rsidTr="00D71194">
        <w:trPr>
          <w:trHeight w:val="339"/>
        </w:trPr>
        <w:tc>
          <w:tcPr>
            <w:tcW w:w="428" w:type="dxa"/>
            <w:tcBorders>
              <w:top w:val="single" w:sz="8" w:space="0" w:color="000000"/>
            </w:tcBorders>
          </w:tcPr>
          <w:p w:rsidR="00D71194" w:rsidRDefault="00D71194" w:rsidP="00D71194">
            <w:pPr>
              <w:pStyle w:val="TableParagraph"/>
              <w:spacing w:before="24"/>
              <w:ind w:left="102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4254" w:type="dxa"/>
            <w:tcBorders>
              <w:top w:val="single" w:sz="8" w:space="0" w:color="000000"/>
            </w:tcBorders>
          </w:tcPr>
          <w:p w:rsidR="00D71194" w:rsidRDefault="00D71194" w:rsidP="00D71194">
            <w:pPr>
              <w:pStyle w:val="TableParagraph"/>
              <w:spacing w:before="2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Аудиторные занятия</w:t>
            </w:r>
          </w:p>
        </w:tc>
        <w:tc>
          <w:tcPr>
            <w:tcW w:w="1702" w:type="dxa"/>
            <w:tcBorders>
              <w:top w:val="single" w:sz="8" w:space="0" w:color="000000"/>
            </w:tcBorders>
          </w:tcPr>
          <w:p w:rsidR="00D71194" w:rsidRDefault="00D71194" w:rsidP="00D71194">
            <w:pPr>
              <w:pStyle w:val="TableParagraph"/>
              <w:spacing w:before="24"/>
              <w:ind w:left="192" w:right="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  <w:tc>
          <w:tcPr>
            <w:tcW w:w="1559" w:type="dxa"/>
            <w:tcBorders>
              <w:top w:val="single" w:sz="8" w:space="0" w:color="000000"/>
            </w:tcBorders>
          </w:tcPr>
          <w:p w:rsidR="00D71194" w:rsidRDefault="00D71194" w:rsidP="00D71194">
            <w:pPr>
              <w:pStyle w:val="TableParagraph"/>
              <w:spacing w:before="24"/>
              <w:ind w:left="10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278" w:type="dxa"/>
            <w:tcBorders>
              <w:top w:val="single" w:sz="8" w:space="0" w:color="000000"/>
            </w:tcBorders>
          </w:tcPr>
          <w:p w:rsidR="00D71194" w:rsidRDefault="00D71194" w:rsidP="00D71194">
            <w:pPr>
              <w:pStyle w:val="TableParagraph"/>
              <w:spacing w:before="24"/>
              <w:ind w:left="190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1137" w:type="dxa"/>
            <w:tcBorders>
              <w:top w:val="single" w:sz="8" w:space="0" w:color="000000"/>
            </w:tcBorders>
          </w:tcPr>
          <w:p w:rsidR="00D71194" w:rsidRDefault="00D71194" w:rsidP="00D71194">
            <w:pPr>
              <w:pStyle w:val="TableParagraph"/>
              <w:rPr>
                <w:sz w:val="24"/>
              </w:rPr>
            </w:pPr>
          </w:p>
        </w:tc>
      </w:tr>
      <w:tr w:rsidR="00D71194" w:rsidTr="00D71194">
        <w:trPr>
          <w:trHeight w:val="316"/>
        </w:trPr>
        <w:tc>
          <w:tcPr>
            <w:tcW w:w="428" w:type="dxa"/>
          </w:tcPr>
          <w:p w:rsidR="00D71194" w:rsidRDefault="00D71194" w:rsidP="00D71194">
            <w:pPr>
              <w:pStyle w:val="TableParagraph"/>
              <w:spacing w:before="18"/>
              <w:ind w:left="102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4254" w:type="dxa"/>
          </w:tcPr>
          <w:p w:rsidR="00D71194" w:rsidRDefault="00D71194" w:rsidP="00D71194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1702" w:type="dxa"/>
          </w:tcPr>
          <w:p w:rsidR="00D71194" w:rsidRDefault="00D71194" w:rsidP="00D7119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59" w:type="dxa"/>
          </w:tcPr>
          <w:p w:rsidR="00D71194" w:rsidRDefault="00D71194" w:rsidP="00D7119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78" w:type="dxa"/>
          </w:tcPr>
          <w:p w:rsidR="00D71194" w:rsidRDefault="00D71194" w:rsidP="00D7119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37" w:type="dxa"/>
          </w:tcPr>
          <w:p w:rsidR="00D71194" w:rsidRDefault="00D71194" w:rsidP="00D71194">
            <w:pPr>
              <w:pStyle w:val="TableParagraph"/>
              <w:rPr>
                <w:sz w:val="24"/>
              </w:rPr>
            </w:pPr>
          </w:p>
        </w:tc>
      </w:tr>
      <w:tr w:rsidR="00D71194" w:rsidTr="00D71194">
        <w:trPr>
          <w:trHeight w:val="313"/>
        </w:trPr>
        <w:tc>
          <w:tcPr>
            <w:tcW w:w="428" w:type="dxa"/>
          </w:tcPr>
          <w:p w:rsidR="00D71194" w:rsidRDefault="00D71194" w:rsidP="00D71194">
            <w:pPr>
              <w:pStyle w:val="TableParagraph"/>
              <w:spacing w:before="15"/>
              <w:ind w:left="102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4254" w:type="dxa"/>
          </w:tcPr>
          <w:p w:rsidR="00D71194" w:rsidRDefault="00D71194" w:rsidP="00D71194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Практические занятия</w:t>
            </w:r>
          </w:p>
        </w:tc>
        <w:tc>
          <w:tcPr>
            <w:tcW w:w="1702" w:type="dxa"/>
          </w:tcPr>
          <w:p w:rsidR="00D71194" w:rsidRDefault="00D71194" w:rsidP="00D71194">
            <w:pPr>
              <w:pStyle w:val="TableParagraph"/>
              <w:spacing w:before="11"/>
              <w:ind w:left="192" w:right="188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59" w:type="dxa"/>
          </w:tcPr>
          <w:p w:rsidR="00D71194" w:rsidRDefault="00D71194" w:rsidP="00D71194">
            <w:pPr>
              <w:pStyle w:val="TableParagraph"/>
              <w:spacing w:before="24"/>
              <w:ind w:left="10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278" w:type="dxa"/>
          </w:tcPr>
          <w:p w:rsidR="00D71194" w:rsidRDefault="00D71194" w:rsidP="00D71194">
            <w:pPr>
              <w:pStyle w:val="TableParagraph"/>
              <w:spacing w:before="24"/>
              <w:ind w:left="190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1137" w:type="dxa"/>
          </w:tcPr>
          <w:p w:rsidR="00D71194" w:rsidRDefault="00D71194" w:rsidP="00D71194">
            <w:pPr>
              <w:pStyle w:val="TableParagraph"/>
            </w:pPr>
          </w:p>
        </w:tc>
      </w:tr>
      <w:tr w:rsidR="00D71194" w:rsidTr="00D71194">
        <w:trPr>
          <w:trHeight w:val="316"/>
        </w:trPr>
        <w:tc>
          <w:tcPr>
            <w:tcW w:w="428" w:type="dxa"/>
          </w:tcPr>
          <w:p w:rsidR="00D71194" w:rsidRDefault="00D71194" w:rsidP="00D71194">
            <w:pPr>
              <w:pStyle w:val="TableParagraph"/>
              <w:spacing w:before="15"/>
              <w:ind w:left="102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4254" w:type="dxa"/>
          </w:tcPr>
          <w:p w:rsidR="00D71194" w:rsidRDefault="00D71194" w:rsidP="00D71194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Лабораторные работы</w:t>
            </w:r>
          </w:p>
        </w:tc>
        <w:tc>
          <w:tcPr>
            <w:tcW w:w="1702" w:type="dxa"/>
          </w:tcPr>
          <w:p w:rsidR="00D71194" w:rsidRDefault="00D71194" w:rsidP="00D7119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59" w:type="dxa"/>
          </w:tcPr>
          <w:p w:rsidR="00D71194" w:rsidRDefault="00D71194" w:rsidP="00D7119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78" w:type="dxa"/>
          </w:tcPr>
          <w:p w:rsidR="00D71194" w:rsidRDefault="00D71194" w:rsidP="00D7119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37" w:type="dxa"/>
          </w:tcPr>
          <w:p w:rsidR="00D71194" w:rsidRDefault="00D71194" w:rsidP="00D71194">
            <w:pPr>
              <w:pStyle w:val="TableParagraph"/>
              <w:rPr>
                <w:sz w:val="24"/>
              </w:rPr>
            </w:pPr>
          </w:p>
        </w:tc>
      </w:tr>
      <w:tr w:rsidR="00D71194" w:rsidTr="00D71194">
        <w:trPr>
          <w:trHeight w:val="828"/>
        </w:trPr>
        <w:tc>
          <w:tcPr>
            <w:tcW w:w="428" w:type="dxa"/>
          </w:tcPr>
          <w:p w:rsidR="00D71194" w:rsidRDefault="00D71194" w:rsidP="00D71194">
            <w:pPr>
              <w:pStyle w:val="TableParagraph"/>
              <w:spacing w:before="8"/>
              <w:rPr>
                <w:b/>
                <w:sz w:val="23"/>
              </w:rPr>
            </w:pPr>
          </w:p>
          <w:p w:rsidR="00D71194" w:rsidRDefault="00D71194" w:rsidP="00D71194">
            <w:pPr>
              <w:pStyle w:val="TableParagraph"/>
              <w:ind w:left="102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4254" w:type="dxa"/>
          </w:tcPr>
          <w:p w:rsidR="00D71194" w:rsidRDefault="00D71194" w:rsidP="00D71194">
            <w:pPr>
              <w:pStyle w:val="TableParagraph"/>
              <w:ind w:left="107" w:right="20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работа студентов, включая все виды текущей</w:t>
            </w:r>
          </w:p>
          <w:p w:rsidR="00D71194" w:rsidRDefault="00D71194" w:rsidP="00D71194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аттестации</w:t>
            </w:r>
          </w:p>
        </w:tc>
        <w:tc>
          <w:tcPr>
            <w:tcW w:w="1702" w:type="dxa"/>
          </w:tcPr>
          <w:p w:rsidR="00D71194" w:rsidRDefault="00D71194" w:rsidP="00D71194">
            <w:pPr>
              <w:pStyle w:val="TableParagraph"/>
              <w:spacing w:before="8"/>
              <w:rPr>
                <w:b/>
                <w:sz w:val="23"/>
              </w:rPr>
            </w:pPr>
          </w:p>
          <w:p w:rsidR="00D71194" w:rsidRDefault="00D71194" w:rsidP="00D71194">
            <w:pPr>
              <w:pStyle w:val="TableParagraph"/>
              <w:ind w:left="192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146</w:t>
            </w:r>
          </w:p>
        </w:tc>
        <w:tc>
          <w:tcPr>
            <w:tcW w:w="1559" w:type="dxa"/>
          </w:tcPr>
          <w:p w:rsidR="00D71194" w:rsidRDefault="00D71194" w:rsidP="00D71194">
            <w:pPr>
              <w:pStyle w:val="TableParagraph"/>
              <w:spacing w:before="8"/>
              <w:rPr>
                <w:b/>
                <w:sz w:val="23"/>
              </w:rPr>
            </w:pPr>
          </w:p>
          <w:p w:rsidR="00D71194" w:rsidRDefault="0065172B" w:rsidP="00D71194">
            <w:pPr>
              <w:pStyle w:val="TableParagraph"/>
              <w:ind w:left="10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278" w:type="dxa"/>
          </w:tcPr>
          <w:p w:rsidR="00D71194" w:rsidRDefault="00D71194" w:rsidP="00D71194">
            <w:pPr>
              <w:pStyle w:val="TableParagraph"/>
              <w:spacing w:before="8"/>
              <w:rPr>
                <w:b/>
                <w:sz w:val="23"/>
              </w:rPr>
            </w:pPr>
          </w:p>
          <w:p w:rsidR="00D71194" w:rsidRDefault="0065172B" w:rsidP="00D71194">
            <w:pPr>
              <w:pStyle w:val="TableParagraph"/>
              <w:ind w:left="190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104</w:t>
            </w:r>
          </w:p>
        </w:tc>
        <w:tc>
          <w:tcPr>
            <w:tcW w:w="1137" w:type="dxa"/>
          </w:tcPr>
          <w:p w:rsidR="00D71194" w:rsidRDefault="00D71194" w:rsidP="00D71194">
            <w:pPr>
              <w:pStyle w:val="TableParagraph"/>
              <w:rPr>
                <w:sz w:val="24"/>
              </w:rPr>
            </w:pPr>
          </w:p>
        </w:tc>
      </w:tr>
      <w:tr w:rsidR="00D71194" w:rsidTr="00D71194">
        <w:trPr>
          <w:trHeight w:val="390"/>
        </w:trPr>
        <w:tc>
          <w:tcPr>
            <w:tcW w:w="428" w:type="dxa"/>
          </w:tcPr>
          <w:p w:rsidR="00D71194" w:rsidRDefault="00D71194" w:rsidP="00D71194">
            <w:pPr>
              <w:pStyle w:val="TableParagraph"/>
              <w:spacing w:before="54"/>
              <w:ind w:left="102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4254" w:type="dxa"/>
          </w:tcPr>
          <w:p w:rsidR="00D71194" w:rsidRDefault="00D71194" w:rsidP="00D71194">
            <w:pPr>
              <w:pStyle w:val="TableParagraph"/>
              <w:spacing w:before="5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 аттестация</w:t>
            </w:r>
          </w:p>
        </w:tc>
        <w:tc>
          <w:tcPr>
            <w:tcW w:w="1702" w:type="dxa"/>
          </w:tcPr>
          <w:p w:rsidR="00D71194" w:rsidRDefault="00D71194" w:rsidP="00D71194">
            <w:pPr>
              <w:pStyle w:val="TableParagraph"/>
              <w:spacing w:before="54"/>
              <w:ind w:left="192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559" w:type="dxa"/>
          </w:tcPr>
          <w:p w:rsidR="00D71194" w:rsidRDefault="00D71194" w:rsidP="00D71194">
            <w:pPr>
              <w:pStyle w:val="TableParagraph"/>
              <w:spacing w:before="54"/>
              <w:ind w:left="110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З(4)</w:t>
            </w:r>
          </w:p>
        </w:tc>
        <w:tc>
          <w:tcPr>
            <w:tcW w:w="1278" w:type="dxa"/>
          </w:tcPr>
          <w:p w:rsidR="00D71194" w:rsidRDefault="00D71194" w:rsidP="00D71194">
            <w:pPr>
              <w:pStyle w:val="TableParagraph"/>
              <w:spacing w:before="54"/>
              <w:ind w:left="191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З(4)</w:t>
            </w:r>
          </w:p>
        </w:tc>
        <w:tc>
          <w:tcPr>
            <w:tcW w:w="1137" w:type="dxa"/>
          </w:tcPr>
          <w:p w:rsidR="00D71194" w:rsidRDefault="00D71194" w:rsidP="00D71194">
            <w:pPr>
              <w:pStyle w:val="TableParagraph"/>
              <w:rPr>
                <w:sz w:val="24"/>
              </w:rPr>
            </w:pPr>
          </w:p>
        </w:tc>
      </w:tr>
      <w:tr w:rsidR="00D71194" w:rsidTr="00D71194">
        <w:trPr>
          <w:trHeight w:val="551"/>
        </w:trPr>
        <w:tc>
          <w:tcPr>
            <w:tcW w:w="428" w:type="dxa"/>
          </w:tcPr>
          <w:p w:rsidR="00D71194" w:rsidRDefault="00D71194" w:rsidP="00D71194">
            <w:pPr>
              <w:pStyle w:val="TableParagraph"/>
              <w:spacing w:before="135"/>
              <w:ind w:left="102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4254" w:type="dxa"/>
          </w:tcPr>
          <w:p w:rsidR="00D71194" w:rsidRDefault="00D71194" w:rsidP="00D71194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Общий объем по учебному плану,</w:t>
            </w:r>
          </w:p>
          <w:p w:rsidR="00D71194" w:rsidRDefault="00D71194" w:rsidP="00D71194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час.</w:t>
            </w:r>
          </w:p>
        </w:tc>
        <w:tc>
          <w:tcPr>
            <w:tcW w:w="1702" w:type="dxa"/>
          </w:tcPr>
          <w:p w:rsidR="00D71194" w:rsidRDefault="00D71194" w:rsidP="00D71194">
            <w:pPr>
              <w:pStyle w:val="TableParagraph"/>
              <w:spacing w:before="135"/>
              <w:ind w:left="192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216</w:t>
            </w:r>
          </w:p>
        </w:tc>
        <w:tc>
          <w:tcPr>
            <w:tcW w:w="1559" w:type="dxa"/>
          </w:tcPr>
          <w:p w:rsidR="00D71194" w:rsidRDefault="00D71194" w:rsidP="00D71194">
            <w:pPr>
              <w:pStyle w:val="TableParagraph"/>
              <w:spacing w:before="135"/>
              <w:ind w:left="10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72</w:t>
            </w:r>
          </w:p>
        </w:tc>
        <w:tc>
          <w:tcPr>
            <w:tcW w:w="1278" w:type="dxa"/>
          </w:tcPr>
          <w:p w:rsidR="00D71194" w:rsidRDefault="00D71194" w:rsidP="00D71194">
            <w:pPr>
              <w:pStyle w:val="TableParagraph"/>
              <w:spacing w:before="135"/>
              <w:ind w:left="190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144</w:t>
            </w:r>
          </w:p>
        </w:tc>
        <w:tc>
          <w:tcPr>
            <w:tcW w:w="1137" w:type="dxa"/>
          </w:tcPr>
          <w:p w:rsidR="00D71194" w:rsidRDefault="00D71194" w:rsidP="00D71194">
            <w:pPr>
              <w:pStyle w:val="TableParagraph"/>
              <w:rPr>
                <w:sz w:val="24"/>
              </w:rPr>
            </w:pPr>
          </w:p>
        </w:tc>
      </w:tr>
      <w:tr w:rsidR="00D71194" w:rsidTr="00D71194">
        <w:trPr>
          <w:trHeight w:val="553"/>
        </w:trPr>
        <w:tc>
          <w:tcPr>
            <w:tcW w:w="428" w:type="dxa"/>
          </w:tcPr>
          <w:p w:rsidR="00D71194" w:rsidRDefault="00D71194" w:rsidP="00D71194">
            <w:pPr>
              <w:pStyle w:val="TableParagraph"/>
              <w:spacing w:before="135"/>
              <w:ind w:left="102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4254" w:type="dxa"/>
          </w:tcPr>
          <w:p w:rsidR="00D71194" w:rsidRDefault="00D71194" w:rsidP="00D71194">
            <w:pPr>
              <w:pStyle w:val="TableParagraph"/>
              <w:spacing w:before="2" w:line="276" w:lineRule="exact"/>
              <w:ind w:left="107" w:right="165"/>
              <w:rPr>
                <w:b/>
                <w:sz w:val="24"/>
              </w:rPr>
            </w:pPr>
            <w:r>
              <w:rPr>
                <w:b/>
                <w:sz w:val="24"/>
              </w:rPr>
              <w:t>Общий объем по учебному плану, з.е.</w:t>
            </w:r>
          </w:p>
        </w:tc>
        <w:tc>
          <w:tcPr>
            <w:tcW w:w="1702" w:type="dxa"/>
          </w:tcPr>
          <w:p w:rsidR="00D71194" w:rsidRDefault="00D71194" w:rsidP="00D71194">
            <w:pPr>
              <w:pStyle w:val="TableParagraph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559" w:type="dxa"/>
          </w:tcPr>
          <w:p w:rsidR="00D71194" w:rsidRDefault="00D71194" w:rsidP="00D71194">
            <w:pPr>
              <w:pStyle w:val="TableParagraph"/>
              <w:spacing w:before="135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78" w:type="dxa"/>
          </w:tcPr>
          <w:p w:rsidR="00D71194" w:rsidRDefault="00D71194" w:rsidP="00D71194">
            <w:pPr>
              <w:pStyle w:val="TableParagraph"/>
              <w:spacing w:before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137" w:type="dxa"/>
          </w:tcPr>
          <w:p w:rsidR="00D71194" w:rsidRDefault="00D71194" w:rsidP="00D71194">
            <w:pPr>
              <w:pStyle w:val="TableParagraph"/>
              <w:rPr>
                <w:sz w:val="24"/>
              </w:rPr>
            </w:pPr>
          </w:p>
        </w:tc>
      </w:tr>
    </w:tbl>
    <w:p w:rsidR="00FE2D07" w:rsidRPr="00D56705" w:rsidRDefault="00FE2D07" w:rsidP="00FE2D07">
      <w:pPr>
        <w:keepNext/>
        <w:adjustRightInd w:val="0"/>
        <w:spacing w:before="240" w:after="60"/>
        <w:ind w:left="360"/>
        <w:outlineLvl w:val="1"/>
        <w:rPr>
          <w:b/>
          <w:bCs/>
          <w:iCs/>
        </w:rPr>
      </w:pPr>
      <w:r w:rsidRPr="00D56705">
        <w:rPr>
          <w:b/>
          <w:bCs/>
          <w:iCs/>
        </w:rPr>
        <w:t>1</w:t>
      </w:r>
      <w:r w:rsidR="00D71194">
        <w:rPr>
          <w:b/>
          <w:bCs/>
          <w:iCs/>
        </w:rPr>
        <w:t xml:space="preserve">.5.Место дисциплины </w:t>
      </w:r>
      <w:r w:rsidRPr="00D56705">
        <w:rPr>
          <w:b/>
          <w:bCs/>
          <w:iCs/>
        </w:rPr>
        <w:t xml:space="preserve"> в структуре образовательной программы</w:t>
      </w:r>
      <w:r w:rsidRPr="00D56705">
        <w:rPr>
          <w:b/>
          <w:bCs/>
          <w:iCs/>
        </w:rPr>
        <w:fldChar w:fldCharType="begin"/>
      </w:r>
      <w:r w:rsidRPr="00D56705">
        <w:rPr>
          <w:rFonts w:ascii="Arial" w:hAnsi="Arial" w:cs="Arial"/>
          <w:b/>
          <w:bCs/>
          <w:i/>
          <w:iCs/>
        </w:rPr>
        <w:instrText>tc "</w:instrText>
      </w:r>
      <w:bookmarkStart w:id="0" w:name="_Toc354652801"/>
      <w:r w:rsidRPr="00D56705">
        <w:rPr>
          <w:b/>
          <w:bCs/>
          <w:iCs/>
        </w:rPr>
        <w:instrText>Место дисциплины-модуля в модульной структуре образовательной программы</w:instrText>
      </w:r>
      <w:bookmarkEnd w:id="0"/>
      <w:r w:rsidRPr="00D56705">
        <w:rPr>
          <w:rFonts w:ascii="Arial" w:hAnsi="Arial" w:cs="Arial"/>
          <w:b/>
          <w:bCs/>
          <w:i/>
          <w:iCs/>
        </w:rPr>
        <w:instrText>" \f C \l 2</w:instrText>
      </w:r>
      <w:r w:rsidRPr="00D56705">
        <w:rPr>
          <w:b/>
          <w:bCs/>
          <w:iCs/>
        </w:rPr>
        <w:fldChar w:fldCharType="end"/>
      </w:r>
      <w:r w:rsidRPr="00D56705">
        <w:rPr>
          <w:b/>
          <w:bCs/>
          <w:iCs/>
        </w:rPr>
        <w:t xml:space="preserve"> </w:t>
      </w:r>
    </w:p>
    <w:p w:rsidR="00FE2D07" w:rsidRPr="00D56705" w:rsidRDefault="00FE2D07" w:rsidP="00FE2D07">
      <w:pPr>
        <w:adjustRightInd w:val="0"/>
        <w:ind w:left="360" w:firstLine="349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86"/>
        <w:gridCol w:w="6488"/>
      </w:tblGrid>
      <w:tr w:rsidR="00FE2D07" w:rsidRPr="00D56705" w:rsidTr="00D71194">
        <w:trPr>
          <w:trHeight w:val="421"/>
        </w:trPr>
        <w:tc>
          <w:tcPr>
            <w:tcW w:w="1681" w:type="pct"/>
          </w:tcPr>
          <w:p w:rsidR="00FE2D07" w:rsidRPr="00D56705" w:rsidRDefault="00FE2D07" w:rsidP="002E5543">
            <w:pPr>
              <w:tabs>
                <w:tab w:val="left" w:pos="540"/>
              </w:tabs>
              <w:adjustRightInd w:val="0"/>
              <w:spacing w:line="276" w:lineRule="auto"/>
              <w:rPr>
                <w:lang w:eastAsia="en-US"/>
              </w:rPr>
            </w:pPr>
            <w:r w:rsidRPr="00D56705">
              <w:t>1. Пререквизиты</w:t>
            </w:r>
          </w:p>
        </w:tc>
        <w:tc>
          <w:tcPr>
            <w:tcW w:w="3319" w:type="pct"/>
            <w:vAlign w:val="center"/>
          </w:tcPr>
          <w:p w:rsidR="00FE2D07" w:rsidRPr="00D56705" w:rsidRDefault="00FE2D07" w:rsidP="002E5543">
            <w:pPr>
              <w:adjustRightInd w:val="0"/>
              <w:spacing w:line="276" w:lineRule="auto"/>
              <w:rPr>
                <w:lang w:eastAsia="en-US"/>
              </w:rPr>
            </w:pPr>
            <w:r w:rsidRPr="00D56705">
              <w:t xml:space="preserve">История, </w:t>
            </w:r>
            <w:r>
              <w:t>философия, социология, логика, общая психология</w:t>
            </w:r>
          </w:p>
        </w:tc>
      </w:tr>
      <w:tr w:rsidR="00FE2D07" w:rsidRPr="00D56705" w:rsidTr="00D71194">
        <w:trPr>
          <w:trHeight w:val="463"/>
        </w:trPr>
        <w:tc>
          <w:tcPr>
            <w:tcW w:w="1681" w:type="pct"/>
          </w:tcPr>
          <w:p w:rsidR="00FE2D07" w:rsidRPr="00D56705" w:rsidRDefault="00FE2D07" w:rsidP="002E5543">
            <w:pPr>
              <w:tabs>
                <w:tab w:val="left" w:pos="540"/>
              </w:tabs>
              <w:adjustRightInd w:val="0"/>
              <w:spacing w:line="276" w:lineRule="auto"/>
              <w:rPr>
                <w:lang w:eastAsia="en-US"/>
              </w:rPr>
            </w:pPr>
            <w:r w:rsidRPr="00D56705">
              <w:t>2. Кореквизиты</w:t>
            </w:r>
          </w:p>
        </w:tc>
        <w:tc>
          <w:tcPr>
            <w:tcW w:w="3319" w:type="pct"/>
            <w:vAlign w:val="center"/>
          </w:tcPr>
          <w:p w:rsidR="00FE2D07" w:rsidRPr="00D56705" w:rsidRDefault="00FE2D07" w:rsidP="00FE2D07">
            <w:pPr>
              <w:adjustRightInd w:val="0"/>
              <w:spacing w:line="276" w:lineRule="auto"/>
              <w:rPr>
                <w:lang w:eastAsia="en-US"/>
              </w:rPr>
            </w:pPr>
            <w:r w:rsidRPr="00D56705">
              <w:t>Функциональная анатомия центральной нервной системы, физиолог</w:t>
            </w:r>
            <w:r>
              <w:t>ия высшей нервной деятельности.</w:t>
            </w:r>
          </w:p>
        </w:tc>
      </w:tr>
      <w:tr w:rsidR="00FE2D07" w:rsidRPr="00D56705" w:rsidTr="00D71194">
        <w:trPr>
          <w:trHeight w:val="411"/>
        </w:trPr>
        <w:tc>
          <w:tcPr>
            <w:tcW w:w="1681" w:type="pct"/>
          </w:tcPr>
          <w:p w:rsidR="00FE2D07" w:rsidRPr="00D56705" w:rsidRDefault="00FE2D07" w:rsidP="002E5543">
            <w:pPr>
              <w:tabs>
                <w:tab w:val="left" w:pos="540"/>
              </w:tabs>
              <w:adjustRightInd w:val="0"/>
              <w:spacing w:line="276" w:lineRule="auto"/>
            </w:pPr>
            <w:r w:rsidRPr="00D56705">
              <w:t>3. Постреквизиты</w:t>
            </w:r>
          </w:p>
        </w:tc>
        <w:tc>
          <w:tcPr>
            <w:tcW w:w="3319" w:type="pct"/>
            <w:vAlign w:val="center"/>
          </w:tcPr>
          <w:p w:rsidR="00FE2D07" w:rsidRPr="00D56705" w:rsidRDefault="00FE2D07" w:rsidP="002E5543">
            <w:pPr>
              <w:adjustRightInd w:val="0"/>
              <w:spacing w:line="276" w:lineRule="auto"/>
            </w:pPr>
            <w:r w:rsidRPr="00D56705">
              <w:t>Психология личности, дифференциальная психология, социальная психология, психология развития и возрастн</w:t>
            </w:r>
            <w:r>
              <w:t>ая психология, психодиагностика, практикум по психодиагностике.</w:t>
            </w:r>
          </w:p>
        </w:tc>
      </w:tr>
    </w:tbl>
    <w:p w:rsidR="00B26428" w:rsidRDefault="00B26428">
      <w:pPr>
        <w:pStyle w:val="a3"/>
        <w:spacing w:before="8"/>
        <w:ind w:left="0"/>
        <w:rPr>
          <w:b/>
          <w:sz w:val="21"/>
        </w:rPr>
      </w:pPr>
    </w:p>
    <w:p w:rsidR="00B26428" w:rsidRDefault="00DE18E8" w:rsidP="002A4957">
      <w:pPr>
        <w:pStyle w:val="a4"/>
        <w:numPr>
          <w:ilvl w:val="0"/>
          <w:numId w:val="32"/>
        </w:numPr>
        <w:tabs>
          <w:tab w:val="left" w:pos="654"/>
        </w:tabs>
        <w:jc w:val="left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</w:p>
    <w:tbl>
      <w:tblPr>
        <w:tblStyle w:val="TableNormal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9"/>
        <w:gridCol w:w="3120"/>
        <w:gridCol w:w="5565"/>
      </w:tblGrid>
      <w:tr w:rsidR="00B26428" w:rsidTr="005B2BB3">
        <w:trPr>
          <w:trHeight w:val="827"/>
        </w:trPr>
        <w:tc>
          <w:tcPr>
            <w:tcW w:w="556" w:type="pct"/>
          </w:tcPr>
          <w:p w:rsidR="00B26428" w:rsidRDefault="00DE18E8" w:rsidP="00D71194">
            <w:pPr>
              <w:pStyle w:val="TableParagraph"/>
              <w:ind w:left="137" w:right="105" w:firstLine="216"/>
              <w:rPr>
                <w:sz w:val="24"/>
              </w:rPr>
            </w:pPr>
            <w:r>
              <w:rPr>
                <w:sz w:val="24"/>
              </w:rPr>
              <w:t>Код раздела,</w:t>
            </w:r>
          </w:p>
          <w:p w:rsidR="00B26428" w:rsidRDefault="00DE18E8" w:rsidP="00D71194">
            <w:pPr>
              <w:pStyle w:val="TableParagraph"/>
              <w:spacing w:line="264" w:lineRule="exact"/>
              <w:ind w:left="290"/>
              <w:rPr>
                <w:sz w:val="24"/>
              </w:rPr>
            </w:pPr>
            <w:r>
              <w:rPr>
                <w:sz w:val="24"/>
              </w:rPr>
              <w:t>темы</w:t>
            </w:r>
          </w:p>
        </w:tc>
        <w:tc>
          <w:tcPr>
            <w:tcW w:w="1593" w:type="pct"/>
          </w:tcPr>
          <w:p w:rsidR="00B26428" w:rsidRPr="00D71194" w:rsidRDefault="00DE18E8" w:rsidP="00D71194">
            <w:pPr>
              <w:pStyle w:val="TableParagraph"/>
              <w:spacing w:before="131"/>
              <w:ind w:left="823" w:right="787" w:firstLine="62"/>
              <w:rPr>
                <w:b/>
                <w:sz w:val="24"/>
              </w:rPr>
            </w:pPr>
            <w:r w:rsidRPr="00D71194">
              <w:rPr>
                <w:b/>
                <w:sz w:val="24"/>
              </w:rPr>
              <w:t>Раздел, тема дисциплины*</w:t>
            </w:r>
          </w:p>
        </w:tc>
        <w:tc>
          <w:tcPr>
            <w:tcW w:w="2851" w:type="pct"/>
          </w:tcPr>
          <w:p w:rsidR="00B26428" w:rsidRPr="00D71194" w:rsidRDefault="00B26428" w:rsidP="00D71194">
            <w:pPr>
              <w:pStyle w:val="TableParagraph"/>
              <w:spacing w:before="3"/>
              <w:jc w:val="center"/>
              <w:rPr>
                <w:b/>
                <w:sz w:val="23"/>
              </w:rPr>
            </w:pPr>
          </w:p>
          <w:p w:rsidR="00B26428" w:rsidRPr="00D71194" w:rsidRDefault="00DE18E8" w:rsidP="00D71194">
            <w:pPr>
              <w:pStyle w:val="TableParagraph"/>
              <w:ind w:right="2182"/>
              <w:jc w:val="center"/>
              <w:rPr>
                <w:b/>
                <w:sz w:val="24"/>
              </w:rPr>
            </w:pPr>
            <w:r w:rsidRPr="00D71194">
              <w:rPr>
                <w:b/>
                <w:sz w:val="24"/>
              </w:rPr>
              <w:t>Содержание</w:t>
            </w:r>
          </w:p>
        </w:tc>
      </w:tr>
      <w:tr w:rsidR="00B26428" w:rsidTr="005B2BB3">
        <w:trPr>
          <w:trHeight w:val="4416"/>
        </w:trPr>
        <w:tc>
          <w:tcPr>
            <w:tcW w:w="556" w:type="pct"/>
          </w:tcPr>
          <w:p w:rsidR="00B26428" w:rsidRDefault="00B26428" w:rsidP="00D71194">
            <w:pPr>
              <w:pStyle w:val="TableParagraph"/>
              <w:rPr>
                <w:b/>
                <w:sz w:val="26"/>
              </w:rPr>
            </w:pPr>
          </w:p>
          <w:p w:rsidR="00B26428" w:rsidRDefault="00B26428" w:rsidP="00D71194">
            <w:pPr>
              <w:pStyle w:val="TableParagraph"/>
              <w:rPr>
                <w:b/>
                <w:sz w:val="26"/>
              </w:rPr>
            </w:pPr>
          </w:p>
          <w:p w:rsidR="00B26428" w:rsidRDefault="00B26428" w:rsidP="00D71194">
            <w:pPr>
              <w:pStyle w:val="TableParagraph"/>
              <w:rPr>
                <w:b/>
                <w:sz w:val="26"/>
              </w:rPr>
            </w:pPr>
          </w:p>
          <w:p w:rsidR="00B26428" w:rsidRDefault="00B26428" w:rsidP="00D71194">
            <w:pPr>
              <w:pStyle w:val="TableParagraph"/>
              <w:rPr>
                <w:b/>
                <w:sz w:val="26"/>
              </w:rPr>
            </w:pPr>
          </w:p>
          <w:p w:rsidR="00B26428" w:rsidRDefault="00B26428" w:rsidP="00D71194">
            <w:pPr>
              <w:pStyle w:val="TableParagraph"/>
              <w:rPr>
                <w:b/>
                <w:sz w:val="26"/>
              </w:rPr>
            </w:pPr>
          </w:p>
          <w:p w:rsidR="00B26428" w:rsidRDefault="00B26428" w:rsidP="00D71194">
            <w:pPr>
              <w:pStyle w:val="TableParagraph"/>
              <w:rPr>
                <w:b/>
                <w:sz w:val="26"/>
              </w:rPr>
            </w:pPr>
          </w:p>
          <w:p w:rsidR="00B26428" w:rsidRDefault="00B26428" w:rsidP="00D71194">
            <w:pPr>
              <w:pStyle w:val="TableParagraph"/>
              <w:spacing w:before="9"/>
              <w:rPr>
                <w:b/>
                <w:sz w:val="23"/>
              </w:rPr>
            </w:pPr>
          </w:p>
          <w:p w:rsidR="00B26428" w:rsidRDefault="00DE18E8" w:rsidP="00D71194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Р1</w:t>
            </w:r>
          </w:p>
        </w:tc>
        <w:tc>
          <w:tcPr>
            <w:tcW w:w="1593" w:type="pct"/>
          </w:tcPr>
          <w:p w:rsidR="00B26428" w:rsidRPr="00D71194" w:rsidRDefault="00DE18E8" w:rsidP="00D71194">
            <w:pPr>
              <w:pStyle w:val="TableParagraph"/>
              <w:tabs>
                <w:tab w:val="left" w:pos="2821"/>
              </w:tabs>
              <w:ind w:left="110" w:right="93"/>
              <w:rPr>
                <w:b/>
                <w:sz w:val="24"/>
              </w:rPr>
            </w:pPr>
            <w:r w:rsidRPr="00D71194">
              <w:rPr>
                <w:b/>
                <w:sz w:val="24"/>
              </w:rPr>
              <w:t xml:space="preserve">Раздел 1. Методы </w:t>
            </w:r>
            <w:r w:rsidR="00D71194">
              <w:rPr>
                <w:b/>
                <w:sz w:val="24"/>
              </w:rPr>
              <w:t xml:space="preserve">исследования </w:t>
            </w:r>
            <w:r w:rsidRPr="00D71194">
              <w:rPr>
                <w:b/>
                <w:sz w:val="24"/>
              </w:rPr>
              <w:t>в психологии.</w:t>
            </w:r>
          </w:p>
        </w:tc>
        <w:tc>
          <w:tcPr>
            <w:tcW w:w="2851" w:type="pct"/>
          </w:tcPr>
          <w:p w:rsidR="00B26428" w:rsidRDefault="00DE18E8" w:rsidP="00D71194">
            <w:pPr>
              <w:pStyle w:val="TableParagraph"/>
              <w:tabs>
                <w:tab w:val="left" w:pos="2264"/>
                <w:tab w:val="left" w:pos="3795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Понятие психологического знания. Характеристика житейской и научной психологии. Классификация эмпирических</w:t>
            </w:r>
            <w:r>
              <w:rPr>
                <w:sz w:val="24"/>
              </w:rPr>
              <w:tab/>
              <w:t>методов</w:t>
            </w:r>
            <w:r>
              <w:rPr>
                <w:sz w:val="24"/>
              </w:rPr>
              <w:tab/>
              <w:t>психологического исследования. Процедуры получения и описания эмпирических данных. Протокол психологического исследования. Стандартные способы представления и обработки данных и анализа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  <w:p w:rsidR="00B26428" w:rsidRDefault="00DE18E8" w:rsidP="00D71194">
            <w:pPr>
              <w:pStyle w:val="TableParagraph"/>
              <w:tabs>
                <w:tab w:val="left" w:pos="1820"/>
                <w:tab w:val="left" w:pos="4517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z w:val="24"/>
              </w:rPr>
              <w:tab/>
              <w:t>психологического</w:t>
            </w:r>
            <w:r>
              <w:rPr>
                <w:sz w:val="24"/>
              </w:rPr>
              <w:tab/>
              <w:t>измерения. Психофизические шкалы: нольмерное, одномерное, многомерное шкалирование. Классические и современные процедуры измерения порогов чувствительности. Метод минимальных изменений (применительно к измерению разностного порога). Метод постоянных раздражителей (применительно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B26428" w:rsidRDefault="00DE18E8" w:rsidP="00D71194">
            <w:pPr>
              <w:pStyle w:val="TableParagraph"/>
              <w:spacing w:line="270" w:lineRule="atLeast"/>
              <w:ind w:left="110" w:right="96"/>
              <w:rPr>
                <w:sz w:val="24"/>
              </w:rPr>
            </w:pPr>
            <w:r>
              <w:rPr>
                <w:sz w:val="24"/>
              </w:rPr>
              <w:t>измерению порога различения длительности тональных сигналов).</w:t>
            </w:r>
          </w:p>
        </w:tc>
      </w:tr>
      <w:tr w:rsidR="00B26428" w:rsidTr="005B2BB3">
        <w:trPr>
          <w:trHeight w:val="1931"/>
        </w:trPr>
        <w:tc>
          <w:tcPr>
            <w:tcW w:w="556" w:type="pct"/>
          </w:tcPr>
          <w:p w:rsidR="00B26428" w:rsidRDefault="00B26428" w:rsidP="00D71194">
            <w:pPr>
              <w:pStyle w:val="TableParagraph"/>
              <w:rPr>
                <w:b/>
                <w:sz w:val="26"/>
              </w:rPr>
            </w:pPr>
          </w:p>
          <w:p w:rsidR="00B26428" w:rsidRDefault="00B26428" w:rsidP="00D71194">
            <w:pPr>
              <w:pStyle w:val="TableParagraph"/>
              <w:rPr>
                <w:b/>
                <w:sz w:val="26"/>
              </w:rPr>
            </w:pPr>
          </w:p>
          <w:p w:rsidR="00B26428" w:rsidRDefault="00DE18E8" w:rsidP="00D71194">
            <w:pPr>
              <w:pStyle w:val="TableParagraph"/>
              <w:spacing w:before="22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Р2</w:t>
            </w:r>
          </w:p>
        </w:tc>
        <w:tc>
          <w:tcPr>
            <w:tcW w:w="1593" w:type="pct"/>
          </w:tcPr>
          <w:p w:rsidR="00B26428" w:rsidRPr="00D71194" w:rsidRDefault="00DE18E8" w:rsidP="00D71194">
            <w:pPr>
              <w:pStyle w:val="TableParagraph"/>
              <w:tabs>
                <w:tab w:val="left" w:pos="1067"/>
                <w:tab w:val="left" w:pos="1497"/>
              </w:tabs>
              <w:ind w:left="110" w:right="93"/>
              <w:rPr>
                <w:b/>
                <w:sz w:val="24"/>
              </w:rPr>
            </w:pPr>
            <w:r w:rsidRPr="00D71194">
              <w:rPr>
                <w:b/>
                <w:sz w:val="24"/>
              </w:rPr>
              <w:t>Раздел</w:t>
            </w:r>
            <w:r w:rsidRPr="00D71194">
              <w:rPr>
                <w:b/>
                <w:sz w:val="24"/>
              </w:rPr>
              <w:tab/>
              <w:t>2.</w:t>
            </w:r>
            <w:r w:rsidR="00D71194">
              <w:rPr>
                <w:b/>
                <w:sz w:val="24"/>
              </w:rPr>
              <w:t xml:space="preserve"> </w:t>
            </w:r>
            <w:r w:rsidRPr="00D71194">
              <w:rPr>
                <w:b/>
                <w:sz w:val="24"/>
              </w:rPr>
              <w:t>Исследование восприятия</w:t>
            </w:r>
          </w:p>
        </w:tc>
        <w:tc>
          <w:tcPr>
            <w:tcW w:w="2851" w:type="pct"/>
          </w:tcPr>
          <w:p w:rsidR="00B26428" w:rsidRDefault="00DE18E8" w:rsidP="00D71194">
            <w:pPr>
              <w:pStyle w:val="TableParagraph"/>
              <w:ind w:left="110" w:right="95"/>
              <w:rPr>
                <w:sz w:val="24"/>
              </w:rPr>
            </w:pPr>
            <w:r>
              <w:rPr>
                <w:sz w:val="24"/>
              </w:rPr>
              <w:t>Исследование феноменов: восприятия цвета, стробоскопического движения, геометрических иллюзий, одновременного и последовательного контраста, «творчество» восприятия. Восприятие времени: определение точности воспроизведения</w:t>
            </w:r>
          </w:p>
          <w:p w:rsidR="00B26428" w:rsidRDefault="00DE18E8" w:rsidP="00D71194">
            <w:pPr>
              <w:pStyle w:val="TableParagraph"/>
              <w:spacing w:line="270" w:lineRule="atLeast"/>
              <w:ind w:left="110" w:right="96"/>
              <w:rPr>
                <w:sz w:val="24"/>
              </w:rPr>
            </w:pPr>
            <w:r>
              <w:rPr>
                <w:sz w:val="24"/>
              </w:rPr>
              <w:t>отрезков времени. Восприятие формы. Исследование индивидуальных особенностей восприятия.</w:t>
            </w:r>
          </w:p>
        </w:tc>
      </w:tr>
      <w:tr w:rsidR="00B26428" w:rsidTr="005B2BB3">
        <w:trPr>
          <w:trHeight w:val="3312"/>
        </w:trPr>
        <w:tc>
          <w:tcPr>
            <w:tcW w:w="556" w:type="pct"/>
          </w:tcPr>
          <w:p w:rsidR="00B26428" w:rsidRDefault="00B26428" w:rsidP="00D71194">
            <w:pPr>
              <w:pStyle w:val="TableParagraph"/>
              <w:rPr>
                <w:b/>
                <w:sz w:val="26"/>
              </w:rPr>
            </w:pPr>
          </w:p>
          <w:p w:rsidR="00B26428" w:rsidRDefault="00B26428" w:rsidP="00D71194">
            <w:pPr>
              <w:pStyle w:val="TableParagraph"/>
              <w:rPr>
                <w:b/>
                <w:sz w:val="26"/>
              </w:rPr>
            </w:pPr>
          </w:p>
          <w:p w:rsidR="00B26428" w:rsidRDefault="00B26428" w:rsidP="00D71194">
            <w:pPr>
              <w:pStyle w:val="TableParagraph"/>
              <w:rPr>
                <w:b/>
                <w:sz w:val="26"/>
              </w:rPr>
            </w:pPr>
          </w:p>
          <w:p w:rsidR="00B26428" w:rsidRDefault="00B26428" w:rsidP="00D71194">
            <w:pPr>
              <w:pStyle w:val="TableParagraph"/>
              <w:rPr>
                <w:b/>
                <w:sz w:val="26"/>
              </w:rPr>
            </w:pPr>
          </w:p>
          <w:p w:rsidR="00B26428" w:rsidRDefault="00B26428" w:rsidP="00D71194">
            <w:pPr>
              <w:pStyle w:val="TableParagraph"/>
              <w:spacing w:before="7"/>
              <w:rPr>
                <w:b/>
                <w:sz w:val="27"/>
              </w:rPr>
            </w:pPr>
          </w:p>
          <w:p w:rsidR="00B26428" w:rsidRDefault="00DE18E8" w:rsidP="00D71194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Р3</w:t>
            </w:r>
          </w:p>
        </w:tc>
        <w:tc>
          <w:tcPr>
            <w:tcW w:w="1593" w:type="pct"/>
          </w:tcPr>
          <w:p w:rsidR="00B26428" w:rsidRPr="00D71194" w:rsidRDefault="00DE18E8" w:rsidP="00D71194">
            <w:pPr>
              <w:pStyle w:val="TableParagraph"/>
              <w:tabs>
                <w:tab w:val="left" w:pos="1067"/>
                <w:tab w:val="left" w:pos="1497"/>
              </w:tabs>
              <w:spacing w:before="176"/>
              <w:ind w:left="110" w:right="93"/>
              <w:rPr>
                <w:b/>
                <w:sz w:val="24"/>
              </w:rPr>
            </w:pPr>
            <w:r w:rsidRPr="00D71194">
              <w:rPr>
                <w:b/>
                <w:sz w:val="24"/>
              </w:rPr>
              <w:t>Раздел</w:t>
            </w:r>
            <w:r w:rsidRPr="00D71194">
              <w:rPr>
                <w:b/>
                <w:sz w:val="24"/>
              </w:rPr>
              <w:tab/>
              <w:t>3.</w:t>
            </w:r>
            <w:r w:rsidR="00D71194">
              <w:rPr>
                <w:b/>
                <w:sz w:val="24"/>
              </w:rPr>
              <w:t xml:space="preserve"> </w:t>
            </w:r>
            <w:r w:rsidRPr="00D71194">
              <w:rPr>
                <w:b/>
                <w:sz w:val="24"/>
              </w:rPr>
              <w:t>Исследование памяти</w:t>
            </w:r>
          </w:p>
        </w:tc>
        <w:tc>
          <w:tcPr>
            <w:tcW w:w="2851" w:type="pct"/>
          </w:tcPr>
          <w:p w:rsidR="00B26428" w:rsidRDefault="00DE18E8" w:rsidP="00D71194">
            <w:pPr>
              <w:pStyle w:val="TableParagraph"/>
              <w:tabs>
                <w:tab w:val="left" w:pos="1924"/>
                <w:tab w:val="left" w:pos="4215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Метод заучивания. Метод антиципации. Метод парных</w:t>
            </w:r>
            <w:r>
              <w:rPr>
                <w:sz w:val="24"/>
              </w:rPr>
              <w:tab/>
              <w:t>ассоциаций.</w:t>
            </w:r>
            <w:r>
              <w:rPr>
                <w:sz w:val="24"/>
              </w:rPr>
              <w:tab/>
              <w:t>Исследование непосредственного и опосредованного запоминания (методы пиктограмм и двойной стимуляции). Изучение роли мотивационно-волевой сферы на процесс непроизвольного запоминания. Измерение объема кратковременной памяти. Измерение объема оперативной памяти. Исследование факторов, влияющих на сохранение материалов памяти (изучение эффектов ретроактивного торможения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26428" w:rsidRDefault="00DE18E8" w:rsidP="00D71194">
            <w:pPr>
              <w:pStyle w:val="TableParagraph"/>
              <w:spacing w:line="270" w:lineRule="atLeast"/>
              <w:ind w:left="110" w:right="92"/>
              <w:rPr>
                <w:sz w:val="24"/>
              </w:rPr>
            </w:pPr>
            <w:r>
              <w:rPr>
                <w:sz w:val="24"/>
              </w:rPr>
              <w:t>интерференции мнемических следов). Определение индивидуальных особенностей памяти.</w:t>
            </w:r>
          </w:p>
        </w:tc>
      </w:tr>
      <w:tr w:rsidR="00B26428" w:rsidTr="005B2BB3">
        <w:trPr>
          <w:trHeight w:val="3036"/>
        </w:trPr>
        <w:tc>
          <w:tcPr>
            <w:tcW w:w="556" w:type="pct"/>
          </w:tcPr>
          <w:p w:rsidR="00B26428" w:rsidRDefault="00B26428" w:rsidP="00D71194">
            <w:pPr>
              <w:pStyle w:val="TableParagraph"/>
              <w:rPr>
                <w:b/>
                <w:sz w:val="26"/>
              </w:rPr>
            </w:pPr>
          </w:p>
          <w:p w:rsidR="00B26428" w:rsidRDefault="00B26428" w:rsidP="00D71194">
            <w:pPr>
              <w:pStyle w:val="TableParagraph"/>
              <w:rPr>
                <w:b/>
                <w:sz w:val="26"/>
              </w:rPr>
            </w:pPr>
          </w:p>
          <w:p w:rsidR="00B26428" w:rsidRDefault="00B26428" w:rsidP="00D71194">
            <w:pPr>
              <w:pStyle w:val="TableParagraph"/>
              <w:rPr>
                <w:b/>
                <w:sz w:val="26"/>
              </w:rPr>
            </w:pPr>
          </w:p>
          <w:p w:rsidR="00B26428" w:rsidRDefault="00B26428" w:rsidP="00D71194">
            <w:pPr>
              <w:pStyle w:val="TableParagraph"/>
              <w:rPr>
                <w:b/>
                <w:sz w:val="26"/>
              </w:rPr>
            </w:pPr>
          </w:p>
          <w:p w:rsidR="00B26428" w:rsidRDefault="00DE18E8" w:rsidP="00D71194">
            <w:pPr>
              <w:pStyle w:val="TableParagraph"/>
              <w:spacing w:before="18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Р4</w:t>
            </w:r>
          </w:p>
        </w:tc>
        <w:tc>
          <w:tcPr>
            <w:tcW w:w="1593" w:type="pct"/>
          </w:tcPr>
          <w:p w:rsidR="00B26428" w:rsidRPr="00D71194" w:rsidRDefault="00DE18E8" w:rsidP="00D71194">
            <w:pPr>
              <w:pStyle w:val="TableParagraph"/>
              <w:tabs>
                <w:tab w:val="left" w:pos="1067"/>
                <w:tab w:val="left" w:pos="1497"/>
              </w:tabs>
              <w:ind w:left="110" w:right="93"/>
              <w:rPr>
                <w:b/>
                <w:sz w:val="24"/>
              </w:rPr>
            </w:pPr>
            <w:r w:rsidRPr="00D71194">
              <w:rPr>
                <w:b/>
                <w:sz w:val="24"/>
              </w:rPr>
              <w:t>Раздел</w:t>
            </w:r>
            <w:r w:rsidRPr="00D71194">
              <w:rPr>
                <w:b/>
                <w:sz w:val="24"/>
              </w:rPr>
              <w:tab/>
              <w:t>4.</w:t>
            </w:r>
            <w:r w:rsidR="00D71194">
              <w:rPr>
                <w:b/>
                <w:sz w:val="24"/>
              </w:rPr>
              <w:t xml:space="preserve"> </w:t>
            </w:r>
            <w:r w:rsidRPr="00D71194">
              <w:rPr>
                <w:b/>
                <w:sz w:val="24"/>
              </w:rPr>
              <w:t>Исследование внимания</w:t>
            </w:r>
          </w:p>
        </w:tc>
        <w:tc>
          <w:tcPr>
            <w:tcW w:w="2851" w:type="pct"/>
          </w:tcPr>
          <w:p w:rsidR="00B26428" w:rsidRDefault="00DE18E8" w:rsidP="00D71194">
            <w:pPr>
              <w:pStyle w:val="TableParagraph"/>
              <w:tabs>
                <w:tab w:val="left" w:pos="2291"/>
                <w:tab w:val="left" w:pos="4081"/>
              </w:tabs>
              <w:ind w:left="110" w:right="90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z w:val="24"/>
              </w:rPr>
              <w:tab/>
              <w:t>процессов</w:t>
            </w:r>
            <w:r>
              <w:rPr>
                <w:sz w:val="24"/>
              </w:rPr>
              <w:tab/>
              <w:t>распределения, переключения и избирательности внимания: корректурная проба, красно-черные таблицы Шульца, зрительно-двигательная координация. Изучение объема внимания, степени концентрации и устойчивости внимания. Особенности переключения и устойчивости внимания в умственной деятельности. Комплексные методики исследования произвольного внимания. Диагностика и коррекция нарушений внимания у детей, синдром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дефицита</w:t>
            </w:r>
          </w:p>
          <w:p w:rsidR="00B26428" w:rsidRDefault="00DE18E8" w:rsidP="00D7119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внимания с гиперактивностью.</w:t>
            </w:r>
          </w:p>
        </w:tc>
      </w:tr>
      <w:tr w:rsidR="00B26428" w:rsidTr="005B2BB3">
        <w:trPr>
          <w:trHeight w:val="6072"/>
        </w:trPr>
        <w:tc>
          <w:tcPr>
            <w:tcW w:w="556" w:type="pct"/>
          </w:tcPr>
          <w:p w:rsidR="00B26428" w:rsidRDefault="00B26428" w:rsidP="00D71194">
            <w:pPr>
              <w:pStyle w:val="TableParagraph"/>
              <w:rPr>
                <w:b/>
                <w:sz w:val="26"/>
              </w:rPr>
            </w:pPr>
          </w:p>
          <w:p w:rsidR="00B26428" w:rsidRDefault="00B26428" w:rsidP="00D71194">
            <w:pPr>
              <w:pStyle w:val="TableParagraph"/>
              <w:rPr>
                <w:b/>
                <w:sz w:val="26"/>
              </w:rPr>
            </w:pPr>
          </w:p>
          <w:p w:rsidR="00B26428" w:rsidRDefault="00B26428" w:rsidP="00D71194">
            <w:pPr>
              <w:pStyle w:val="TableParagraph"/>
              <w:rPr>
                <w:b/>
                <w:sz w:val="26"/>
              </w:rPr>
            </w:pPr>
          </w:p>
          <w:p w:rsidR="00B26428" w:rsidRDefault="00B26428" w:rsidP="00D71194">
            <w:pPr>
              <w:pStyle w:val="TableParagraph"/>
              <w:rPr>
                <w:b/>
                <w:sz w:val="26"/>
              </w:rPr>
            </w:pPr>
          </w:p>
          <w:p w:rsidR="00B26428" w:rsidRDefault="00B26428" w:rsidP="00D71194">
            <w:pPr>
              <w:pStyle w:val="TableParagraph"/>
              <w:rPr>
                <w:b/>
                <w:sz w:val="26"/>
              </w:rPr>
            </w:pPr>
          </w:p>
          <w:p w:rsidR="00B26428" w:rsidRDefault="00B26428" w:rsidP="00D71194">
            <w:pPr>
              <w:pStyle w:val="TableParagraph"/>
              <w:rPr>
                <w:b/>
                <w:sz w:val="26"/>
              </w:rPr>
            </w:pPr>
          </w:p>
          <w:p w:rsidR="00B26428" w:rsidRDefault="00B26428" w:rsidP="00D71194">
            <w:pPr>
              <w:pStyle w:val="TableParagraph"/>
              <w:rPr>
                <w:b/>
                <w:sz w:val="26"/>
              </w:rPr>
            </w:pPr>
          </w:p>
          <w:p w:rsidR="00B26428" w:rsidRDefault="00B26428" w:rsidP="00D71194">
            <w:pPr>
              <w:pStyle w:val="TableParagraph"/>
              <w:rPr>
                <w:b/>
                <w:sz w:val="26"/>
              </w:rPr>
            </w:pPr>
          </w:p>
          <w:p w:rsidR="00B26428" w:rsidRDefault="00B26428" w:rsidP="00D71194">
            <w:pPr>
              <w:pStyle w:val="TableParagraph"/>
              <w:rPr>
                <w:b/>
                <w:sz w:val="26"/>
              </w:rPr>
            </w:pPr>
          </w:p>
          <w:p w:rsidR="00B26428" w:rsidRDefault="00DE18E8" w:rsidP="00D71194">
            <w:pPr>
              <w:pStyle w:val="TableParagraph"/>
              <w:spacing w:before="20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Р5</w:t>
            </w:r>
          </w:p>
        </w:tc>
        <w:tc>
          <w:tcPr>
            <w:tcW w:w="1593" w:type="pct"/>
          </w:tcPr>
          <w:p w:rsidR="00B26428" w:rsidRPr="00D71194" w:rsidRDefault="00DE18E8" w:rsidP="00D71194">
            <w:pPr>
              <w:pStyle w:val="TableParagraph"/>
              <w:tabs>
                <w:tab w:val="left" w:pos="1067"/>
                <w:tab w:val="left" w:pos="1497"/>
              </w:tabs>
              <w:spacing w:before="1"/>
              <w:ind w:left="110" w:right="93"/>
              <w:rPr>
                <w:b/>
                <w:sz w:val="24"/>
              </w:rPr>
            </w:pPr>
            <w:r w:rsidRPr="00D71194">
              <w:rPr>
                <w:b/>
                <w:sz w:val="24"/>
              </w:rPr>
              <w:t>Раздел</w:t>
            </w:r>
            <w:r w:rsidRPr="00D71194">
              <w:rPr>
                <w:b/>
                <w:sz w:val="24"/>
              </w:rPr>
              <w:tab/>
              <w:t>5.</w:t>
            </w:r>
            <w:r w:rsidR="00D71194">
              <w:rPr>
                <w:b/>
                <w:sz w:val="24"/>
              </w:rPr>
              <w:t xml:space="preserve"> </w:t>
            </w:r>
            <w:r w:rsidRPr="00D71194">
              <w:rPr>
                <w:b/>
                <w:sz w:val="24"/>
              </w:rPr>
              <w:t>Исследование мышления и</w:t>
            </w:r>
            <w:r w:rsidRPr="00D71194">
              <w:rPr>
                <w:b/>
                <w:spacing w:val="-1"/>
                <w:sz w:val="24"/>
              </w:rPr>
              <w:t xml:space="preserve"> </w:t>
            </w:r>
            <w:r w:rsidRPr="00D71194">
              <w:rPr>
                <w:b/>
                <w:sz w:val="24"/>
              </w:rPr>
              <w:t>речи</w:t>
            </w:r>
          </w:p>
        </w:tc>
        <w:tc>
          <w:tcPr>
            <w:tcW w:w="2851" w:type="pct"/>
          </w:tcPr>
          <w:p w:rsidR="00B26428" w:rsidRDefault="00DE18E8" w:rsidP="00D71194">
            <w:pPr>
              <w:pStyle w:val="TableParagraph"/>
              <w:ind w:left="110" w:right="96"/>
              <w:rPr>
                <w:sz w:val="24"/>
              </w:rPr>
            </w:pPr>
            <w:r>
              <w:rPr>
                <w:sz w:val="24"/>
              </w:rPr>
              <w:t>Исследование свойств мыслительных процессов. Ригидность мышления; методика Лачинса. Определение лабильности и ригидности мыслительных процессов с помощью методики</w:t>
            </w:r>
          </w:p>
          <w:p w:rsidR="00B26428" w:rsidRDefault="00DE18E8" w:rsidP="00D71194">
            <w:pPr>
              <w:pStyle w:val="TableParagraph"/>
              <w:tabs>
                <w:tab w:val="left" w:pos="2170"/>
                <w:tab w:val="left" w:pos="2228"/>
                <w:tab w:val="left" w:pos="2327"/>
                <w:tab w:val="left" w:pos="4216"/>
                <w:tab w:val="left" w:pos="4627"/>
              </w:tabs>
              <w:ind w:left="110" w:right="90"/>
              <w:rPr>
                <w:sz w:val="24"/>
              </w:rPr>
            </w:pPr>
            <w:r>
              <w:rPr>
                <w:sz w:val="24"/>
              </w:rPr>
              <w:t>«словесного</w:t>
            </w:r>
            <w:r>
              <w:rPr>
                <w:sz w:val="24"/>
              </w:rPr>
              <w:tab/>
              <w:t>лабиринта».</w:t>
            </w:r>
            <w:r>
              <w:rPr>
                <w:sz w:val="24"/>
              </w:rPr>
              <w:tab/>
              <w:t>Исследование аналитичности и рефлексивности мышления. Исследование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мыслительных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операций. Исследование видов мышления: наглядно- действенное, наглядно-образное, понятийное. Исследование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индивидуально-психологических особенностей мышления. Изучение творческого мышления. Изучение особенностей группового мышления.</w:t>
            </w:r>
          </w:p>
          <w:p w:rsidR="00B26428" w:rsidRDefault="00DE18E8" w:rsidP="00D71194">
            <w:pPr>
              <w:pStyle w:val="TableParagraph"/>
              <w:ind w:left="110" w:right="94"/>
              <w:rPr>
                <w:sz w:val="24"/>
              </w:rPr>
            </w:pPr>
            <w:r>
              <w:rPr>
                <w:sz w:val="24"/>
              </w:rPr>
              <w:t>Экспериментально-психологическое исследование языка (речи) с помощью вариантов ассоциативного эксперимента. Аудирование речи, построение индивидуального профиля слушателя. Исследование индивидуально-типологических особенностей речи (методика «Карта контроля состояния речи»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26428" w:rsidRDefault="00DE18E8" w:rsidP="00D71194">
            <w:pPr>
              <w:pStyle w:val="TableParagraph"/>
              <w:tabs>
                <w:tab w:val="left" w:pos="2479"/>
                <w:tab w:val="left" w:pos="4899"/>
              </w:tabs>
              <w:spacing w:line="270" w:lineRule="atLeast"/>
              <w:ind w:left="110" w:right="97"/>
              <w:rPr>
                <w:sz w:val="24"/>
              </w:rPr>
            </w:pPr>
            <w:r>
              <w:rPr>
                <w:sz w:val="24"/>
              </w:rPr>
              <w:t>«Семантический</w:t>
            </w:r>
            <w:r>
              <w:rPr>
                <w:sz w:val="24"/>
              </w:rPr>
              <w:tab/>
              <w:t>дифференциал»).</w:t>
            </w:r>
            <w:r>
              <w:rPr>
                <w:sz w:val="24"/>
              </w:rPr>
              <w:tab/>
              <w:t>Анализ письменной речи. Оценка усвоения текстовой информации с помощью методики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дополнения.</w:t>
            </w:r>
          </w:p>
        </w:tc>
      </w:tr>
      <w:tr w:rsidR="00B26428" w:rsidTr="005B2BB3">
        <w:trPr>
          <w:trHeight w:val="2483"/>
        </w:trPr>
        <w:tc>
          <w:tcPr>
            <w:tcW w:w="556" w:type="pct"/>
          </w:tcPr>
          <w:p w:rsidR="00B26428" w:rsidRDefault="00B26428" w:rsidP="00D71194">
            <w:pPr>
              <w:pStyle w:val="TableParagraph"/>
              <w:rPr>
                <w:b/>
                <w:sz w:val="26"/>
              </w:rPr>
            </w:pPr>
          </w:p>
          <w:p w:rsidR="00B26428" w:rsidRDefault="00B26428" w:rsidP="00D71194">
            <w:pPr>
              <w:pStyle w:val="TableParagraph"/>
              <w:rPr>
                <w:b/>
                <w:sz w:val="26"/>
              </w:rPr>
            </w:pPr>
          </w:p>
          <w:p w:rsidR="00B26428" w:rsidRDefault="00B26428" w:rsidP="00D71194">
            <w:pPr>
              <w:pStyle w:val="TableParagraph"/>
              <w:rPr>
                <w:b/>
                <w:sz w:val="26"/>
              </w:rPr>
            </w:pPr>
          </w:p>
          <w:p w:rsidR="00B26428" w:rsidRDefault="00DE18E8" w:rsidP="00D71194">
            <w:pPr>
              <w:pStyle w:val="TableParagraph"/>
              <w:spacing w:before="20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Р6</w:t>
            </w:r>
          </w:p>
        </w:tc>
        <w:tc>
          <w:tcPr>
            <w:tcW w:w="1593" w:type="pct"/>
          </w:tcPr>
          <w:p w:rsidR="00B26428" w:rsidRPr="00D71194" w:rsidRDefault="00DE18E8" w:rsidP="00D71194">
            <w:pPr>
              <w:pStyle w:val="TableParagraph"/>
              <w:tabs>
                <w:tab w:val="left" w:pos="1067"/>
                <w:tab w:val="left" w:pos="1497"/>
              </w:tabs>
              <w:ind w:left="110" w:right="93"/>
              <w:rPr>
                <w:b/>
                <w:sz w:val="24"/>
              </w:rPr>
            </w:pPr>
            <w:r w:rsidRPr="00D71194">
              <w:rPr>
                <w:b/>
                <w:sz w:val="24"/>
              </w:rPr>
              <w:t>Раздел</w:t>
            </w:r>
            <w:r w:rsidRPr="00D71194">
              <w:rPr>
                <w:b/>
                <w:sz w:val="24"/>
              </w:rPr>
              <w:tab/>
              <w:t>6.</w:t>
            </w:r>
            <w:r w:rsidR="00D71194">
              <w:rPr>
                <w:b/>
                <w:sz w:val="24"/>
              </w:rPr>
              <w:t xml:space="preserve"> </w:t>
            </w:r>
            <w:r w:rsidRPr="00D71194">
              <w:rPr>
                <w:b/>
                <w:sz w:val="24"/>
              </w:rPr>
              <w:t>Исследование психомоторики,</w:t>
            </w:r>
            <w:r w:rsidRPr="00D71194">
              <w:rPr>
                <w:b/>
                <w:spacing w:val="-2"/>
                <w:sz w:val="24"/>
              </w:rPr>
              <w:t xml:space="preserve"> </w:t>
            </w:r>
            <w:r w:rsidRPr="00D71194">
              <w:rPr>
                <w:b/>
                <w:sz w:val="24"/>
              </w:rPr>
              <w:t>эмоций</w:t>
            </w:r>
          </w:p>
        </w:tc>
        <w:tc>
          <w:tcPr>
            <w:tcW w:w="2851" w:type="pct"/>
          </w:tcPr>
          <w:p w:rsidR="00B26428" w:rsidRDefault="00DE18E8" w:rsidP="00D71194">
            <w:pPr>
              <w:pStyle w:val="TableParagraph"/>
              <w:ind w:left="110" w:right="94"/>
              <w:rPr>
                <w:sz w:val="24"/>
              </w:rPr>
            </w:pPr>
            <w:r>
              <w:rPr>
                <w:sz w:val="24"/>
              </w:rPr>
              <w:t>Определение основных свойств нервной системы по психомоторным показателям. Измерение времени простой сенсомоторной реакции на световой и звуковой сигнал. Измерение времени точности сенсомоторной реакции выбора. Оценка уровня организованности функциональной системы регулирования посредством определения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точности</w:t>
            </w:r>
          </w:p>
          <w:p w:rsidR="00B26428" w:rsidRDefault="00DE18E8" w:rsidP="00D71194">
            <w:pPr>
              <w:pStyle w:val="TableParagraph"/>
              <w:spacing w:line="270" w:lineRule="atLeast"/>
              <w:ind w:left="110" w:right="101"/>
              <w:rPr>
                <w:sz w:val="24"/>
              </w:rPr>
            </w:pPr>
            <w:r>
              <w:rPr>
                <w:sz w:val="24"/>
              </w:rPr>
              <w:t>реакции на движущийся объект. Микрокинетическая диагностика.</w:t>
            </w:r>
          </w:p>
        </w:tc>
      </w:tr>
      <w:tr w:rsidR="00B26428" w:rsidTr="005B2BB3">
        <w:trPr>
          <w:trHeight w:val="1931"/>
        </w:trPr>
        <w:tc>
          <w:tcPr>
            <w:tcW w:w="556" w:type="pct"/>
          </w:tcPr>
          <w:p w:rsidR="00B26428" w:rsidRDefault="00B26428" w:rsidP="00D71194">
            <w:pPr>
              <w:pStyle w:val="TableParagraph"/>
            </w:pPr>
          </w:p>
        </w:tc>
        <w:tc>
          <w:tcPr>
            <w:tcW w:w="1593" w:type="pct"/>
          </w:tcPr>
          <w:p w:rsidR="00B26428" w:rsidRPr="00D71194" w:rsidRDefault="00B26428" w:rsidP="00D71194">
            <w:pPr>
              <w:pStyle w:val="TableParagraph"/>
              <w:rPr>
                <w:b/>
              </w:rPr>
            </w:pPr>
          </w:p>
        </w:tc>
        <w:tc>
          <w:tcPr>
            <w:tcW w:w="2851" w:type="pct"/>
          </w:tcPr>
          <w:p w:rsidR="00B26428" w:rsidRDefault="00DE18E8" w:rsidP="00D71194">
            <w:pPr>
              <w:pStyle w:val="TableParagraph"/>
              <w:ind w:left="110" w:right="96"/>
              <w:rPr>
                <w:sz w:val="24"/>
              </w:rPr>
            </w:pPr>
            <w:r>
              <w:rPr>
                <w:sz w:val="24"/>
              </w:rPr>
              <w:t>Изучение экспрессивного компонента эмоций методом наблюдения эмоциональной экспрессии. Изучение эмоционального состояния методом самооценки (шкала дифференциальных эмоций Изарда). Распознавание эмоций по выражению лица.</w:t>
            </w:r>
          </w:p>
          <w:p w:rsidR="00B26428" w:rsidRDefault="00DE18E8" w:rsidP="00D71194">
            <w:pPr>
              <w:pStyle w:val="TableParagraph"/>
              <w:spacing w:line="270" w:lineRule="atLeast"/>
              <w:ind w:left="110" w:right="98"/>
              <w:rPr>
                <w:sz w:val="24"/>
              </w:rPr>
            </w:pPr>
            <w:r>
              <w:rPr>
                <w:sz w:val="24"/>
              </w:rPr>
              <w:t>Исследование влияния эмоций на запоминание. Решение психологических задач.</w:t>
            </w:r>
          </w:p>
        </w:tc>
      </w:tr>
    </w:tbl>
    <w:p w:rsidR="00B26428" w:rsidRDefault="00B26428">
      <w:pPr>
        <w:pStyle w:val="a3"/>
        <w:ind w:left="0"/>
        <w:rPr>
          <w:b/>
          <w:sz w:val="16"/>
        </w:rPr>
      </w:pPr>
    </w:p>
    <w:p w:rsidR="00B26428" w:rsidRDefault="00DE18E8" w:rsidP="002A4957">
      <w:pPr>
        <w:pStyle w:val="a4"/>
        <w:numPr>
          <w:ilvl w:val="0"/>
          <w:numId w:val="32"/>
        </w:numPr>
        <w:tabs>
          <w:tab w:val="left" w:pos="534"/>
        </w:tabs>
        <w:spacing w:before="90"/>
        <w:ind w:left="533" w:hanging="241"/>
        <w:jc w:val="left"/>
        <w:rPr>
          <w:b/>
          <w:sz w:val="24"/>
        </w:rPr>
      </w:pPr>
      <w:r>
        <w:rPr>
          <w:b/>
          <w:sz w:val="24"/>
        </w:rPr>
        <w:t>РАСПРЕДЕЛЕНИЕ УЧЕБНОГО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ВРЕМЕНИ</w:t>
      </w:r>
    </w:p>
    <w:p w:rsidR="00B26428" w:rsidRDefault="00DE18E8" w:rsidP="002A4957">
      <w:pPr>
        <w:pStyle w:val="a4"/>
        <w:numPr>
          <w:ilvl w:val="1"/>
          <w:numId w:val="32"/>
        </w:numPr>
        <w:tabs>
          <w:tab w:val="left" w:pos="783"/>
        </w:tabs>
        <w:spacing w:before="5"/>
        <w:ind w:left="292" w:right="696" w:firstLine="0"/>
        <w:rPr>
          <w:b/>
          <w:sz w:val="24"/>
        </w:rPr>
      </w:pPr>
      <w:r>
        <w:rPr>
          <w:b/>
          <w:sz w:val="24"/>
        </w:rPr>
        <w:t>Распределение аудиторной нагрузки и мероприятий самостоятельной работы по разделам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B26428" w:rsidRDefault="00B26428">
      <w:pPr>
        <w:rPr>
          <w:sz w:val="24"/>
        </w:rPr>
        <w:sectPr w:rsidR="00B26428" w:rsidSect="00D71194">
          <w:pgSz w:w="11910" w:h="16840"/>
          <w:pgMar w:top="851" w:right="992" w:bottom="851" w:left="1134" w:header="0" w:footer="328" w:gutter="0"/>
          <w:cols w:space="720"/>
        </w:sectPr>
      </w:pPr>
    </w:p>
    <w:p w:rsidR="00B26428" w:rsidRDefault="00DE18E8">
      <w:pPr>
        <w:spacing w:after="5" w:line="183" w:lineRule="exact"/>
        <w:ind w:right="916"/>
        <w:jc w:val="right"/>
        <w:rPr>
          <w:rFonts w:ascii="Arial" w:hAnsi="Arial"/>
          <w:sz w:val="16"/>
        </w:rPr>
      </w:pPr>
      <w:r>
        <w:rPr>
          <w:rFonts w:ascii="Arial" w:hAnsi="Arial"/>
          <w:sz w:val="16"/>
        </w:rPr>
        <w:lastRenderedPageBreak/>
        <w:t>Объем дисциплины (зач.ед.): 6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"/>
        <w:gridCol w:w="2626"/>
        <w:gridCol w:w="528"/>
        <w:gridCol w:w="267"/>
        <w:gridCol w:w="269"/>
        <w:gridCol w:w="269"/>
        <w:gridCol w:w="267"/>
        <w:gridCol w:w="535"/>
        <w:gridCol w:w="530"/>
        <w:gridCol w:w="401"/>
        <w:gridCol w:w="400"/>
        <w:gridCol w:w="401"/>
        <w:gridCol w:w="400"/>
        <w:gridCol w:w="535"/>
        <w:gridCol w:w="398"/>
        <w:gridCol w:w="401"/>
        <w:gridCol w:w="400"/>
        <w:gridCol w:w="401"/>
        <w:gridCol w:w="397"/>
        <w:gridCol w:w="401"/>
        <w:gridCol w:w="400"/>
        <w:gridCol w:w="404"/>
        <w:gridCol w:w="398"/>
        <w:gridCol w:w="408"/>
        <w:gridCol w:w="532"/>
        <w:gridCol w:w="401"/>
        <w:gridCol w:w="454"/>
        <w:gridCol w:w="410"/>
        <w:gridCol w:w="400"/>
        <w:gridCol w:w="400"/>
        <w:gridCol w:w="304"/>
      </w:tblGrid>
      <w:tr w:rsidR="00B26428" w:rsidRPr="009F08CE" w:rsidTr="009F08CE">
        <w:trPr>
          <w:trHeight w:val="570"/>
        </w:trPr>
        <w:tc>
          <w:tcPr>
            <w:tcW w:w="3427" w:type="dxa"/>
            <w:gridSpan w:val="3"/>
          </w:tcPr>
          <w:p w:rsidR="00B26428" w:rsidRPr="009F08CE" w:rsidRDefault="00B26428">
            <w:pPr>
              <w:pStyle w:val="TableParagraph"/>
              <w:spacing w:before="6"/>
              <w:rPr>
                <w:sz w:val="16"/>
                <w:szCs w:val="16"/>
              </w:rPr>
            </w:pPr>
          </w:p>
          <w:p w:rsidR="00B26428" w:rsidRPr="009F08CE" w:rsidRDefault="00DE18E8">
            <w:pPr>
              <w:pStyle w:val="TableParagraph"/>
              <w:ind w:left="1007"/>
              <w:rPr>
                <w:b/>
                <w:sz w:val="16"/>
                <w:szCs w:val="16"/>
              </w:rPr>
            </w:pPr>
            <w:r w:rsidRPr="009F08CE">
              <w:rPr>
                <w:b/>
                <w:sz w:val="16"/>
                <w:szCs w:val="16"/>
              </w:rPr>
              <w:t>Раздел дисциплины</w:t>
            </w:r>
          </w:p>
        </w:tc>
        <w:tc>
          <w:tcPr>
            <w:tcW w:w="1072" w:type="dxa"/>
            <w:gridSpan w:val="4"/>
          </w:tcPr>
          <w:p w:rsidR="00B26428" w:rsidRPr="009F08CE" w:rsidRDefault="00DE18E8">
            <w:pPr>
              <w:pStyle w:val="TableParagraph"/>
              <w:ind w:left="112" w:right="105"/>
              <w:jc w:val="center"/>
              <w:rPr>
                <w:b/>
                <w:sz w:val="16"/>
                <w:szCs w:val="16"/>
              </w:rPr>
            </w:pPr>
            <w:r w:rsidRPr="009F08CE">
              <w:rPr>
                <w:b/>
                <w:sz w:val="16"/>
                <w:szCs w:val="16"/>
              </w:rPr>
              <w:t>Аудиторны е занятия</w:t>
            </w:r>
          </w:p>
          <w:p w:rsidR="00B26428" w:rsidRPr="009F08CE" w:rsidRDefault="00DE18E8">
            <w:pPr>
              <w:pStyle w:val="TableParagraph"/>
              <w:spacing w:line="168" w:lineRule="exact"/>
              <w:ind w:left="112" w:right="104"/>
              <w:jc w:val="center"/>
              <w:rPr>
                <w:b/>
                <w:sz w:val="16"/>
                <w:szCs w:val="16"/>
              </w:rPr>
            </w:pPr>
            <w:r w:rsidRPr="009F08CE">
              <w:rPr>
                <w:b/>
                <w:sz w:val="16"/>
                <w:szCs w:val="16"/>
              </w:rPr>
              <w:t>(час.)</w:t>
            </w:r>
          </w:p>
        </w:tc>
        <w:tc>
          <w:tcPr>
            <w:tcW w:w="10110" w:type="dxa"/>
            <w:gridSpan w:val="24"/>
          </w:tcPr>
          <w:p w:rsidR="00B26428" w:rsidRPr="009F08CE" w:rsidRDefault="00B26428">
            <w:pPr>
              <w:pStyle w:val="TableParagraph"/>
              <w:spacing w:before="6"/>
              <w:rPr>
                <w:sz w:val="16"/>
                <w:szCs w:val="16"/>
              </w:rPr>
            </w:pPr>
          </w:p>
          <w:p w:rsidR="00B26428" w:rsidRPr="009F08CE" w:rsidRDefault="00DE18E8">
            <w:pPr>
              <w:pStyle w:val="TableParagraph"/>
              <w:ind w:left="2616"/>
              <w:rPr>
                <w:b/>
                <w:sz w:val="16"/>
                <w:szCs w:val="16"/>
              </w:rPr>
            </w:pPr>
            <w:r w:rsidRPr="009F08CE">
              <w:rPr>
                <w:b/>
                <w:sz w:val="16"/>
                <w:szCs w:val="16"/>
              </w:rPr>
              <w:t>Самостоятельная работа: виды, количество и объемы мероприятий</w:t>
            </w:r>
          </w:p>
        </w:tc>
      </w:tr>
      <w:tr w:rsidR="00B26428" w:rsidRPr="009F08CE" w:rsidTr="009F08CE">
        <w:trPr>
          <w:trHeight w:val="1828"/>
        </w:trPr>
        <w:tc>
          <w:tcPr>
            <w:tcW w:w="273" w:type="dxa"/>
            <w:vMerge w:val="restart"/>
            <w:textDirection w:val="btLr"/>
          </w:tcPr>
          <w:p w:rsidR="00B26428" w:rsidRPr="009F08CE" w:rsidRDefault="00DE18E8">
            <w:pPr>
              <w:pStyle w:val="TableParagraph"/>
              <w:spacing w:before="49"/>
              <w:ind w:left="1409" w:right="1408"/>
              <w:jc w:val="center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Код раздела, темы</w:t>
            </w:r>
          </w:p>
        </w:tc>
        <w:tc>
          <w:tcPr>
            <w:tcW w:w="2626" w:type="dxa"/>
            <w:vMerge w:val="restart"/>
          </w:tcPr>
          <w:p w:rsidR="00B26428" w:rsidRPr="009F08CE" w:rsidRDefault="00B26428">
            <w:pPr>
              <w:pStyle w:val="TableParagraph"/>
              <w:rPr>
                <w:sz w:val="16"/>
                <w:szCs w:val="16"/>
              </w:rPr>
            </w:pPr>
          </w:p>
          <w:p w:rsidR="00B26428" w:rsidRPr="009F08CE" w:rsidRDefault="00B26428">
            <w:pPr>
              <w:pStyle w:val="TableParagraph"/>
              <w:rPr>
                <w:sz w:val="16"/>
                <w:szCs w:val="16"/>
              </w:rPr>
            </w:pPr>
          </w:p>
          <w:p w:rsidR="00B26428" w:rsidRPr="009F08CE" w:rsidRDefault="00B26428">
            <w:pPr>
              <w:pStyle w:val="TableParagraph"/>
              <w:rPr>
                <w:sz w:val="16"/>
                <w:szCs w:val="16"/>
              </w:rPr>
            </w:pPr>
          </w:p>
          <w:p w:rsidR="00B26428" w:rsidRPr="009F08CE" w:rsidRDefault="00B26428">
            <w:pPr>
              <w:pStyle w:val="TableParagraph"/>
              <w:rPr>
                <w:sz w:val="16"/>
                <w:szCs w:val="16"/>
              </w:rPr>
            </w:pPr>
          </w:p>
          <w:p w:rsidR="00B26428" w:rsidRPr="009F08CE" w:rsidRDefault="00B26428">
            <w:pPr>
              <w:pStyle w:val="TableParagraph"/>
              <w:rPr>
                <w:sz w:val="16"/>
                <w:szCs w:val="16"/>
              </w:rPr>
            </w:pPr>
          </w:p>
          <w:p w:rsidR="00B26428" w:rsidRPr="009F08CE" w:rsidRDefault="00B26428">
            <w:pPr>
              <w:pStyle w:val="TableParagraph"/>
              <w:rPr>
                <w:sz w:val="16"/>
                <w:szCs w:val="16"/>
              </w:rPr>
            </w:pPr>
          </w:p>
          <w:p w:rsidR="00B26428" w:rsidRPr="009F08CE" w:rsidRDefault="00B26428">
            <w:pPr>
              <w:pStyle w:val="TableParagraph"/>
              <w:rPr>
                <w:sz w:val="16"/>
                <w:szCs w:val="16"/>
              </w:rPr>
            </w:pPr>
          </w:p>
          <w:p w:rsidR="00B26428" w:rsidRPr="009F08CE" w:rsidRDefault="00B26428">
            <w:pPr>
              <w:pStyle w:val="TableParagraph"/>
              <w:rPr>
                <w:sz w:val="16"/>
                <w:szCs w:val="16"/>
              </w:rPr>
            </w:pPr>
          </w:p>
          <w:p w:rsidR="00B26428" w:rsidRPr="009F08CE" w:rsidRDefault="00B26428">
            <w:pPr>
              <w:pStyle w:val="TableParagraph"/>
              <w:rPr>
                <w:sz w:val="16"/>
                <w:szCs w:val="16"/>
              </w:rPr>
            </w:pPr>
          </w:p>
          <w:p w:rsidR="00B26428" w:rsidRPr="009F08CE" w:rsidRDefault="00B26428">
            <w:pPr>
              <w:pStyle w:val="TableParagraph"/>
              <w:spacing w:before="11"/>
              <w:rPr>
                <w:sz w:val="16"/>
                <w:szCs w:val="16"/>
              </w:rPr>
            </w:pPr>
          </w:p>
          <w:p w:rsidR="00B26428" w:rsidRPr="009F08CE" w:rsidRDefault="00DE18E8">
            <w:pPr>
              <w:pStyle w:val="TableParagraph"/>
              <w:ind w:left="271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Наименование раздела, темы</w:t>
            </w:r>
          </w:p>
        </w:tc>
        <w:tc>
          <w:tcPr>
            <w:tcW w:w="528" w:type="dxa"/>
            <w:vMerge w:val="restart"/>
            <w:textDirection w:val="btLr"/>
          </w:tcPr>
          <w:p w:rsidR="00B26428" w:rsidRPr="009F08CE" w:rsidRDefault="00B26428">
            <w:pPr>
              <w:pStyle w:val="TableParagraph"/>
              <w:spacing w:before="2"/>
              <w:rPr>
                <w:sz w:val="16"/>
                <w:szCs w:val="16"/>
              </w:rPr>
            </w:pPr>
          </w:p>
          <w:p w:rsidR="00B26428" w:rsidRPr="009F08CE" w:rsidRDefault="00DE18E8">
            <w:pPr>
              <w:pStyle w:val="TableParagraph"/>
              <w:ind w:left="981"/>
              <w:rPr>
                <w:b/>
                <w:sz w:val="16"/>
                <w:szCs w:val="16"/>
              </w:rPr>
            </w:pPr>
            <w:r w:rsidRPr="009F08CE">
              <w:rPr>
                <w:b/>
                <w:sz w:val="16"/>
                <w:szCs w:val="16"/>
              </w:rPr>
              <w:t>Всего по разделу, теме (час.)</w:t>
            </w:r>
          </w:p>
        </w:tc>
        <w:tc>
          <w:tcPr>
            <w:tcW w:w="267" w:type="dxa"/>
            <w:vMerge w:val="restart"/>
            <w:textDirection w:val="btLr"/>
          </w:tcPr>
          <w:p w:rsidR="00B26428" w:rsidRPr="009F08CE" w:rsidRDefault="00DE18E8">
            <w:pPr>
              <w:pStyle w:val="TableParagraph"/>
              <w:spacing w:before="46"/>
              <w:ind w:left="861"/>
              <w:rPr>
                <w:b/>
                <w:sz w:val="16"/>
                <w:szCs w:val="16"/>
              </w:rPr>
            </w:pPr>
            <w:r w:rsidRPr="009F08CE">
              <w:rPr>
                <w:b/>
                <w:sz w:val="16"/>
                <w:szCs w:val="16"/>
              </w:rPr>
              <w:t>Всего аудиторной работы (час.)</w:t>
            </w:r>
          </w:p>
        </w:tc>
        <w:tc>
          <w:tcPr>
            <w:tcW w:w="269" w:type="dxa"/>
            <w:vMerge w:val="restart"/>
            <w:textDirection w:val="btLr"/>
          </w:tcPr>
          <w:p w:rsidR="00B26428" w:rsidRPr="009F08CE" w:rsidRDefault="00DE18E8">
            <w:pPr>
              <w:pStyle w:val="TableParagraph"/>
              <w:spacing w:before="45"/>
              <w:ind w:left="1406" w:right="1408"/>
              <w:jc w:val="center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Лекции</w:t>
            </w:r>
          </w:p>
        </w:tc>
        <w:tc>
          <w:tcPr>
            <w:tcW w:w="269" w:type="dxa"/>
            <w:vMerge w:val="restart"/>
            <w:textDirection w:val="btLr"/>
          </w:tcPr>
          <w:p w:rsidR="00B26428" w:rsidRPr="009F08CE" w:rsidRDefault="00DE18E8">
            <w:pPr>
              <w:pStyle w:val="TableParagraph"/>
              <w:spacing w:before="45"/>
              <w:ind w:left="1310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Практические занятия</w:t>
            </w:r>
          </w:p>
        </w:tc>
        <w:tc>
          <w:tcPr>
            <w:tcW w:w="267" w:type="dxa"/>
            <w:vMerge w:val="restart"/>
            <w:textDirection w:val="btLr"/>
          </w:tcPr>
          <w:p w:rsidR="00B26428" w:rsidRPr="009F08CE" w:rsidRDefault="00DE18E8">
            <w:pPr>
              <w:pStyle w:val="TableParagraph"/>
              <w:spacing w:before="45"/>
              <w:ind w:left="1295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Лабораторные работы</w:t>
            </w:r>
          </w:p>
        </w:tc>
        <w:tc>
          <w:tcPr>
            <w:tcW w:w="535" w:type="dxa"/>
            <w:vMerge w:val="restart"/>
            <w:textDirection w:val="btLr"/>
          </w:tcPr>
          <w:p w:rsidR="00B26428" w:rsidRPr="009F08CE" w:rsidRDefault="00B26428">
            <w:pPr>
              <w:pStyle w:val="TableParagraph"/>
              <w:spacing w:before="2"/>
              <w:rPr>
                <w:sz w:val="16"/>
                <w:szCs w:val="16"/>
              </w:rPr>
            </w:pPr>
          </w:p>
          <w:p w:rsidR="00B26428" w:rsidRPr="009F08CE" w:rsidRDefault="00DE18E8">
            <w:pPr>
              <w:pStyle w:val="TableParagraph"/>
              <w:ind w:left="174"/>
              <w:rPr>
                <w:b/>
                <w:sz w:val="16"/>
                <w:szCs w:val="16"/>
              </w:rPr>
            </w:pPr>
            <w:r w:rsidRPr="009F08CE">
              <w:rPr>
                <w:b/>
                <w:sz w:val="16"/>
                <w:szCs w:val="16"/>
              </w:rPr>
              <w:t>Всего самостоятельной работы студентов (час.)</w:t>
            </w:r>
          </w:p>
        </w:tc>
        <w:tc>
          <w:tcPr>
            <w:tcW w:w="2132" w:type="dxa"/>
            <w:gridSpan w:val="5"/>
          </w:tcPr>
          <w:p w:rsidR="00B26428" w:rsidRPr="009F08CE" w:rsidRDefault="00B26428">
            <w:pPr>
              <w:pStyle w:val="TableParagraph"/>
              <w:rPr>
                <w:sz w:val="16"/>
                <w:szCs w:val="16"/>
              </w:rPr>
            </w:pPr>
          </w:p>
          <w:p w:rsidR="00B26428" w:rsidRPr="009F08CE" w:rsidRDefault="00B26428">
            <w:pPr>
              <w:pStyle w:val="TableParagraph"/>
              <w:rPr>
                <w:sz w:val="16"/>
                <w:szCs w:val="16"/>
              </w:rPr>
            </w:pPr>
          </w:p>
          <w:p w:rsidR="00B26428" w:rsidRPr="009F08CE" w:rsidRDefault="00B26428">
            <w:pPr>
              <w:pStyle w:val="TableParagraph"/>
              <w:spacing w:before="9"/>
              <w:rPr>
                <w:sz w:val="16"/>
                <w:szCs w:val="16"/>
              </w:rPr>
            </w:pPr>
          </w:p>
          <w:p w:rsidR="00B26428" w:rsidRPr="009F08CE" w:rsidRDefault="00DE18E8">
            <w:pPr>
              <w:pStyle w:val="TableParagraph"/>
              <w:ind w:left="556" w:right="147" w:hanging="392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Подготовка к аудиторным занятиям (час.)</w:t>
            </w:r>
          </w:p>
        </w:tc>
        <w:tc>
          <w:tcPr>
            <w:tcW w:w="4542" w:type="dxa"/>
            <w:gridSpan w:val="11"/>
          </w:tcPr>
          <w:p w:rsidR="00B26428" w:rsidRPr="009F08CE" w:rsidRDefault="00B26428">
            <w:pPr>
              <w:pStyle w:val="TableParagraph"/>
              <w:rPr>
                <w:sz w:val="16"/>
                <w:szCs w:val="16"/>
              </w:rPr>
            </w:pPr>
          </w:p>
          <w:p w:rsidR="00B26428" w:rsidRPr="009F08CE" w:rsidRDefault="00B26428">
            <w:pPr>
              <w:pStyle w:val="TableParagraph"/>
              <w:rPr>
                <w:sz w:val="16"/>
                <w:szCs w:val="16"/>
              </w:rPr>
            </w:pPr>
          </w:p>
          <w:p w:rsidR="00B26428" w:rsidRPr="009F08CE" w:rsidRDefault="00B26428">
            <w:pPr>
              <w:pStyle w:val="TableParagraph"/>
              <w:rPr>
                <w:sz w:val="16"/>
                <w:szCs w:val="16"/>
              </w:rPr>
            </w:pPr>
          </w:p>
          <w:p w:rsidR="00B26428" w:rsidRPr="009F08CE" w:rsidRDefault="00B26428">
            <w:pPr>
              <w:pStyle w:val="TableParagraph"/>
              <w:spacing w:before="8"/>
              <w:rPr>
                <w:sz w:val="16"/>
                <w:szCs w:val="16"/>
              </w:rPr>
            </w:pPr>
          </w:p>
          <w:p w:rsidR="00B26428" w:rsidRPr="009F08CE" w:rsidRDefault="00DE18E8">
            <w:pPr>
              <w:pStyle w:val="TableParagraph"/>
              <w:ind w:left="117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Выполнение самостоятельных внеаудиторных работ (колич.)</w:t>
            </w:r>
          </w:p>
        </w:tc>
        <w:tc>
          <w:tcPr>
            <w:tcW w:w="1387" w:type="dxa"/>
            <w:gridSpan w:val="3"/>
          </w:tcPr>
          <w:p w:rsidR="00B26428" w:rsidRPr="009F08CE" w:rsidRDefault="00DE18E8">
            <w:pPr>
              <w:pStyle w:val="TableParagraph"/>
              <w:ind w:left="261" w:right="251" w:firstLine="3"/>
              <w:jc w:val="center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 xml:space="preserve">Подготовка к контрольным </w:t>
            </w:r>
            <w:r w:rsidRPr="009F08CE">
              <w:rPr>
                <w:w w:val="95"/>
                <w:sz w:val="16"/>
                <w:szCs w:val="16"/>
              </w:rPr>
              <w:t xml:space="preserve">мероприятиям </w:t>
            </w:r>
            <w:r w:rsidRPr="009F08CE">
              <w:rPr>
                <w:sz w:val="16"/>
                <w:szCs w:val="16"/>
              </w:rPr>
              <w:t>текущей аттестации (колич.)</w:t>
            </w:r>
          </w:p>
        </w:tc>
        <w:tc>
          <w:tcPr>
            <w:tcW w:w="810" w:type="dxa"/>
            <w:gridSpan w:val="2"/>
          </w:tcPr>
          <w:p w:rsidR="00B26428" w:rsidRPr="009F08CE" w:rsidRDefault="00DE18E8">
            <w:pPr>
              <w:pStyle w:val="TableParagraph"/>
              <w:spacing w:line="242" w:lineRule="auto"/>
              <w:ind w:left="94" w:right="81"/>
              <w:jc w:val="center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Подготов ка к</w:t>
            </w:r>
          </w:p>
          <w:p w:rsidR="00B26428" w:rsidRPr="009F08CE" w:rsidRDefault="00DE18E8">
            <w:pPr>
              <w:pStyle w:val="TableParagraph"/>
              <w:ind w:left="94" w:right="81"/>
              <w:jc w:val="center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 xml:space="preserve">промежут очной аттестац ии по </w:t>
            </w:r>
            <w:r w:rsidRPr="009F08CE">
              <w:rPr>
                <w:w w:val="95"/>
                <w:sz w:val="16"/>
                <w:szCs w:val="16"/>
              </w:rPr>
              <w:t xml:space="preserve">дисципли </w:t>
            </w:r>
            <w:r w:rsidRPr="009F08CE">
              <w:rPr>
                <w:sz w:val="16"/>
                <w:szCs w:val="16"/>
              </w:rPr>
              <w:t>не (час.)</w:t>
            </w:r>
          </w:p>
        </w:tc>
        <w:tc>
          <w:tcPr>
            <w:tcW w:w="704" w:type="dxa"/>
            <w:gridSpan w:val="2"/>
          </w:tcPr>
          <w:p w:rsidR="00B26428" w:rsidRPr="009F08CE" w:rsidRDefault="00DE18E8">
            <w:pPr>
              <w:pStyle w:val="TableParagraph"/>
              <w:ind w:left="111" w:right="97"/>
              <w:jc w:val="center"/>
              <w:rPr>
                <w:sz w:val="16"/>
                <w:szCs w:val="16"/>
              </w:rPr>
            </w:pPr>
            <w:r w:rsidRPr="009F08CE">
              <w:rPr>
                <w:spacing w:val="-1"/>
                <w:sz w:val="16"/>
                <w:szCs w:val="16"/>
              </w:rPr>
              <w:t xml:space="preserve">Подгото </w:t>
            </w:r>
            <w:r w:rsidRPr="009F08CE">
              <w:rPr>
                <w:sz w:val="16"/>
                <w:szCs w:val="16"/>
              </w:rPr>
              <w:t>вка в рамках дисцип лины к промеж уточной аттеста ции</w:t>
            </w:r>
            <w:r w:rsidRPr="009F08CE">
              <w:rPr>
                <w:spacing w:val="-3"/>
                <w:sz w:val="16"/>
                <w:szCs w:val="16"/>
              </w:rPr>
              <w:t xml:space="preserve"> </w:t>
            </w:r>
            <w:r w:rsidRPr="009F08CE">
              <w:rPr>
                <w:sz w:val="16"/>
                <w:szCs w:val="16"/>
              </w:rPr>
              <w:t>по</w:t>
            </w:r>
          </w:p>
          <w:p w:rsidR="00B26428" w:rsidRPr="009F08CE" w:rsidRDefault="00DE18E8">
            <w:pPr>
              <w:pStyle w:val="TableParagraph"/>
              <w:spacing w:line="160" w:lineRule="atLeast"/>
              <w:ind w:left="111" w:right="97"/>
              <w:jc w:val="center"/>
              <w:rPr>
                <w:sz w:val="16"/>
                <w:szCs w:val="16"/>
              </w:rPr>
            </w:pPr>
            <w:r w:rsidRPr="009F08CE">
              <w:rPr>
                <w:w w:val="95"/>
                <w:sz w:val="16"/>
                <w:szCs w:val="16"/>
              </w:rPr>
              <w:t xml:space="preserve">модулю </w:t>
            </w:r>
            <w:r w:rsidRPr="009F08CE">
              <w:rPr>
                <w:sz w:val="16"/>
                <w:szCs w:val="16"/>
              </w:rPr>
              <w:t>(час.)</w:t>
            </w:r>
          </w:p>
        </w:tc>
      </w:tr>
      <w:tr w:rsidR="00B26428" w:rsidRPr="009F08CE" w:rsidTr="009F08CE">
        <w:trPr>
          <w:trHeight w:val="2581"/>
        </w:trPr>
        <w:tc>
          <w:tcPr>
            <w:tcW w:w="273" w:type="dxa"/>
            <w:vMerge/>
            <w:tcBorders>
              <w:top w:val="nil"/>
            </w:tcBorders>
            <w:textDirection w:val="btLr"/>
          </w:tcPr>
          <w:p w:rsidR="00B26428" w:rsidRPr="009F08CE" w:rsidRDefault="00B26428">
            <w:pPr>
              <w:rPr>
                <w:sz w:val="16"/>
                <w:szCs w:val="16"/>
              </w:rPr>
            </w:pPr>
          </w:p>
        </w:tc>
        <w:tc>
          <w:tcPr>
            <w:tcW w:w="2626" w:type="dxa"/>
            <w:vMerge/>
            <w:tcBorders>
              <w:top w:val="nil"/>
            </w:tcBorders>
          </w:tcPr>
          <w:p w:rsidR="00B26428" w:rsidRPr="009F08CE" w:rsidRDefault="00B26428">
            <w:pPr>
              <w:rPr>
                <w:sz w:val="16"/>
                <w:szCs w:val="16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  <w:textDirection w:val="btLr"/>
          </w:tcPr>
          <w:p w:rsidR="00B26428" w:rsidRPr="009F08CE" w:rsidRDefault="00B26428">
            <w:pPr>
              <w:rPr>
                <w:sz w:val="16"/>
                <w:szCs w:val="16"/>
              </w:rPr>
            </w:pPr>
          </w:p>
        </w:tc>
        <w:tc>
          <w:tcPr>
            <w:tcW w:w="267" w:type="dxa"/>
            <w:vMerge/>
            <w:tcBorders>
              <w:top w:val="nil"/>
            </w:tcBorders>
            <w:textDirection w:val="btLr"/>
          </w:tcPr>
          <w:p w:rsidR="00B26428" w:rsidRPr="009F08CE" w:rsidRDefault="00B26428">
            <w:pPr>
              <w:rPr>
                <w:sz w:val="16"/>
                <w:szCs w:val="16"/>
              </w:rPr>
            </w:pPr>
          </w:p>
        </w:tc>
        <w:tc>
          <w:tcPr>
            <w:tcW w:w="269" w:type="dxa"/>
            <w:vMerge/>
            <w:tcBorders>
              <w:top w:val="nil"/>
            </w:tcBorders>
            <w:textDirection w:val="btLr"/>
          </w:tcPr>
          <w:p w:rsidR="00B26428" w:rsidRPr="009F08CE" w:rsidRDefault="00B26428">
            <w:pPr>
              <w:rPr>
                <w:sz w:val="16"/>
                <w:szCs w:val="16"/>
              </w:rPr>
            </w:pPr>
          </w:p>
        </w:tc>
        <w:tc>
          <w:tcPr>
            <w:tcW w:w="269" w:type="dxa"/>
            <w:vMerge/>
            <w:tcBorders>
              <w:top w:val="nil"/>
            </w:tcBorders>
            <w:textDirection w:val="btLr"/>
          </w:tcPr>
          <w:p w:rsidR="00B26428" w:rsidRPr="009F08CE" w:rsidRDefault="00B26428">
            <w:pPr>
              <w:rPr>
                <w:sz w:val="16"/>
                <w:szCs w:val="16"/>
              </w:rPr>
            </w:pPr>
          </w:p>
        </w:tc>
        <w:tc>
          <w:tcPr>
            <w:tcW w:w="267" w:type="dxa"/>
            <w:vMerge/>
            <w:tcBorders>
              <w:top w:val="nil"/>
            </w:tcBorders>
            <w:textDirection w:val="btLr"/>
          </w:tcPr>
          <w:p w:rsidR="00B26428" w:rsidRPr="009F08CE" w:rsidRDefault="00B26428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26428" w:rsidRPr="009F08CE" w:rsidRDefault="00B26428">
            <w:pPr>
              <w:rPr>
                <w:sz w:val="16"/>
                <w:szCs w:val="16"/>
              </w:rPr>
            </w:pPr>
          </w:p>
        </w:tc>
        <w:tc>
          <w:tcPr>
            <w:tcW w:w="530" w:type="dxa"/>
            <w:textDirection w:val="btLr"/>
          </w:tcPr>
          <w:p w:rsidR="00B26428" w:rsidRPr="009F08CE" w:rsidRDefault="00B26428">
            <w:pPr>
              <w:pStyle w:val="TableParagraph"/>
              <w:spacing w:before="11"/>
              <w:rPr>
                <w:sz w:val="16"/>
                <w:szCs w:val="16"/>
              </w:rPr>
            </w:pPr>
          </w:p>
          <w:p w:rsidR="00B26428" w:rsidRPr="009F08CE" w:rsidRDefault="00DE18E8">
            <w:pPr>
              <w:pStyle w:val="TableParagraph"/>
              <w:ind w:left="786"/>
              <w:rPr>
                <w:b/>
                <w:sz w:val="16"/>
                <w:szCs w:val="16"/>
              </w:rPr>
            </w:pPr>
            <w:r w:rsidRPr="009F08CE">
              <w:rPr>
                <w:b/>
                <w:sz w:val="16"/>
                <w:szCs w:val="16"/>
              </w:rPr>
              <w:t>Всего (час.)</w:t>
            </w:r>
          </w:p>
        </w:tc>
        <w:tc>
          <w:tcPr>
            <w:tcW w:w="401" w:type="dxa"/>
            <w:textDirection w:val="btLr"/>
          </w:tcPr>
          <w:p w:rsidR="00B26428" w:rsidRPr="009F08CE" w:rsidRDefault="00DE18E8">
            <w:pPr>
              <w:pStyle w:val="TableParagraph"/>
              <w:spacing w:before="114"/>
              <w:ind w:left="964" w:right="964"/>
              <w:jc w:val="center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Лекция</w:t>
            </w:r>
          </w:p>
        </w:tc>
        <w:tc>
          <w:tcPr>
            <w:tcW w:w="400" w:type="dxa"/>
            <w:textDirection w:val="btLr"/>
          </w:tcPr>
          <w:p w:rsidR="00B26428" w:rsidRPr="009F08CE" w:rsidRDefault="00DE18E8">
            <w:pPr>
              <w:pStyle w:val="TableParagraph"/>
              <w:spacing w:before="114"/>
              <w:ind w:left="309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Практ., семинар. занятие</w:t>
            </w:r>
          </w:p>
        </w:tc>
        <w:tc>
          <w:tcPr>
            <w:tcW w:w="401" w:type="dxa"/>
            <w:textDirection w:val="btLr"/>
          </w:tcPr>
          <w:p w:rsidR="00B26428" w:rsidRPr="009F08CE" w:rsidRDefault="00DE18E8">
            <w:pPr>
              <w:pStyle w:val="TableParagraph"/>
              <w:spacing w:before="114"/>
              <w:ind w:left="398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Лабораторное занятие</w:t>
            </w:r>
          </w:p>
        </w:tc>
        <w:tc>
          <w:tcPr>
            <w:tcW w:w="400" w:type="dxa"/>
            <w:textDirection w:val="btLr"/>
          </w:tcPr>
          <w:p w:rsidR="00B26428" w:rsidRPr="009F08CE" w:rsidRDefault="00DE18E8">
            <w:pPr>
              <w:pStyle w:val="TableParagraph"/>
              <w:spacing w:before="20" w:line="180" w:lineRule="atLeast"/>
              <w:ind w:left="234" w:right="55" w:hanging="161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Н/и семинар, семинар-конфер., коллоквиум (магистратура)</w:t>
            </w:r>
          </w:p>
        </w:tc>
        <w:tc>
          <w:tcPr>
            <w:tcW w:w="535" w:type="dxa"/>
            <w:textDirection w:val="btLr"/>
          </w:tcPr>
          <w:p w:rsidR="00B26428" w:rsidRPr="009F08CE" w:rsidRDefault="00B26428">
            <w:pPr>
              <w:pStyle w:val="TableParagraph"/>
              <w:spacing w:before="2"/>
              <w:rPr>
                <w:sz w:val="16"/>
                <w:szCs w:val="16"/>
              </w:rPr>
            </w:pPr>
          </w:p>
          <w:p w:rsidR="00B26428" w:rsidRPr="009F08CE" w:rsidRDefault="00DE18E8">
            <w:pPr>
              <w:pStyle w:val="TableParagraph"/>
              <w:ind w:left="786"/>
              <w:rPr>
                <w:b/>
                <w:sz w:val="16"/>
                <w:szCs w:val="16"/>
              </w:rPr>
            </w:pPr>
            <w:r w:rsidRPr="009F08CE">
              <w:rPr>
                <w:b/>
                <w:sz w:val="16"/>
                <w:szCs w:val="16"/>
              </w:rPr>
              <w:t>Всего (час.)</w:t>
            </w:r>
          </w:p>
        </w:tc>
        <w:tc>
          <w:tcPr>
            <w:tcW w:w="398" w:type="dxa"/>
            <w:textDirection w:val="btLr"/>
          </w:tcPr>
          <w:p w:rsidR="00B26428" w:rsidRPr="009F08CE" w:rsidRDefault="00DE18E8">
            <w:pPr>
              <w:pStyle w:val="TableParagraph"/>
              <w:spacing w:before="114"/>
              <w:ind w:left="542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Домашняя работа*</w:t>
            </w:r>
          </w:p>
        </w:tc>
        <w:tc>
          <w:tcPr>
            <w:tcW w:w="401" w:type="dxa"/>
            <w:textDirection w:val="btLr"/>
          </w:tcPr>
          <w:p w:rsidR="00B26428" w:rsidRPr="009F08CE" w:rsidRDefault="00DE18E8">
            <w:pPr>
              <w:pStyle w:val="TableParagraph"/>
              <w:spacing w:before="116"/>
              <w:ind w:left="443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Графическая работа*</w:t>
            </w:r>
          </w:p>
        </w:tc>
        <w:tc>
          <w:tcPr>
            <w:tcW w:w="400" w:type="dxa"/>
            <w:textDirection w:val="btLr"/>
          </w:tcPr>
          <w:p w:rsidR="00B26428" w:rsidRPr="009F08CE" w:rsidRDefault="00DE18E8">
            <w:pPr>
              <w:pStyle w:val="TableParagraph"/>
              <w:spacing w:before="114"/>
              <w:ind w:left="114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Реферат, эссе, творч. работа*</w:t>
            </w:r>
          </w:p>
        </w:tc>
        <w:tc>
          <w:tcPr>
            <w:tcW w:w="401" w:type="dxa"/>
            <w:textDirection w:val="btLr"/>
          </w:tcPr>
          <w:p w:rsidR="00B26428" w:rsidRPr="009F08CE" w:rsidRDefault="00DE18E8">
            <w:pPr>
              <w:pStyle w:val="TableParagraph"/>
              <w:spacing w:before="116"/>
              <w:ind w:left="542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Проектная работа*</w:t>
            </w:r>
          </w:p>
        </w:tc>
        <w:tc>
          <w:tcPr>
            <w:tcW w:w="397" w:type="dxa"/>
            <w:textDirection w:val="btLr"/>
          </w:tcPr>
          <w:p w:rsidR="00B26428" w:rsidRPr="009F08CE" w:rsidRDefault="00DE18E8">
            <w:pPr>
              <w:pStyle w:val="TableParagraph"/>
              <w:spacing w:before="12" w:line="190" w:lineRule="atLeast"/>
              <w:ind w:left="338" w:right="91" w:hanging="231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Расчетная работа, разработка программного продукта*</w:t>
            </w:r>
          </w:p>
        </w:tc>
        <w:tc>
          <w:tcPr>
            <w:tcW w:w="401" w:type="dxa"/>
            <w:textDirection w:val="btLr"/>
          </w:tcPr>
          <w:p w:rsidR="00B26428" w:rsidRPr="009F08CE" w:rsidRDefault="00DE18E8">
            <w:pPr>
              <w:pStyle w:val="TableParagraph"/>
              <w:spacing w:before="114"/>
              <w:ind w:left="81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Расчетно-графическая работа*</w:t>
            </w:r>
          </w:p>
        </w:tc>
        <w:tc>
          <w:tcPr>
            <w:tcW w:w="400" w:type="dxa"/>
            <w:textDirection w:val="btLr"/>
          </w:tcPr>
          <w:p w:rsidR="00B26428" w:rsidRPr="009F08CE" w:rsidRDefault="00DE18E8">
            <w:pPr>
              <w:pStyle w:val="TableParagraph"/>
              <w:spacing w:before="21" w:line="180" w:lineRule="atLeast"/>
              <w:ind w:left="1000" w:right="146" w:hanging="838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Домашняя работа на иностр. языке*</w:t>
            </w:r>
          </w:p>
        </w:tc>
        <w:tc>
          <w:tcPr>
            <w:tcW w:w="404" w:type="dxa"/>
            <w:textDirection w:val="btLr"/>
          </w:tcPr>
          <w:p w:rsidR="00B26428" w:rsidRPr="009F08CE" w:rsidRDefault="00DE18E8">
            <w:pPr>
              <w:pStyle w:val="TableParagraph"/>
              <w:spacing w:before="116"/>
              <w:ind w:left="172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Перевод инояз. литературы*</w:t>
            </w:r>
          </w:p>
        </w:tc>
        <w:tc>
          <w:tcPr>
            <w:tcW w:w="398" w:type="dxa"/>
            <w:textDirection w:val="btLr"/>
          </w:tcPr>
          <w:p w:rsidR="00B26428" w:rsidRPr="009F08CE" w:rsidRDefault="00DE18E8">
            <w:pPr>
              <w:pStyle w:val="TableParagraph"/>
              <w:spacing w:before="114"/>
              <w:ind w:left="590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Курсовая работа*</w:t>
            </w:r>
          </w:p>
        </w:tc>
        <w:tc>
          <w:tcPr>
            <w:tcW w:w="408" w:type="dxa"/>
            <w:textDirection w:val="btLr"/>
          </w:tcPr>
          <w:p w:rsidR="00B26428" w:rsidRPr="009F08CE" w:rsidRDefault="00DE18E8">
            <w:pPr>
              <w:pStyle w:val="TableParagraph"/>
              <w:spacing w:before="118"/>
              <w:ind w:left="599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Курсовой проект*</w:t>
            </w:r>
          </w:p>
        </w:tc>
        <w:tc>
          <w:tcPr>
            <w:tcW w:w="532" w:type="dxa"/>
            <w:textDirection w:val="btLr"/>
          </w:tcPr>
          <w:p w:rsidR="00B26428" w:rsidRPr="009F08CE" w:rsidRDefault="00DE18E8">
            <w:pPr>
              <w:pStyle w:val="TableParagraph"/>
              <w:spacing w:before="104"/>
              <w:ind w:left="786"/>
              <w:rPr>
                <w:b/>
                <w:sz w:val="16"/>
                <w:szCs w:val="16"/>
              </w:rPr>
            </w:pPr>
            <w:r w:rsidRPr="009F08CE">
              <w:rPr>
                <w:b/>
                <w:sz w:val="16"/>
                <w:szCs w:val="16"/>
              </w:rPr>
              <w:t>Всего (час.)</w:t>
            </w:r>
          </w:p>
        </w:tc>
        <w:tc>
          <w:tcPr>
            <w:tcW w:w="401" w:type="dxa"/>
            <w:textDirection w:val="btLr"/>
          </w:tcPr>
          <w:p w:rsidR="00B26428" w:rsidRPr="009F08CE" w:rsidRDefault="00DE18E8">
            <w:pPr>
              <w:pStyle w:val="TableParagraph"/>
              <w:spacing w:before="105"/>
              <w:ind w:left="453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Контрольная работа*</w:t>
            </w:r>
          </w:p>
        </w:tc>
        <w:tc>
          <w:tcPr>
            <w:tcW w:w="453" w:type="dxa"/>
            <w:textDirection w:val="btLr"/>
          </w:tcPr>
          <w:p w:rsidR="00B26428" w:rsidRPr="009F08CE" w:rsidRDefault="00DE18E8">
            <w:pPr>
              <w:pStyle w:val="TableParagraph"/>
              <w:spacing w:before="105"/>
              <w:ind w:left="772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Коллоквиум*</w:t>
            </w:r>
          </w:p>
        </w:tc>
        <w:tc>
          <w:tcPr>
            <w:tcW w:w="410" w:type="dxa"/>
            <w:vMerge w:val="restart"/>
            <w:textDirection w:val="btLr"/>
          </w:tcPr>
          <w:p w:rsidR="00B26428" w:rsidRPr="009F08CE" w:rsidRDefault="00DE18E8">
            <w:pPr>
              <w:pStyle w:val="TableParagraph"/>
              <w:spacing w:before="110"/>
              <w:ind w:left="1598" w:right="1601"/>
              <w:jc w:val="center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Зачет</w:t>
            </w:r>
          </w:p>
        </w:tc>
        <w:tc>
          <w:tcPr>
            <w:tcW w:w="400" w:type="dxa"/>
            <w:vMerge w:val="restart"/>
            <w:textDirection w:val="btLr"/>
          </w:tcPr>
          <w:p w:rsidR="00B26428" w:rsidRPr="009F08CE" w:rsidRDefault="00DE18E8">
            <w:pPr>
              <w:pStyle w:val="TableParagraph"/>
              <w:spacing w:before="106"/>
              <w:ind w:left="1601" w:right="1601"/>
              <w:jc w:val="center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Экзамен</w:t>
            </w:r>
          </w:p>
        </w:tc>
        <w:tc>
          <w:tcPr>
            <w:tcW w:w="400" w:type="dxa"/>
            <w:vMerge w:val="restart"/>
            <w:textDirection w:val="btLr"/>
          </w:tcPr>
          <w:p w:rsidR="00B26428" w:rsidRPr="009F08CE" w:rsidRDefault="00DE18E8">
            <w:pPr>
              <w:pStyle w:val="TableParagraph"/>
              <w:spacing w:before="107"/>
              <w:ind w:left="950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Интегрированный экзамен по модулю</w:t>
            </w:r>
          </w:p>
        </w:tc>
        <w:tc>
          <w:tcPr>
            <w:tcW w:w="304" w:type="dxa"/>
            <w:vMerge w:val="restart"/>
            <w:textDirection w:val="btLr"/>
          </w:tcPr>
          <w:p w:rsidR="00B26428" w:rsidRPr="009F08CE" w:rsidRDefault="00DE18E8">
            <w:pPr>
              <w:pStyle w:val="TableParagraph"/>
              <w:spacing w:before="109" w:line="184" w:lineRule="exact"/>
              <w:ind w:left="1601" w:right="1601"/>
              <w:jc w:val="center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Проект по  модулю</w:t>
            </w:r>
          </w:p>
        </w:tc>
      </w:tr>
      <w:tr w:rsidR="00FE74D8" w:rsidRPr="009F08CE" w:rsidTr="009F08CE">
        <w:trPr>
          <w:trHeight w:val="381"/>
        </w:trPr>
        <w:tc>
          <w:tcPr>
            <w:tcW w:w="273" w:type="dxa"/>
          </w:tcPr>
          <w:p w:rsidR="00FE74D8" w:rsidRPr="009F08CE" w:rsidRDefault="00FE74D8" w:rsidP="00FE74D8">
            <w:pPr>
              <w:pStyle w:val="TableParagraph"/>
              <w:spacing w:line="180" w:lineRule="exact"/>
              <w:ind w:left="9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Р1</w:t>
            </w:r>
          </w:p>
        </w:tc>
        <w:tc>
          <w:tcPr>
            <w:tcW w:w="2626" w:type="dxa"/>
          </w:tcPr>
          <w:p w:rsidR="00FE74D8" w:rsidRPr="009F08CE" w:rsidRDefault="00FE74D8" w:rsidP="005B2BB3">
            <w:pPr>
              <w:pStyle w:val="TableParagraph"/>
              <w:tabs>
                <w:tab w:val="left" w:pos="1122"/>
                <w:tab w:val="left" w:pos="2597"/>
              </w:tabs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Методы</w:t>
            </w:r>
            <w:r w:rsidR="005B2BB3">
              <w:rPr>
                <w:sz w:val="16"/>
                <w:szCs w:val="16"/>
              </w:rPr>
              <w:t xml:space="preserve"> </w:t>
            </w:r>
            <w:r w:rsidRPr="009F08CE">
              <w:rPr>
                <w:sz w:val="16"/>
                <w:szCs w:val="16"/>
              </w:rPr>
              <w:t>исследования</w:t>
            </w:r>
            <w:r w:rsidR="005B2BB3">
              <w:rPr>
                <w:sz w:val="16"/>
                <w:szCs w:val="16"/>
              </w:rPr>
              <w:t xml:space="preserve"> </w:t>
            </w:r>
            <w:r w:rsidRPr="009F08CE">
              <w:rPr>
                <w:sz w:val="16"/>
                <w:szCs w:val="16"/>
              </w:rPr>
              <w:t>в</w:t>
            </w:r>
            <w:r w:rsidR="005B2BB3">
              <w:rPr>
                <w:sz w:val="16"/>
                <w:szCs w:val="16"/>
              </w:rPr>
              <w:t xml:space="preserve"> </w:t>
            </w:r>
            <w:r w:rsidRPr="009F08CE">
              <w:rPr>
                <w:sz w:val="16"/>
                <w:szCs w:val="16"/>
              </w:rPr>
              <w:t>психологии.</w:t>
            </w:r>
          </w:p>
        </w:tc>
        <w:tc>
          <w:tcPr>
            <w:tcW w:w="528" w:type="dxa"/>
          </w:tcPr>
          <w:p w:rsidR="00FE74D8" w:rsidRPr="009F08CE" w:rsidRDefault="00FE74D8" w:rsidP="00FE74D8">
            <w:pPr>
              <w:pStyle w:val="TableParagraph"/>
              <w:spacing w:before="90"/>
              <w:ind w:left="126" w:right="112"/>
              <w:jc w:val="center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31</w:t>
            </w:r>
          </w:p>
        </w:tc>
        <w:tc>
          <w:tcPr>
            <w:tcW w:w="267" w:type="dxa"/>
          </w:tcPr>
          <w:p w:rsidR="00FE74D8" w:rsidRPr="009F08CE" w:rsidRDefault="00FE74D8" w:rsidP="00FE74D8">
            <w:pPr>
              <w:pStyle w:val="TableParagraph"/>
              <w:spacing w:before="90"/>
              <w:ind w:left="34" w:right="20"/>
              <w:jc w:val="center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12</w:t>
            </w:r>
          </w:p>
        </w:tc>
        <w:tc>
          <w:tcPr>
            <w:tcW w:w="269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FE74D8" w:rsidRPr="009F08CE" w:rsidRDefault="00FE74D8" w:rsidP="00FE74D8">
            <w:pPr>
              <w:pStyle w:val="TableParagraph"/>
              <w:spacing w:before="90"/>
              <w:ind w:left="34" w:right="20"/>
              <w:jc w:val="center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12</w:t>
            </w:r>
          </w:p>
        </w:tc>
        <w:tc>
          <w:tcPr>
            <w:tcW w:w="267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35" w:type="dxa"/>
          </w:tcPr>
          <w:p w:rsidR="00FE74D8" w:rsidRPr="009F08CE" w:rsidRDefault="00FE74D8" w:rsidP="00FE74D8">
            <w:pPr>
              <w:pStyle w:val="TableParagraph"/>
              <w:spacing w:before="90"/>
              <w:ind w:left="189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19</w:t>
            </w:r>
          </w:p>
        </w:tc>
        <w:tc>
          <w:tcPr>
            <w:tcW w:w="530" w:type="dxa"/>
          </w:tcPr>
          <w:p w:rsidR="00FE74D8" w:rsidRPr="009F08CE" w:rsidRDefault="00FE74D8" w:rsidP="00FE74D8">
            <w:pPr>
              <w:pStyle w:val="TableParagraph"/>
              <w:spacing w:before="90"/>
              <w:ind w:left="189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19</w:t>
            </w:r>
          </w:p>
        </w:tc>
        <w:tc>
          <w:tcPr>
            <w:tcW w:w="401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0" w:type="dxa"/>
          </w:tcPr>
          <w:p w:rsidR="00FE74D8" w:rsidRPr="009F08CE" w:rsidRDefault="00FE74D8" w:rsidP="00FE74D8">
            <w:pPr>
              <w:pStyle w:val="TableParagraph"/>
              <w:spacing w:before="90"/>
              <w:ind w:left="54" w:right="51"/>
              <w:jc w:val="center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19</w:t>
            </w:r>
          </w:p>
        </w:tc>
        <w:tc>
          <w:tcPr>
            <w:tcW w:w="401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0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35" w:type="dxa"/>
          </w:tcPr>
          <w:p w:rsidR="00FE74D8" w:rsidRPr="009F08CE" w:rsidRDefault="00FE74D8" w:rsidP="00FE74D8">
            <w:pPr>
              <w:pStyle w:val="TableParagraph"/>
              <w:spacing w:before="90"/>
              <w:ind w:left="170"/>
              <w:rPr>
                <w:sz w:val="16"/>
                <w:szCs w:val="16"/>
              </w:rPr>
            </w:pPr>
          </w:p>
        </w:tc>
        <w:tc>
          <w:tcPr>
            <w:tcW w:w="398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1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0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1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97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1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0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4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98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8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32" w:type="dxa"/>
          </w:tcPr>
          <w:p w:rsidR="00FE74D8" w:rsidRPr="009F08CE" w:rsidRDefault="00FE74D8" w:rsidP="00FE74D8">
            <w:pPr>
              <w:pStyle w:val="TableParagraph"/>
              <w:spacing w:before="90"/>
              <w:ind w:left="141" w:right="137"/>
              <w:jc w:val="center"/>
              <w:rPr>
                <w:sz w:val="16"/>
                <w:szCs w:val="16"/>
              </w:rPr>
            </w:pPr>
          </w:p>
        </w:tc>
        <w:tc>
          <w:tcPr>
            <w:tcW w:w="401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53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0" w:type="dxa"/>
            <w:vMerge/>
            <w:tcBorders>
              <w:top w:val="nil"/>
            </w:tcBorders>
            <w:textDirection w:val="btLr"/>
          </w:tcPr>
          <w:p w:rsidR="00FE74D8" w:rsidRPr="009F08CE" w:rsidRDefault="00FE74D8" w:rsidP="00FE74D8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Merge/>
            <w:tcBorders>
              <w:top w:val="nil"/>
            </w:tcBorders>
            <w:textDirection w:val="btLr"/>
          </w:tcPr>
          <w:p w:rsidR="00FE74D8" w:rsidRPr="009F08CE" w:rsidRDefault="00FE74D8" w:rsidP="00FE74D8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Merge/>
            <w:tcBorders>
              <w:top w:val="nil"/>
            </w:tcBorders>
            <w:textDirection w:val="btLr"/>
          </w:tcPr>
          <w:p w:rsidR="00FE74D8" w:rsidRPr="009F08CE" w:rsidRDefault="00FE74D8" w:rsidP="00FE74D8">
            <w:pPr>
              <w:rPr>
                <w:sz w:val="16"/>
                <w:szCs w:val="16"/>
              </w:rPr>
            </w:pPr>
          </w:p>
        </w:tc>
        <w:tc>
          <w:tcPr>
            <w:tcW w:w="304" w:type="dxa"/>
            <w:vMerge/>
            <w:tcBorders>
              <w:top w:val="nil"/>
            </w:tcBorders>
            <w:textDirection w:val="btLr"/>
          </w:tcPr>
          <w:p w:rsidR="00FE74D8" w:rsidRPr="009F08CE" w:rsidRDefault="00FE74D8" w:rsidP="00FE74D8">
            <w:pPr>
              <w:rPr>
                <w:sz w:val="16"/>
                <w:szCs w:val="16"/>
              </w:rPr>
            </w:pPr>
          </w:p>
        </w:tc>
      </w:tr>
      <w:tr w:rsidR="00FE74D8" w:rsidRPr="009F08CE" w:rsidTr="009F08CE">
        <w:trPr>
          <w:trHeight w:val="215"/>
        </w:trPr>
        <w:tc>
          <w:tcPr>
            <w:tcW w:w="273" w:type="dxa"/>
          </w:tcPr>
          <w:p w:rsidR="00FE74D8" w:rsidRPr="009F08CE" w:rsidRDefault="00FE74D8" w:rsidP="00FE74D8">
            <w:pPr>
              <w:pStyle w:val="TableParagraph"/>
              <w:spacing w:line="180" w:lineRule="exact"/>
              <w:ind w:left="9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Р2</w:t>
            </w:r>
          </w:p>
        </w:tc>
        <w:tc>
          <w:tcPr>
            <w:tcW w:w="2626" w:type="dxa"/>
          </w:tcPr>
          <w:p w:rsidR="00FE74D8" w:rsidRPr="009F08CE" w:rsidRDefault="00FE74D8" w:rsidP="005B2BB3">
            <w:pPr>
              <w:pStyle w:val="TableParagraph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Исследование восприятия</w:t>
            </w:r>
          </w:p>
        </w:tc>
        <w:tc>
          <w:tcPr>
            <w:tcW w:w="528" w:type="dxa"/>
          </w:tcPr>
          <w:p w:rsidR="00FE74D8" w:rsidRPr="009F08CE" w:rsidRDefault="00FE74D8" w:rsidP="00FE74D8">
            <w:pPr>
              <w:pStyle w:val="TableParagraph"/>
              <w:spacing w:before="8" w:line="180" w:lineRule="exact"/>
              <w:ind w:left="126" w:right="112"/>
              <w:jc w:val="center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37</w:t>
            </w:r>
          </w:p>
        </w:tc>
        <w:tc>
          <w:tcPr>
            <w:tcW w:w="267" w:type="dxa"/>
          </w:tcPr>
          <w:p w:rsidR="00FE74D8" w:rsidRPr="009F08CE" w:rsidRDefault="00FE74D8" w:rsidP="00FE74D8">
            <w:pPr>
              <w:pStyle w:val="TableParagraph"/>
              <w:spacing w:before="8" w:line="180" w:lineRule="exact"/>
              <w:ind w:left="34" w:right="20"/>
              <w:jc w:val="center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12</w:t>
            </w:r>
          </w:p>
        </w:tc>
        <w:tc>
          <w:tcPr>
            <w:tcW w:w="269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FE74D8" w:rsidRPr="009F08CE" w:rsidRDefault="00FE74D8" w:rsidP="00FE74D8">
            <w:pPr>
              <w:pStyle w:val="TableParagraph"/>
              <w:spacing w:before="8" w:line="180" w:lineRule="exact"/>
              <w:ind w:left="34" w:right="20"/>
              <w:jc w:val="center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12</w:t>
            </w:r>
          </w:p>
        </w:tc>
        <w:tc>
          <w:tcPr>
            <w:tcW w:w="267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35" w:type="dxa"/>
          </w:tcPr>
          <w:p w:rsidR="00FE74D8" w:rsidRPr="009F08CE" w:rsidRDefault="00FE74D8" w:rsidP="00FE74D8">
            <w:pPr>
              <w:pStyle w:val="TableParagraph"/>
              <w:spacing w:before="8" w:line="180" w:lineRule="exact"/>
              <w:ind w:left="189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25</w:t>
            </w:r>
          </w:p>
        </w:tc>
        <w:tc>
          <w:tcPr>
            <w:tcW w:w="530" w:type="dxa"/>
          </w:tcPr>
          <w:p w:rsidR="00FE74D8" w:rsidRPr="009F08CE" w:rsidRDefault="00FE74D8" w:rsidP="00FE74D8">
            <w:pPr>
              <w:pStyle w:val="TableParagraph"/>
              <w:spacing w:before="8" w:line="180" w:lineRule="exact"/>
              <w:ind w:left="189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19</w:t>
            </w:r>
          </w:p>
        </w:tc>
        <w:tc>
          <w:tcPr>
            <w:tcW w:w="401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0" w:type="dxa"/>
          </w:tcPr>
          <w:p w:rsidR="00FE74D8" w:rsidRPr="009F08CE" w:rsidRDefault="00FE74D8" w:rsidP="00FE74D8">
            <w:pPr>
              <w:pStyle w:val="TableParagraph"/>
              <w:spacing w:before="8" w:line="180" w:lineRule="exact"/>
              <w:ind w:left="54" w:right="51"/>
              <w:jc w:val="center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19</w:t>
            </w:r>
          </w:p>
        </w:tc>
        <w:tc>
          <w:tcPr>
            <w:tcW w:w="401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0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35" w:type="dxa"/>
          </w:tcPr>
          <w:p w:rsidR="00FE74D8" w:rsidRPr="009F08CE" w:rsidRDefault="00FE74D8" w:rsidP="00FE74D8">
            <w:pPr>
              <w:pStyle w:val="TableParagraph"/>
              <w:spacing w:before="8" w:line="180" w:lineRule="exact"/>
              <w:ind w:left="237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6</w:t>
            </w:r>
          </w:p>
        </w:tc>
        <w:tc>
          <w:tcPr>
            <w:tcW w:w="398" w:type="dxa"/>
          </w:tcPr>
          <w:p w:rsidR="00FE74D8" w:rsidRPr="009F08CE" w:rsidRDefault="00FE74D8" w:rsidP="00FE74D8">
            <w:pPr>
              <w:pStyle w:val="TableParagraph"/>
              <w:spacing w:before="8" w:line="180" w:lineRule="exact"/>
              <w:ind w:left="3"/>
              <w:jc w:val="center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1</w:t>
            </w:r>
          </w:p>
        </w:tc>
        <w:tc>
          <w:tcPr>
            <w:tcW w:w="401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0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1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97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1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0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4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98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8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32" w:type="dxa"/>
          </w:tcPr>
          <w:p w:rsidR="00FE74D8" w:rsidRPr="009F08CE" w:rsidRDefault="00FE74D8" w:rsidP="00FE74D8">
            <w:pPr>
              <w:pStyle w:val="TableParagraph"/>
              <w:spacing w:before="8" w:line="180" w:lineRule="exact"/>
              <w:ind w:left="141" w:right="137"/>
              <w:jc w:val="center"/>
              <w:rPr>
                <w:sz w:val="16"/>
                <w:szCs w:val="16"/>
              </w:rPr>
            </w:pPr>
          </w:p>
        </w:tc>
        <w:tc>
          <w:tcPr>
            <w:tcW w:w="401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53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0" w:type="dxa"/>
            <w:vMerge/>
            <w:tcBorders>
              <w:top w:val="nil"/>
            </w:tcBorders>
            <w:textDirection w:val="btLr"/>
          </w:tcPr>
          <w:p w:rsidR="00FE74D8" w:rsidRPr="009F08CE" w:rsidRDefault="00FE74D8" w:rsidP="00FE74D8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Merge/>
            <w:tcBorders>
              <w:top w:val="nil"/>
            </w:tcBorders>
            <w:textDirection w:val="btLr"/>
          </w:tcPr>
          <w:p w:rsidR="00FE74D8" w:rsidRPr="009F08CE" w:rsidRDefault="00FE74D8" w:rsidP="00FE74D8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Merge/>
            <w:tcBorders>
              <w:top w:val="nil"/>
            </w:tcBorders>
            <w:textDirection w:val="btLr"/>
          </w:tcPr>
          <w:p w:rsidR="00FE74D8" w:rsidRPr="009F08CE" w:rsidRDefault="00FE74D8" w:rsidP="00FE74D8">
            <w:pPr>
              <w:rPr>
                <w:sz w:val="16"/>
                <w:szCs w:val="16"/>
              </w:rPr>
            </w:pPr>
          </w:p>
        </w:tc>
        <w:tc>
          <w:tcPr>
            <w:tcW w:w="304" w:type="dxa"/>
            <w:vMerge/>
            <w:tcBorders>
              <w:top w:val="nil"/>
            </w:tcBorders>
            <w:textDirection w:val="btLr"/>
          </w:tcPr>
          <w:p w:rsidR="00FE74D8" w:rsidRPr="009F08CE" w:rsidRDefault="00FE74D8" w:rsidP="00FE74D8">
            <w:pPr>
              <w:rPr>
                <w:sz w:val="16"/>
                <w:szCs w:val="16"/>
              </w:rPr>
            </w:pPr>
          </w:p>
        </w:tc>
      </w:tr>
      <w:tr w:rsidR="00FE74D8" w:rsidRPr="009F08CE" w:rsidTr="005B2BB3">
        <w:trPr>
          <w:trHeight w:val="236"/>
        </w:trPr>
        <w:tc>
          <w:tcPr>
            <w:tcW w:w="273" w:type="dxa"/>
          </w:tcPr>
          <w:p w:rsidR="00FE74D8" w:rsidRPr="009F08CE" w:rsidRDefault="00FE74D8" w:rsidP="00FE74D8">
            <w:pPr>
              <w:pStyle w:val="TableParagraph"/>
              <w:spacing w:line="180" w:lineRule="exact"/>
              <w:ind w:left="9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Р3</w:t>
            </w:r>
          </w:p>
        </w:tc>
        <w:tc>
          <w:tcPr>
            <w:tcW w:w="2626" w:type="dxa"/>
          </w:tcPr>
          <w:p w:rsidR="00FE74D8" w:rsidRPr="009F08CE" w:rsidRDefault="00FE74D8" w:rsidP="005B2BB3">
            <w:pPr>
              <w:pStyle w:val="TableParagraph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Исследование памяти</w:t>
            </w:r>
          </w:p>
        </w:tc>
        <w:tc>
          <w:tcPr>
            <w:tcW w:w="528" w:type="dxa"/>
          </w:tcPr>
          <w:p w:rsidR="00FE74D8" w:rsidRPr="009F08CE" w:rsidRDefault="00FE74D8" w:rsidP="00FE74D8">
            <w:pPr>
              <w:pStyle w:val="TableParagraph"/>
              <w:spacing w:before="121"/>
              <w:ind w:left="126" w:right="112"/>
              <w:jc w:val="center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37</w:t>
            </w:r>
          </w:p>
        </w:tc>
        <w:tc>
          <w:tcPr>
            <w:tcW w:w="267" w:type="dxa"/>
          </w:tcPr>
          <w:p w:rsidR="00FE74D8" w:rsidRPr="009F08CE" w:rsidRDefault="00FE74D8" w:rsidP="00FE74D8">
            <w:pPr>
              <w:pStyle w:val="TableParagraph"/>
              <w:spacing w:before="121"/>
              <w:ind w:left="34" w:right="20"/>
              <w:jc w:val="center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12</w:t>
            </w:r>
          </w:p>
        </w:tc>
        <w:tc>
          <w:tcPr>
            <w:tcW w:w="269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FE74D8" w:rsidRPr="009F08CE" w:rsidRDefault="00FE74D8" w:rsidP="00FE74D8">
            <w:pPr>
              <w:pStyle w:val="TableParagraph"/>
              <w:spacing w:before="121"/>
              <w:ind w:left="34" w:right="20"/>
              <w:jc w:val="center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12</w:t>
            </w:r>
          </w:p>
        </w:tc>
        <w:tc>
          <w:tcPr>
            <w:tcW w:w="267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35" w:type="dxa"/>
          </w:tcPr>
          <w:p w:rsidR="00FE74D8" w:rsidRPr="009F08CE" w:rsidRDefault="00FE74D8" w:rsidP="00FE74D8">
            <w:pPr>
              <w:pStyle w:val="TableParagraph"/>
              <w:spacing w:before="121"/>
              <w:ind w:left="189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25</w:t>
            </w:r>
          </w:p>
        </w:tc>
        <w:tc>
          <w:tcPr>
            <w:tcW w:w="530" w:type="dxa"/>
          </w:tcPr>
          <w:p w:rsidR="00FE74D8" w:rsidRPr="009F08CE" w:rsidRDefault="00FE74D8" w:rsidP="00FE74D8">
            <w:pPr>
              <w:pStyle w:val="TableParagraph"/>
              <w:spacing w:before="121"/>
              <w:ind w:left="189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19</w:t>
            </w:r>
          </w:p>
        </w:tc>
        <w:tc>
          <w:tcPr>
            <w:tcW w:w="401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0" w:type="dxa"/>
          </w:tcPr>
          <w:p w:rsidR="00FE74D8" w:rsidRPr="009F08CE" w:rsidRDefault="00FE74D8" w:rsidP="00FE74D8">
            <w:pPr>
              <w:pStyle w:val="TableParagraph"/>
              <w:spacing w:before="121"/>
              <w:ind w:left="54" w:right="51"/>
              <w:jc w:val="center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19</w:t>
            </w:r>
          </w:p>
        </w:tc>
        <w:tc>
          <w:tcPr>
            <w:tcW w:w="401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0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35" w:type="dxa"/>
          </w:tcPr>
          <w:p w:rsidR="00FE74D8" w:rsidRPr="009F08CE" w:rsidRDefault="00FE74D8" w:rsidP="00FE74D8">
            <w:pPr>
              <w:pStyle w:val="TableParagraph"/>
              <w:spacing w:before="121"/>
              <w:ind w:left="237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6</w:t>
            </w:r>
          </w:p>
        </w:tc>
        <w:tc>
          <w:tcPr>
            <w:tcW w:w="398" w:type="dxa"/>
          </w:tcPr>
          <w:p w:rsidR="00FE74D8" w:rsidRPr="009F08CE" w:rsidRDefault="00FE74D8" w:rsidP="00FE74D8">
            <w:pPr>
              <w:pStyle w:val="TableParagraph"/>
              <w:spacing w:before="121"/>
              <w:ind w:left="3"/>
              <w:jc w:val="center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1</w:t>
            </w:r>
          </w:p>
        </w:tc>
        <w:tc>
          <w:tcPr>
            <w:tcW w:w="401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0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1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97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1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0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4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98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8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32" w:type="dxa"/>
          </w:tcPr>
          <w:p w:rsidR="00FE74D8" w:rsidRPr="009F08CE" w:rsidRDefault="00FE74D8" w:rsidP="00FE74D8">
            <w:pPr>
              <w:pStyle w:val="TableParagraph"/>
              <w:spacing w:before="121"/>
              <w:ind w:left="141" w:right="137"/>
              <w:jc w:val="center"/>
              <w:rPr>
                <w:sz w:val="16"/>
                <w:szCs w:val="16"/>
              </w:rPr>
            </w:pPr>
          </w:p>
        </w:tc>
        <w:tc>
          <w:tcPr>
            <w:tcW w:w="401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53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0" w:type="dxa"/>
            <w:vMerge/>
            <w:tcBorders>
              <w:top w:val="nil"/>
            </w:tcBorders>
            <w:textDirection w:val="btLr"/>
          </w:tcPr>
          <w:p w:rsidR="00FE74D8" w:rsidRPr="009F08CE" w:rsidRDefault="00FE74D8" w:rsidP="00FE74D8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Merge/>
            <w:tcBorders>
              <w:top w:val="nil"/>
            </w:tcBorders>
            <w:textDirection w:val="btLr"/>
          </w:tcPr>
          <w:p w:rsidR="00FE74D8" w:rsidRPr="009F08CE" w:rsidRDefault="00FE74D8" w:rsidP="00FE74D8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Merge/>
            <w:tcBorders>
              <w:top w:val="nil"/>
            </w:tcBorders>
            <w:textDirection w:val="btLr"/>
          </w:tcPr>
          <w:p w:rsidR="00FE74D8" w:rsidRPr="009F08CE" w:rsidRDefault="00FE74D8" w:rsidP="00FE74D8">
            <w:pPr>
              <w:rPr>
                <w:sz w:val="16"/>
                <w:szCs w:val="16"/>
              </w:rPr>
            </w:pPr>
          </w:p>
        </w:tc>
        <w:tc>
          <w:tcPr>
            <w:tcW w:w="304" w:type="dxa"/>
            <w:vMerge/>
            <w:tcBorders>
              <w:top w:val="nil"/>
            </w:tcBorders>
            <w:textDirection w:val="btLr"/>
          </w:tcPr>
          <w:p w:rsidR="00FE74D8" w:rsidRPr="009F08CE" w:rsidRDefault="00FE74D8" w:rsidP="00FE74D8">
            <w:pPr>
              <w:rPr>
                <w:sz w:val="16"/>
                <w:szCs w:val="16"/>
              </w:rPr>
            </w:pPr>
          </w:p>
        </w:tc>
      </w:tr>
      <w:tr w:rsidR="00FE74D8" w:rsidRPr="009F08CE" w:rsidTr="009F08CE">
        <w:trPr>
          <w:trHeight w:val="217"/>
        </w:trPr>
        <w:tc>
          <w:tcPr>
            <w:tcW w:w="273" w:type="dxa"/>
          </w:tcPr>
          <w:p w:rsidR="00FE74D8" w:rsidRPr="009F08CE" w:rsidRDefault="00FE74D8" w:rsidP="00FE74D8">
            <w:pPr>
              <w:pStyle w:val="TableParagraph"/>
              <w:spacing w:line="180" w:lineRule="exact"/>
              <w:ind w:left="9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Р4</w:t>
            </w:r>
          </w:p>
        </w:tc>
        <w:tc>
          <w:tcPr>
            <w:tcW w:w="2626" w:type="dxa"/>
          </w:tcPr>
          <w:p w:rsidR="00FE74D8" w:rsidRPr="009F08CE" w:rsidRDefault="00FE74D8" w:rsidP="005B2BB3">
            <w:pPr>
              <w:pStyle w:val="TableParagraph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Исследование внимания</w:t>
            </w:r>
          </w:p>
        </w:tc>
        <w:tc>
          <w:tcPr>
            <w:tcW w:w="528" w:type="dxa"/>
          </w:tcPr>
          <w:p w:rsidR="00FE74D8" w:rsidRPr="009F08CE" w:rsidRDefault="00FE74D8" w:rsidP="00FE74D8">
            <w:pPr>
              <w:pStyle w:val="TableParagraph"/>
              <w:spacing w:before="10" w:line="180" w:lineRule="exact"/>
              <w:ind w:left="126" w:right="112"/>
              <w:jc w:val="center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39</w:t>
            </w:r>
          </w:p>
        </w:tc>
        <w:tc>
          <w:tcPr>
            <w:tcW w:w="267" w:type="dxa"/>
          </w:tcPr>
          <w:p w:rsidR="00FE74D8" w:rsidRPr="009F08CE" w:rsidRDefault="00FE74D8" w:rsidP="00FE74D8">
            <w:pPr>
              <w:pStyle w:val="TableParagraph"/>
              <w:spacing w:before="10" w:line="180" w:lineRule="exact"/>
              <w:ind w:left="34" w:right="20"/>
              <w:jc w:val="center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12</w:t>
            </w:r>
          </w:p>
        </w:tc>
        <w:tc>
          <w:tcPr>
            <w:tcW w:w="269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FE74D8" w:rsidRPr="009F08CE" w:rsidRDefault="00FE74D8" w:rsidP="00FE74D8">
            <w:pPr>
              <w:pStyle w:val="TableParagraph"/>
              <w:spacing w:before="10" w:line="180" w:lineRule="exact"/>
              <w:ind w:left="34" w:right="20"/>
              <w:jc w:val="center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12</w:t>
            </w:r>
          </w:p>
        </w:tc>
        <w:tc>
          <w:tcPr>
            <w:tcW w:w="267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35" w:type="dxa"/>
          </w:tcPr>
          <w:p w:rsidR="00FE74D8" w:rsidRPr="009F08CE" w:rsidRDefault="00FE74D8" w:rsidP="00FE74D8">
            <w:pPr>
              <w:pStyle w:val="TableParagraph"/>
              <w:spacing w:before="10" w:line="180" w:lineRule="exact"/>
              <w:ind w:left="189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27</w:t>
            </w:r>
          </w:p>
        </w:tc>
        <w:tc>
          <w:tcPr>
            <w:tcW w:w="530" w:type="dxa"/>
          </w:tcPr>
          <w:p w:rsidR="00FE74D8" w:rsidRPr="009F08CE" w:rsidRDefault="00FE74D8" w:rsidP="00FE74D8">
            <w:pPr>
              <w:pStyle w:val="TableParagraph"/>
              <w:spacing w:before="10" w:line="180" w:lineRule="exact"/>
              <w:ind w:left="189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19</w:t>
            </w:r>
          </w:p>
        </w:tc>
        <w:tc>
          <w:tcPr>
            <w:tcW w:w="401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0" w:type="dxa"/>
          </w:tcPr>
          <w:p w:rsidR="00FE74D8" w:rsidRPr="009F08CE" w:rsidRDefault="00FE74D8" w:rsidP="00FE74D8">
            <w:pPr>
              <w:pStyle w:val="TableParagraph"/>
              <w:spacing w:before="10" w:line="180" w:lineRule="exact"/>
              <w:ind w:left="54" w:right="51"/>
              <w:jc w:val="center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19</w:t>
            </w:r>
          </w:p>
        </w:tc>
        <w:tc>
          <w:tcPr>
            <w:tcW w:w="401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0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35" w:type="dxa"/>
          </w:tcPr>
          <w:p w:rsidR="00FE74D8" w:rsidRPr="009F08CE" w:rsidRDefault="00FE74D8" w:rsidP="00FE74D8">
            <w:pPr>
              <w:pStyle w:val="TableParagraph"/>
              <w:spacing w:before="10" w:line="180" w:lineRule="exact"/>
              <w:ind w:left="237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6</w:t>
            </w:r>
          </w:p>
        </w:tc>
        <w:tc>
          <w:tcPr>
            <w:tcW w:w="398" w:type="dxa"/>
          </w:tcPr>
          <w:p w:rsidR="00FE74D8" w:rsidRPr="009F08CE" w:rsidRDefault="00FE74D8" w:rsidP="00FE74D8">
            <w:pPr>
              <w:pStyle w:val="TableParagraph"/>
              <w:spacing w:before="10" w:line="180" w:lineRule="exact"/>
              <w:ind w:left="3"/>
              <w:jc w:val="center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1</w:t>
            </w:r>
          </w:p>
        </w:tc>
        <w:tc>
          <w:tcPr>
            <w:tcW w:w="401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0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1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97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1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0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4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98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8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32" w:type="dxa"/>
          </w:tcPr>
          <w:p w:rsidR="00FE74D8" w:rsidRPr="009F08CE" w:rsidRDefault="00FE74D8" w:rsidP="00FE74D8">
            <w:pPr>
              <w:pStyle w:val="TableParagraph"/>
              <w:spacing w:before="10" w:line="180" w:lineRule="exact"/>
              <w:ind w:left="4"/>
              <w:jc w:val="center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2</w:t>
            </w:r>
          </w:p>
        </w:tc>
        <w:tc>
          <w:tcPr>
            <w:tcW w:w="401" w:type="dxa"/>
          </w:tcPr>
          <w:p w:rsidR="00FE74D8" w:rsidRPr="009F08CE" w:rsidRDefault="00FE74D8" w:rsidP="00FE74D8">
            <w:pPr>
              <w:pStyle w:val="TableParagraph"/>
              <w:spacing w:before="10" w:line="180" w:lineRule="exact"/>
              <w:ind w:left="5"/>
              <w:jc w:val="center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1</w:t>
            </w:r>
          </w:p>
        </w:tc>
        <w:tc>
          <w:tcPr>
            <w:tcW w:w="453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0" w:type="dxa"/>
            <w:vMerge/>
            <w:tcBorders>
              <w:top w:val="nil"/>
            </w:tcBorders>
            <w:textDirection w:val="btLr"/>
          </w:tcPr>
          <w:p w:rsidR="00FE74D8" w:rsidRPr="009F08CE" w:rsidRDefault="00FE74D8" w:rsidP="00FE74D8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Merge/>
            <w:tcBorders>
              <w:top w:val="nil"/>
            </w:tcBorders>
            <w:textDirection w:val="btLr"/>
          </w:tcPr>
          <w:p w:rsidR="00FE74D8" w:rsidRPr="009F08CE" w:rsidRDefault="00FE74D8" w:rsidP="00FE74D8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Merge/>
            <w:tcBorders>
              <w:top w:val="nil"/>
            </w:tcBorders>
            <w:textDirection w:val="btLr"/>
          </w:tcPr>
          <w:p w:rsidR="00FE74D8" w:rsidRPr="009F08CE" w:rsidRDefault="00FE74D8" w:rsidP="00FE74D8">
            <w:pPr>
              <w:rPr>
                <w:sz w:val="16"/>
                <w:szCs w:val="16"/>
              </w:rPr>
            </w:pPr>
          </w:p>
        </w:tc>
        <w:tc>
          <w:tcPr>
            <w:tcW w:w="304" w:type="dxa"/>
            <w:vMerge/>
            <w:tcBorders>
              <w:top w:val="nil"/>
            </w:tcBorders>
            <w:textDirection w:val="btLr"/>
          </w:tcPr>
          <w:p w:rsidR="00FE74D8" w:rsidRPr="009F08CE" w:rsidRDefault="00FE74D8" w:rsidP="00FE74D8">
            <w:pPr>
              <w:rPr>
                <w:sz w:val="16"/>
                <w:szCs w:val="16"/>
              </w:rPr>
            </w:pPr>
          </w:p>
        </w:tc>
      </w:tr>
      <w:tr w:rsidR="00FE74D8" w:rsidRPr="009F08CE" w:rsidTr="009F08CE">
        <w:trPr>
          <w:trHeight w:val="215"/>
        </w:trPr>
        <w:tc>
          <w:tcPr>
            <w:tcW w:w="273" w:type="dxa"/>
          </w:tcPr>
          <w:p w:rsidR="00FE74D8" w:rsidRPr="009F08CE" w:rsidRDefault="00FE74D8" w:rsidP="00FE74D8">
            <w:pPr>
              <w:pStyle w:val="TableParagraph"/>
              <w:spacing w:line="180" w:lineRule="exact"/>
              <w:ind w:left="9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Р5</w:t>
            </w:r>
          </w:p>
        </w:tc>
        <w:tc>
          <w:tcPr>
            <w:tcW w:w="2626" w:type="dxa"/>
          </w:tcPr>
          <w:p w:rsidR="00FE74D8" w:rsidRPr="009F08CE" w:rsidRDefault="00FE74D8" w:rsidP="005B2BB3">
            <w:pPr>
              <w:pStyle w:val="TableParagraph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Исследование мышления и речи</w:t>
            </w:r>
          </w:p>
        </w:tc>
        <w:tc>
          <w:tcPr>
            <w:tcW w:w="528" w:type="dxa"/>
          </w:tcPr>
          <w:p w:rsidR="00FE74D8" w:rsidRPr="009F08CE" w:rsidRDefault="00FE74D8" w:rsidP="00FE74D8">
            <w:pPr>
              <w:pStyle w:val="TableParagraph"/>
              <w:spacing w:before="8" w:line="180" w:lineRule="exact"/>
              <w:ind w:left="126" w:right="112"/>
              <w:jc w:val="center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37</w:t>
            </w:r>
          </w:p>
        </w:tc>
        <w:tc>
          <w:tcPr>
            <w:tcW w:w="267" w:type="dxa"/>
          </w:tcPr>
          <w:p w:rsidR="00FE74D8" w:rsidRPr="009F08CE" w:rsidRDefault="00FE74D8" w:rsidP="00FE74D8">
            <w:pPr>
              <w:pStyle w:val="TableParagraph"/>
              <w:spacing w:before="8" w:line="180" w:lineRule="exact"/>
              <w:ind w:left="34" w:right="20"/>
              <w:jc w:val="center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12</w:t>
            </w:r>
          </w:p>
        </w:tc>
        <w:tc>
          <w:tcPr>
            <w:tcW w:w="269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FE74D8" w:rsidRPr="009F08CE" w:rsidRDefault="00FE74D8" w:rsidP="00FE74D8">
            <w:pPr>
              <w:pStyle w:val="TableParagraph"/>
              <w:spacing w:before="8" w:line="180" w:lineRule="exact"/>
              <w:ind w:left="34" w:right="20"/>
              <w:jc w:val="center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12</w:t>
            </w:r>
          </w:p>
        </w:tc>
        <w:tc>
          <w:tcPr>
            <w:tcW w:w="267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35" w:type="dxa"/>
          </w:tcPr>
          <w:p w:rsidR="00FE74D8" w:rsidRPr="009F08CE" w:rsidRDefault="00FE74D8" w:rsidP="00FE74D8">
            <w:pPr>
              <w:pStyle w:val="TableParagraph"/>
              <w:spacing w:before="8" w:line="180" w:lineRule="exact"/>
              <w:ind w:left="189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25</w:t>
            </w:r>
          </w:p>
        </w:tc>
        <w:tc>
          <w:tcPr>
            <w:tcW w:w="530" w:type="dxa"/>
          </w:tcPr>
          <w:p w:rsidR="00FE74D8" w:rsidRPr="009F08CE" w:rsidRDefault="00FE74D8" w:rsidP="00FE74D8">
            <w:pPr>
              <w:pStyle w:val="TableParagraph"/>
              <w:spacing w:before="8" w:line="180" w:lineRule="exact"/>
              <w:ind w:left="189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19</w:t>
            </w:r>
          </w:p>
        </w:tc>
        <w:tc>
          <w:tcPr>
            <w:tcW w:w="401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0" w:type="dxa"/>
          </w:tcPr>
          <w:p w:rsidR="00FE74D8" w:rsidRPr="009F08CE" w:rsidRDefault="00FE74D8" w:rsidP="00FE74D8">
            <w:pPr>
              <w:pStyle w:val="TableParagraph"/>
              <w:spacing w:before="8" w:line="180" w:lineRule="exact"/>
              <w:ind w:left="54" w:right="51"/>
              <w:jc w:val="center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19</w:t>
            </w:r>
          </w:p>
        </w:tc>
        <w:tc>
          <w:tcPr>
            <w:tcW w:w="401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0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35" w:type="dxa"/>
          </w:tcPr>
          <w:p w:rsidR="00FE74D8" w:rsidRPr="009F08CE" w:rsidRDefault="00FE74D8" w:rsidP="00FE74D8">
            <w:pPr>
              <w:pStyle w:val="TableParagraph"/>
              <w:spacing w:before="8" w:line="180" w:lineRule="exact"/>
              <w:ind w:left="237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6</w:t>
            </w:r>
          </w:p>
        </w:tc>
        <w:tc>
          <w:tcPr>
            <w:tcW w:w="398" w:type="dxa"/>
          </w:tcPr>
          <w:p w:rsidR="00FE74D8" w:rsidRPr="009F08CE" w:rsidRDefault="00FE74D8" w:rsidP="00FE74D8">
            <w:pPr>
              <w:pStyle w:val="TableParagraph"/>
              <w:spacing w:before="8" w:line="180" w:lineRule="exact"/>
              <w:ind w:left="3"/>
              <w:jc w:val="center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1</w:t>
            </w:r>
          </w:p>
        </w:tc>
        <w:tc>
          <w:tcPr>
            <w:tcW w:w="401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0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1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97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1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0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4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98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8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32" w:type="dxa"/>
          </w:tcPr>
          <w:p w:rsidR="00FE74D8" w:rsidRPr="009F08CE" w:rsidRDefault="00FE74D8" w:rsidP="00FE74D8">
            <w:pPr>
              <w:pStyle w:val="TableParagraph"/>
              <w:spacing w:before="8" w:line="180" w:lineRule="exact"/>
              <w:ind w:left="141" w:right="137"/>
              <w:jc w:val="center"/>
              <w:rPr>
                <w:sz w:val="16"/>
                <w:szCs w:val="16"/>
              </w:rPr>
            </w:pPr>
          </w:p>
        </w:tc>
        <w:tc>
          <w:tcPr>
            <w:tcW w:w="401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53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0" w:type="dxa"/>
            <w:vMerge/>
            <w:tcBorders>
              <w:top w:val="nil"/>
            </w:tcBorders>
            <w:textDirection w:val="btLr"/>
          </w:tcPr>
          <w:p w:rsidR="00FE74D8" w:rsidRPr="009F08CE" w:rsidRDefault="00FE74D8" w:rsidP="00FE74D8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Merge/>
            <w:tcBorders>
              <w:top w:val="nil"/>
            </w:tcBorders>
            <w:textDirection w:val="btLr"/>
          </w:tcPr>
          <w:p w:rsidR="00FE74D8" w:rsidRPr="009F08CE" w:rsidRDefault="00FE74D8" w:rsidP="00FE74D8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Merge/>
            <w:tcBorders>
              <w:top w:val="nil"/>
            </w:tcBorders>
            <w:textDirection w:val="btLr"/>
          </w:tcPr>
          <w:p w:rsidR="00FE74D8" w:rsidRPr="009F08CE" w:rsidRDefault="00FE74D8" w:rsidP="00FE74D8">
            <w:pPr>
              <w:rPr>
                <w:sz w:val="16"/>
                <w:szCs w:val="16"/>
              </w:rPr>
            </w:pPr>
          </w:p>
        </w:tc>
        <w:tc>
          <w:tcPr>
            <w:tcW w:w="304" w:type="dxa"/>
            <w:vMerge/>
            <w:tcBorders>
              <w:top w:val="nil"/>
            </w:tcBorders>
            <w:textDirection w:val="btLr"/>
          </w:tcPr>
          <w:p w:rsidR="00FE74D8" w:rsidRPr="009F08CE" w:rsidRDefault="00FE74D8" w:rsidP="00FE74D8">
            <w:pPr>
              <w:rPr>
                <w:sz w:val="16"/>
                <w:szCs w:val="16"/>
              </w:rPr>
            </w:pPr>
          </w:p>
        </w:tc>
      </w:tr>
      <w:tr w:rsidR="00FE74D8" w:rsidRPr="009F08CE" w:rsidTr="009F08CE">
        <w:trPr>
          <w:trHeight w:val="378"/>
        </w:trPr>
        <w:tc>
          <w:tcPr>
            <w:tcW w:w="273" w:type="dxa"/>
          </w:tcPr>
          <w:p w:rsidR="00FE74D8" w:rsidRPr="009F08CE" w:rsidRDefault="00FE74D8" w:rsidP="00FE74D8">
            <w:pPr>
              <w:pStyle w:val="TableParagraph"/>
              <w:spacing w:line="180" w:lineRule="exact"/>
              <w:ind w:left="9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Р6</w:t>
            </w:r>
          </w:p>
        </w:tc>
        <w:tc>
          <w:tcPr>
            <w:tcW w:w="2626" w:type="dxa"/>
          </w:tcPr>
          <w:p w:rsidR="00FE74D8" w:rsidRPr="009F08CE" w:rsidRDefault="00FE74D8" w:rsidP="005B2BB3">
            <w:pPr>
              <w:pStyle w:val="TableParagraph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Исследование психомоторики и</w:t>
            </w:r>
            <w:r w:rsidR="005B2BB3">
              <w:rPr>
                <w:sz w:val="16"/>
                <w:szCs w:val="16"/>
              </w:rPr>
              <w:t xml:space="preserve"> </w:t>
            </w:r>
            <w:r w:rsidRPr="009F08CE">
              <w:rPr>
                <w:sz w:val="16"/>
                <w:szCs w:val="16"/>
              </w:rPr>
              <w:t>эмоций</w:t>
            </w:r>
          </w:p>
        </w:tc>
        <w:tc>
          <w:tcPr>
            <w:tcW w:w="528" w:type="dxa"/>
          </w:tcPr>
          <w:p w:rsidR="00FE74D8" w:rsidRPr="009F08CE" w:rsidRDefault="00FE74D8" w:rsidP="00FE74D8">
            <w:pPr>
              <w:pStyle w:val="TableParagraph"/>
              <w:spacing w:before="87"/>
              <w:ind w:left="126" w:right="112"/>
              <w:jc w:val="center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27</w:t>
            </w:r>
          </w:p>
        </w:tc>
        <w:tc>
          <w:tcPr>
            <w:tcW w:w="267" w:type="dxa"/>
          </w:tcPr>
          <w:p w:rsidR="00FE74D8" w:rsidRPr="009F08CE" w:rsidRDefault="00FE74D8" w:rsidP="00FE74D8">
            <w:pPr>
              <w:pStyle w:val="TableParagraph"/>
              <w:spacing w:before="87"/>
              <w:ind w:left="34" w:right="20"/>
              <w:jc w:val="center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10</w:t>
            </w:r>
          </w:p>
        </w:tc>
        <w:tc>
          <w:tcPr>
            <w:tcW w:w="269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FE74D8" w:rsidRPr="009F08CE" w:rsidRDefault="00FE74D8" w:rsidP="00FE74D8">
            <w:pPr>
              <w:pStyle w:val="TableParagraph"/>
              <w:spacing w:before="87"/>
              <w:ind w:left="34" w:right="20"/>
              <w:jc w:val="center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10</w:t>
            </w:r>
          </w:p>
        </w:tc>
        <w:tc>
          <w:tcPr>
            <w:tcW w:w="267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35" w:type="dxa"/>
          </w:tcPr>
          <w:p w:rsidR="00FE74D8" w:rsidRPr="009F08CE" w:rsidRDefault="00FE74D8" w:rsidP="00FE74D8">
            <w:pPr>
              <w:pStyle w:val="TableParagraph"/>
              <w:spacing w:before="87"/>
              <w:ind w:left="189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17</w:t>
            </w:r>
          </w:p>
        </w:tc>
        <w:tc>
          <w:tcPr>
            <w:tcW w:w="530" w:type="dxa"/>
          </w:tcPr>
          <w:p w:rsidR="00FE74D8" w:rsidRPr="009F08CE" w:rsidRDefault="00FE74D8" w:rsidP="00FE74D8">
            <w:pPr>
              <w:pStyle w:val="TableParagraph"/>
              <w:spacing w:before="87"/>
              <w:ind w:left="189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17</w:t>
            </w:r>
          </w:p>
        </w:tc>
        <w:tc>
          <w:tcPr>
            <w:tcW w:w="401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0" w:type="dxa"/>
          </w:tcPr>
          <w:p w:rsidR="00FE74D8" w:rsidRPr="009F08CE" w:rsidRDefault="00FE74D8" w:rsidP="00FE74D8">
            <w:pPr>
              <w:pStyle w:val="TableParagraph"/>
              <w:spacing w:before="87"/>
              <w:ind w:left="54" w:right="51"/>
              <w:jc w:val="center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17</w:t>
            </w:r>
          </w:p>
        </w:tc>
        <w:tc>
          <w:tcPr>
            <w:tcW w:w="401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0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35" w:type="dxa"/>
          </w:tcPr>
          <w:p w:rsidR="00FE74D8" w:rsidRPr="009F08CE" w:rsidRDefault="00FE74D8" w:rsidP="00FE74D8">
            <w:pPr>
              <w:pStyle w:val="TableParagraph"/>
              <w:spacing w:before="87"/>
              <w:ind w:left="170"/>
              <w:rPr>
                <w:sz w:val="16"/>
                <w:szCs w:val="16"/>
              </w:rPr>
            </w:pPr>
          </w:p>
        </w:tc>
        <w:tc>
          <w:tcPr>
            <w:tcW w:w="398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1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0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1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97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1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0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4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98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8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32" w:type="dxa"/>
          </w:tcPr>
          <w:p w:rsidR="00FE74D8" w:rsidRPr="009F08CE" w:rsidRDefault="00FE74D8" w:rsidP="00FE74D8">
            <w:pPr>
              <w:pStyle w:val="TableParagraph"/>
              <w:spacing w:before="87"/>
              <w:ind w:left="141" w:right="137"/>
              <w:jc w:val="center"/>
              <w:rPr>
                <w:sz w:val="16"/>
                <w:szCs w:val="16"/>
              </w:rPr>
            </w:pPr>
          </w:p>
        </w:tc>
        <w:tc>
          <w:tcPr>
            <w:tcW w:w="401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53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0" w:type="dxa"/>
            <w:vMerge/>
            <w:tcBorders>
              <w:top w:val="nil"/>
            </w:tcBorders>
            <w:textDirection w:val="btLr"/>
          </w:tcPr>
          <w:p w:rsidR="00FE74D8" w:rsidRPr="009F08CE" w:rsidRDefault="00FE74D8" w:rsidP="00FE74D8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Merge/>
            <w:tcBorders>
              <w:top w:val="nil"/>
            </w:tcBorders>
            <w:textDirection w:val="btLr"/>
          </w:tcPr>
          <w:p w:rsidR="00FE74D8" w:rsidRPr="009F08CE" w:rsidRDefault="00FE74D8" w:rsidP="00FE74D8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Merge/>
            <w:tcBorders>
              <w:top w:val="nil"/>
            </w:tcBorders>
            <w:textDirection w:val="btLr"/>
          </w:tcPr>
          <w:p w:rsidR="00FE74D8" w:rsidRPr="009F08CE" w:rsidRDefault="00FE74D8" w:rsidP="00FE74D8">
            <w:pPr>
              <w:rPr>
                <w:sz w:val="16"/>
                <w:szCs w:val="16"/>
              </w:rPr>
            </w:pPr>
          </w:p>
        </w:tc>
        <w:tc>
          <w:tcPr>
            <w:tcW w:w="304" w:type="dxa"/>
            <w:vMerge/>
            <w:tcBorders>
              <w:top w:val="nil"/>
            </w:tcBorders>
            <w:textDirection w:val="btLr"/>
          </w:tcPr>
          <w:p w:rsidR="00FE74D8" w:rsidRPr="009F08CE" w:rsidRDefault="00FE74D8" w:rsidP="00FE74D8">
            <w:pPr>
              <w:rPr>
                <w:sz w:val="16"/>
                <w:szCs w:val="16"/>
              </w:rPr>
            </w:pPr>
          </w:p>
        </w:tc>
      </w:tr>
      <w:tr w:rsidR="00FE74D8" w:rsidRPr="009F08CE" w:rsidTr="009F08CE">
        <w:trPr>
          <w:trHeight w:val="381"/>
        </w:trPr>
        <w:tc>
          <w:tcPr>
            <w:tcW w:w="273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626" w:type="dxa"/>
          </w:tcPr>
          <w:p w:rsidR="00FE74D8" w:rsidRPr="009F08CE" w:rsidRDefault="00FE74D8" w:rsidP="00FE74D8">
            <w:pPr>
              <w:pStyle w:val="TableParagraph"/>
              <w:spacing w:line="178" w:lineRule="exact"/>
              <w:ind w:left="251" w:right="241"/>
              <w:jc w:val="center"/>
              <w:rPr>
                <w:sz w:val="16"/>
                <w:szCs w:val="16"/>
              </w:rPr>
            </w:pPr>
            <w:r w:rsidRPr="009F08CE">
              <w:rPr>
                <w:b/>
                <w:sz w:val="16"/>
                <w:szCs w:val="16"/>
              </w:rPr>
              <w:t xml:space="preserve">Всего (час), </w:t>
            </w:r>
            <w:r w:rsidRPr="009F08CE">
              <w:rPr>
                <w:sz w:val="16"/>
                <w:szCs w:val="16"/>
              </w:rPr>
              <w:t>без учета</w:t>
            </w:r>
          </w:p>
          <w:p w:rsidR="00FE74D8" w:rsidRPr="009F08CE" w:rsidRDefault="00FE74D8" w:rsidP="00FE74D8">
            <w:pPr>
              <w:pStyle w:val="TableParagraph"/>
              <w:spacing w:before="1" w:line="171" w:lineRule="exact"/>
              <w:ind w:left="251" w:right="240"/>
              <w:jc w:val="center"/>
              <w:rPr>
                <w:b/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промежуточной аттестации</w:t>
            </w:r>
            <w:r w:rsidRPr="009F08CE">
              <w:rPr>
                <w:b/>
                <w:sz w:val="16"/>
                <w:szCs w:val="16"/>
              </w:rPr>
              <w:t>:</w:t>
            </w:r>
          </w:p>
        </w:tc>
        <w:tc>
          <w:tcPr>
            <w:tcW w:w="528" w:type="dxa"/>
          </w:tcPr>
          <w:p w:rsidR="00FE74D8" w:rsidRPr="009F08CE" w:rsidRDefault="00FE74D8" w:rsidP="00FE74D8">
            <w:pPr>
              <w:pStyle w:val="TableParagraph"/>
              <w:spacing w:before="87"/>
              <w:ind w:left="126" w:right="109"/>
              <w:jc w:val="center"/>
              <w:rPr>
                <w:b/>
                <w:sz w:val="16"/>
                <w:szCs w:val="16"/>
              </w:rPr>
            </w:pPr>
            <w:r w:rsidRPr="009F08CE">
              <w:rPr>
                <w:b/>
                <w:sz w:val="16"/>
                <w:szCs w:val="16"/>
              </w:rPr>
              <w:t>208</w:t>
            </w:r>
          </w:p>
        </w:tc>
        <w:tc>
          <w:tcPr>
            <w:tcW w:w="267" w:type="dxa"/>
          </w:tcPr>
          <w:p w:rsidR="00FE74D8" w:rsidRPr="009F08CE" w:rsidRDefault="0065172B" w:rsidP="0065172B">
            <w:pPr>
              <w:pStyle w:val="TableParagraph"/>
              <w:spacing w:before="87"/>
              <w:ind w:left="32" w:right="19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70</w:t>
            </w:r>
          </w:p>
        </w:tc>
        <w:tc>
          <w:tcPr>
            <w:tcW w:w="269" w:type="dxa"/>
          </w:tcPr>
          <w:p w:rsidR="00FE74D8" w:rsidRPr="009F08CE" w:rsidRDefault="00FE74D8" w:rsidP="00FE74D8">
            <w:pPr>
              <w:pStyle w:val="TableParagraph"/>
              <w:spacing w:before="87"/>
              <w:ind w:left="99"/>
              <w:rPr>
                <w:b/>
                <w:sz w:val="16"/>
                <w:szCs w:val="16"/>
              </w:rPr>
            </w:pPr>
            <w:r w:rsidRPr="009F08CE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269" w:type="dxa"/>
          </w:tcPr>
          <w:p w:rsidR="00FE74D8" w:rsidRPr="009F08CE" w:rsidRDefault="00FE74D8" w:rsidP="00FE74D8">
            <w:pPr>
              <w:pStyle w:val="TableParagraph"/>
              <w:spacing w:before="87"/>
              <w:ind w:left="34" w:right="20"/>
              <w:jc w:val="center"/>
              <w:rPr>
                <w:b/>
                <w:sz w:val="16"/>
                <w:szCs w:val="16"/>
              </w:rPr>
            </w:pPr>
            <w:r w:rsidRPr="009F08CE">
              <w:rPr>
                <w:b/>
                <w:sz w:val="16"/>
                <w:szCs w:val="16"/>
              </w:rPr>
              <w:t>70</w:t>
            </w:r>
          </w:p>
        </w:tc>
        <w:tc>
          <w:tcPr>
            <w:tcW w:w="267" w:type="dxa"/>
          </w:tcPr>
          <w:p w:rsidR="00FE74D8" w:rsidRPr="009F08CE" w:rsidRDefault="00FE74D8" w:rsidP="00FE74D8">
            <w:pPr>
              <w:pStyle w:val="TableParagraph"/>
              <w:spacing w:before="87"/>
              <w:ind w:left="96"/>
              <w:rPr>
                <w:b/>
                <w:sz w:val="16"/>
                <w:szCs w:val="16"/>
              </w:rPr>
            </w:pPr>
            <w:r w:rsidRPr="009F08CE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535" w:type="dxa"/>
          </w:tcPr>
          <w:p w:rsidR="00FE74D8" w:rsidRPr="009F08CE" w:rsidRDefault="00FE74D8" w:rsidP="00FE74D8">
            <w:pPr>
              <w:pStyle w:val="TableParagraph"/>
              <w:spacing w:before="87"/>
              <w:ind w:left="192"/>
              <w:rPr>
                <w:b/>
                <w:sz w:val="16"/>
                <w:szCs w:val="16"/>
              </w:rPr>
            </w:pPr>
            <w:r w:rsidRPr="009F08CE">
              <w:rPr>
                <w:b/>
                <w:sz w:val="16"/>
                <w:szCs w:val="16"/>
              </w:rPr>
              <w:t>138</w:t>
            </w:r>
          </w:p>
        </w:tc>
        <w:tc>
          <w:tcPr>
            <w:tcW w:w="530" w:type="dxa"/>
          </w:tcPr>
          <w:p w:rsidR="00FE74D8" w:rsidRPr="009F08CE" w:rsidRDefault="00FE74D8" w:rsidP="00FE74D8">
            <w:pPr>
              <w:pStyle w:val="TableParagraph"/>
              <w:spacing w:before="87"/>
              <w:ind w:left="189"/>
              <w:rPr>
                <w:b/>
                <w:sz w:val="16"/>
                <w:szCs w:val="16"/>
              </w:rPr>
            </w:pPr>
            <w:r w:rsidRPr="009F08CE">
              <w:rPr>
                <w:b/>
                <w:sz w:val="16"/>
                <w:szCs w:val="16"/>
              </w:rPr>
              <w:t>112</w:t>
            </w:r>
          </w:p>
        </w:tc>
        <w:tc>
          <w:tcPr>
            <w:tcW w:w="401" w:type="dxa"/>
          </w:tcPr>
          <w:p w:rsidR="00FE74D8" w:rsidRPr="009F08CE" w:rsidRDefault="005B2BB3" w:rsidP="00FE74D8">
            <w:pPr>
              <w:pStyle w:val="TableParagraph"/>
              <w:spacing w:before="87"/>
              <w:ind w:left="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00" w:type="dxa"/>
          </w:tcPr>
          <w:p w:rsidR="00FE74D8" w:rsidRPr="009F08CE" w:rsidRDefault="00FE74D8" w:rsidP="00FE74D8">
            <w:pPr>
              <w:pStyle w:val="TableParagraph"/>
              <w:spacing w:before="87"/>
              <w:ind w:left="54" w:right="51"/>
              <w:jc w:val="center"/>
              <w:rPr>
                <w:b/>
                <w:sz w:val="16"/>
                <w:szCs w:val="16"/>
              </w:rPr>
            </w:pPr>
            <w:r w:rsidRPr="009F08CE">
              <w:rPr>
                <w:b/>
                <w:sz w:val="16"/>
                <w:szCs w:val="16"/>
              </w:rPr>
              <w:t>112</w:t>
            </w:r>
          </w:p>
        </w:tc>
        <w:tc>
          <w:tcPr>
            <w:tcW w:w="401" w:type="dxa"/>
          </w:tcPr>
          <w:p w:rsidR="00FE74D8" w:rsidRPr="009F08CE" w:rsidRDefault="005B2BB3" w:rsidP="00FE74D8">
            <w:pPr>
              <w:pStyle w:val="TableParagraph"/>
              <w:spacing w:before="87"/>
              <w:ind w:left="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00" w:type="dxa"/>
          </w:tcPr>
          <w:p w:rsidR="00FE74D8" w:rsidRPr="009F08CE" w:rsidRDefault="005B2BB3" w:rsidP="00FE74D8">
            <w:pPr>
              <w:pStyle w:val="TableParagraph"/>
              <w:spacing w:before="87"/>
              <w:ind w:left="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535" w:type="dxa"/>
          </w:tcPr>
          <w:p w:rsidR="00FE74D8" w:rsidRPr="009F08CE" w:rsidRDefault="005B2BB3" w:rsidP="00FE74D8">
            <w:pPr>
              <w:pStyle w:val="TableParagraph"/>
              <w:spacing w:before="87"/>
              <w:ind w:left="192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</w:t>
            </w:r>
          </w:p>
        </w:tc>
        <w:tc>
          <w:tcPr>
            <w:tcW w:w="398" w:type="dxa"/>
          </w:tcPr>
          <w:p w:rsidR="00FE74D8" w:rsidRPr="009F08CE" w:rsidRDefault="0065172B" w:rsidP="00FE74D8">
            <w:pPr>
              <w:pStyle w:val="TableParagraph"/>
              <w:spacing w:before="87"/>
              <w:ind w:left="100" w:right="95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</w:t>
            </w:r>
          </w:p>
        </w:tc>
        <w:tc>
          <w:tcPr>
            <w:tcW w:w="401" w:type="dxa"/>
          </w:tcPr>
          <w:p w:rsidR="00FE74D8" w:rsidRPr="009F08CE" w:rsidRDefault="00FE74D8" w:rsidP="00FE74D8">
            <w:pPr>
              <w:pStyle w:val="TableParagraph"/>
              <w:spacing w:before="87"/>
              <w:ind w:left="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00" w:type="dxa"/>
          </w:tcPr>
          <w:p w:rsidR="00FE74D8" w:rsidRPr="009F08CE" w:rsidRDefault="00FE74D8" w:rsidP="00FE74D8">
            <w:pPr>
              <w:pStyle w:val="TableParagraph"/>
              <w:spacing w:before="87"/>
              <w:ind w:left="5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01" w:type="dxa"/>
          </w:tcPr>
          <w:p w:rsidR="00FE74D8" w:rsidRPr="009F08CE" w:rsidRDefault="00FE74D8" w:rsidP="00FE74D8">
            <w:pPr>
              <w:pStyle w:val="TableParagraph"/>
              <w:spacing w:before="87"/>
              <w:ind w:left="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97" w:type="dxa"/>
          </w:tcPr>
          <w:p w:rsidR="00FE74D8" w:rsidRPr="009F08CE" w:rsidRDefault="00FE74D8" w:rsidP="00045709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01" w:type="dxa"/>
          </w:tcPr>
          <w:p w:rsidR="00FE74D8" w:rsidRPr="009F08CE" w:rsidRDefault="00FE74D8" w:rsidP="00FE74D8">
            <w:pPr>
              <w:pStyle w:val="TableParagraph"/>
              <w:spacing w:before="87"/>
              <w:ind w:left="4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00" w:type="dxa"/>
          </w:tcPr>
          <w:p w:rsidR="00FE74D8" w:rsidRPr="009F08CE" w:rsidRDefault="00FE74D8" w:rsidP="00FE74D8">
            <w:pPr>
              <w:pStyle w:val="TableParagraph"/>
              <w:spacing w:before="87"/>
              <w:ind w:left="6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04" w:type="dxa"/>
          </w:tcPr>
          <w:p w:rsidR="00FE74D8" w:rsidRPr="009F08CE" w:rsidRDefault="00FE74D8" w:rsidP="00FE74D8">
            <w:pPr>
              <w:pStyle w:val="TableParagraph"/>
              <w:spacing w:before="87"/>
              <w:ind w:left="6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98" w:type="dxa"/>
          </w:tcPr>
          <w:p w:rsidR="00FE74D8" w:rsidRPr="009F08CE" w:rsidRDefault="00FE74D8" w:rsidP="00FE74D8">
            <w:pPr>
              <w:pStyle w:val="TableParagraph"/>
              <w:spacing w:before="87"/>
              <w:ind w:left="2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08" w:type="dxa"/>
          </w:tcPr>
          <w:p w:rsidR="00FE74D8" w:rsidRPr="009F08CE" w:rsidRDefault="00FE74D8" w:rsidP="00FE74D8">
            <w:pPr>
              <w:pStyle w:val="TableParagraph"/>
              <w:spacing w:before="87"/>
              <w:ind w:left="6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32" w:type="dxa"/>
          </w:tcPr>
          <w:p w:rsidR="00FE74D8" w:rsidRPr="009F08CE" w:rsidRDefault="00FE74D8" w:rsidP="00FE74D8">
            <w:pPr>
              <w:pStyle w:val="TableParagraph"/>
              <w:spacing w:before="87"/>
              <w:ind w:left="4"/>
              <w:jc w:val="center"/>
              <w:rPr>
                <w:b/>
                <w:sz w:val="16"/>
                <w:szCs w:val="16"/>
              </w:rPr>
            </w:pPr>
            <w:r w:rsidRPr="009F08CE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01" w:type="dxa"/>
          </w:tcPr>
          <w:p w:rsidR="00FE74D8" w:rsidRPr="009F08CE" w:rsidRDefault="0065172B" w:rsidP="00FE74D8">
            <w:pPr>
              <w:pStyle w:val="TableParagraph"/>
              <w:spacing w:before="87"/>
              <w:ind w:left="5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53" w:type="dxa"/>
          </w:tcPr>
          <w:p w:rsidR="00FE74D8" w:rsidRPr="009F08CE" w:rsidRDefault="00FE74D8" w:rsidP="00FE74D8">
            <w:pPr>
              <w:pStyle w:val="TableParagraph"/>
              <w:spacing w:before="87"/>
              <w:ind w:left="1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0" w:type="dxa"/>
            <w:vMerge/>
            <w:tcBorders>
              <w:top w:val="nil"/>
            </w:tcBorders>
            <w:textDirection w:val="btLr"/>
          </w:tcPr>
          <w:p w:rsidR="00FE74D8" w:rsidRPr="009F08CE" w:rsidRDefault="00FE74D8" w:rsidP="00FE74D8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Merge/>
            <w:tcBorders>
              <w:top w:val="nil"/>
            </w:tcBorders>
            <w:textDirection w:val="btLr"/>
          </w:tcPr>
          <w:p w:rsidR="00FE74D8" w:rsidRPr="009F08CE" w:rsidRDefault="00FE74D8" w:rsidP="00FE74D8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Merge/>
            <w:tcBorders>
              <w:top w:val="nil"/>
            </w:tcBorders>
            <w:textDirection w:val="btLr"/>
          </w:tcPr>
          <w:p w:rsidR="00FE74D8" w:rsidRPr="009F08CE" w:rsidRDefault="00FE74D8" w:rsidP="00FE74D8">
            <w:pPr>
              <w:rPr>
                <w:sz w:val="16"/>
                <w:szCs w:val="16"/>
              </w:rPr>
            </w:pPr>
          </w:p>
        </w:tc>
        <w:tc>
          <w:tcPr>
            <w:tcW w:w="304" w:type="dxa"/>
            <w:vMerge/>
            <w:tcBorders>
              <w:top w:val="nil"/>
            </w:tcBorders>
            <w:textDirection w:val="btLr"/>
          </w:tcPr>
          <w:p w:rsidR="00FE74D8" w:rsidRPr="009F08CE" w:rsidRDefault="00FE74D8" w:rsidP="00FE74D8">
            <w:pPr>
              <w:rPr>
                <w:sz w:val="16"/>
                <w:szCs w:val="16"/>
              </w:rPr>
            </w:pPr>
          </w:p>
        </w:tc>
      </w:tr>
      <w:tr w:rsidR="00FE74D8" w:rsidRPr="009F08CE" w:rsidTr="009F08CE">
        <w:trPr>
          <w:trHeight w:val="328"/>
        </w:trPr>
        <w:tc>
          <w:tcPr>
            <w:tcW w:w="273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626" w:type="dxa"/>
          </w:tcPr>
          <w:p w:rsidR="00FE74D8" w:rsidRPr="009F08CE" w:rsidRDefault="00FE74D8" w:rsidP="00FE74D8">
            <w:pPr>
              <w:pStyle w:val="TableParagraph"/>
              <w:spacing w:line="178" w:lineRule="exact"/>
              <w:ind w:left="280"/>
              <w:rPr>
                <w:b/>
                <w:sz w:val="16"/>
                <w:szCs w:val="16"/>
              </w:rPr>
            </w:pPr>
            <w:r w:rsidRPr="009F08CE">
              <w:rPr>
                <w:b/>
                <w:sz w:val="16"/>
                <w:szCs w:val="16"/>
              </w:rPr>
              <w:t>Всего по дисциплине (час.):</w:t>
            </w:r>
          </w:p>
        </w:tc>
        <w:tc>
          <w:tcPr>
            <w:tcW w:w="528" w:type="dxa"/>
          </w:tcPr>
          <w:p w:rsidR="00FE74D8" w:rsidRPr="009F08CE" w:rsidRDefault="00FE74D8" w:rsidP="00FE74D8">
            <w:pPr>
              <w:pStyle w:val="TableParagraph"/>
              <w:spacing w:before="61"/>
              <w:ind w:left="126" w:right="109"/>
              <w:jc w:val="center"/>
              <w:rPr>
                <w:b/>
                <w:sz w:val="16"/>
                <w:szCs w:val="16"/>
              </w:rPr>
            </w:pPr>
            <w:r w:rsidRPr="009F08CE">
              <w:rPr>
                <w:b/>
                <w:sz w:val="16"/>
                <w:szCs w:val="16"/>
              </w:rPr>
              <w:t>216</w:t>
            </w:r>
          </w:p>
        </w:tc>
        <w:tc>
          <w:tcPr>
            <w:tcW w:w="267" w:type="dxa"/>
          </w:tcPr>
          <w:p w:rsidR="00FE74D8" w:rsidRPr="009F08CE" w:rsidRDefault="00FE74D8" w:rsidP="00FE74D8">
            <w:pPr>
              <w:pStyle w:val="TableParagraph"/>
              <w:spacing w:before="61"/>
              <w:ind w:left="32" w:right="19"/>
              <w:jc w:val="center"/>
              <w:rPr>
                <w:b/>
                <w:sz w:val="16"/>
                <w:szCs w:val="16"/>
              </w:rPr>
            </w:pPr>
            <w:r w:rsidRPr="009F08CE">
              <w:rPr>
                <w:b/>
                <w:sz w:val="16"/>
                <w:szCs w:val="16"/>
              </w:rPr>
              <w:t>70</w:t>
            </w:r>
          </w:p>
        </w:tc>
        <w:tc>
          <w:tcPr>
            <w:tcW w:w="805" w:type="dxa"/>
            <w:gridSpan w:val="3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35" w:type="dxa"/>
          </w:tcPr>
          <w:p w:rsidR="00FE74D8" w:rsidRPr="009F08CE" w:rsidRDefault="00FE74D8" w:rsidP="00FE74D8">
            <w:pPr>
              <w:pStyle w:val="TableParagraph"/>
              <w:spacing w:before="61"/>
              <w:ind w:left="146"/>
              <w:rPr>
                <w:b/>
                <w:sz w:val="16"/>
                <w:szCs w:val="16"/>
              </w:rPr>
            </w:pPr>
            <w:r w:rsidRPr="009F08CE">
              <w:rPr>
                <w:b/>
                <w:sz w:val="16"/>
                <w:szCs w:val="16"/>
              </w:rPr>
              <w:t>146</w:t>
            </w:r>
          </w:p>
        </w:tc>
        <w:tc>
          <w:tcPr>
            <w:tcW w:w="8061" w:type="dxa"/>
            <w:gridSpan w:val="19"/>
          </w:tcPr>
          <w:p w:rsidR="00FE74D8" w:rsidRPr="009F08CE" w:rsidRDefault="00FE74D8" w:rsidP="00FE74D8">
            <w:pPr>
              <w:pStyle w:val="TableParagraph"/>
              <w:spacing w:before="63"/>
              <w:ind w:right="93"/>
              <w:jc w:val="right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В т.ч. промежуточная аттестация</w:t>
            </w:r>
          </w:p>
        </w:tc>
        <w:tc>
          <w:tcPr>
            <w:tcW w:w="410" w:type="dxa"/>
          </w:tcPr>
          <w:p w:rsidR="00FE74D8" w:rsidRPr="009F08CE" w:rsidRDefault="00FE74D8" w:rsidP="00FE74D8">
            <w:pPr>
              <w:pStyle w:val="TableParagraph"/>
              <w:spacing w:before="61"/>
              <w:ind w:left="11"/>
              <w:jc w:val="center"/>
              <w:rPr>
                <w:b/>
                <w:sz w:val="16"/>
                <w:szCs w:val="16"/>
              </w:rPr>
            </w:pPr>
            <w:r w:rsidRPr="009F08CE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400" w:type="dxa"/>
          </w:tcPr>
          <w:p w:rsidR="00FE74D8" w:rsidRPr="009F08CE" w:rsidRDefault="00FE74D8" w:rsidP="00FE74D8">
            <w:pPr>
              <w:pStyle w:val="TableParagraph"/>
              <w:spacing w:before="63"/>
              <w:ind w:left="126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0</w:t>
            </w:r>
          </w:p>
        </w:tc>
        <w:tc>
          <w:tcPr>
            <w:tcW w:w="400" w:type="dxa"/>
          </w:tcPr>
          <w:p w:rsidR="00FE74D8" w:rsidRPr="009F08CE" w:rsidRDefault="00FE74D8" w:rsidP="00FE74D8">
            <w:pPr>
              <w:pStyle w:val="TableParagraph"/>
              <w:spacing w:before="61"/>
              <w:ind w:left="16"/>
              <w:jc w:val="center"/>
              <w:rPr>
                <w:b/>
                <w:sz w:val="16"/>
                <w:szCs w:val="16"/>
              </w:rPr>
            </w:pPr>
            <w:r w:rsidRPr="009F08CE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304" w:type="dxa"/>
          </w:tcPr>
          <w:p w:rsidR="00FE74D8" w:rsidRPr="009F08CE" w:rsidRDefault="00FE74D8" w:rsidP="00FE74D8">
            <w:pPr>
              <w:pStyle w:val="TableParagraph"/>
              <w:spacing w:before="61"/>
              <w:ind w:left="119"/>
              <w:rPr>
                <w:b/>
                <w:sz w:val="16"/>
                <w:szCs w:val="16"/>
              </w:rPr>
            </w:pPr>
            <w:r w:rsidRPr="009F08CE">
              <w:rPr>
                <w:b/>
                <w:sz w:val="16"/>
                <w:szCs w:val="16"/>
              </w:rPr>
              <w:t>0</w:t>
            </w:r>
          </w:p>
        </w:tc>
      </w:tr>
    </w:tbl>
    <w:p w:rsidR="00B26428" w:rsidRDefault="00DE18E8">
      <w:pPr>
        <w:ind w:left="220"/>
        <w:rPr>
          <w:rFonts w:ascii="Arial" w:hAnsi="Arial"/>
          <w:sz w:val="16"/>
        </w:rPr>
      </w:pPr>
      <w:r>
        <w:rPr>
          <w:rFonts w:ascii="Arial" w:hAnsi="Arial"/>
          <w:sz w:val="16"/>
        </w:rPr>
        <w:t>*Суммарный объем в часах на мероприятие</w:t>
      </w:r>
    </w:p>
    <w:p w:rsidR="00B26428" w:rsidRDefault="00DE18E8">
      <w:pPr>
        <w:spacing w:before="1"/>
        <w:ind w:left="220"/>
        <w:rPr>
          <w:rFonts w:ascii="Arial" w:hAnsi="Arial"/>
          <w:sz w:val="16"/>
        </w:rPr>
      </w:pPr>
      <w:r>
        <w:rPr>
          <w:rFonts w:ascii="Arial" w:hAnsi="Arial"/>
          <w:sz w:val="16"/>
        </w:rPr>
        <w:t>указывается в строке «Всего (час.) без учета промежуточной аттестации</w:t>
      </w:r>
    </w:p>
    <w:p w:rsidR="00B26428" w:rsidRDefault="00B26428">
      <w:pPr>
        <w:rPr>
          <w:rFonts w:ascii="Arial" w:hAnsi="Arial"/>
          <w:sz w:val="16"/>
        </w:rPr>
        <w:sectPr w:rsidR="00B26428" w:rsidSect="00D71194">
          <w:footerReference w:type="default" r:id="rId11"/>
          <w:pgSz w:w="16840" w:h="11910" w:orient="landscape"/>
          <w:pgMar w:top="851" w:right="992" w:bottom="851" w:left="1134" w:header="0" w:footer="723" w:gutter="0"/>
          <w:pgNumType w:start="61"/>
          <w:cols w:space="720"/>
        </w:sectPr>
      </w:pPr>
    </w:p>
    <w:p w:rsidR="00B26428" w:rsidRDefault="00DE18E8" w:rsidP="002A4957">
      <w:pPr>
        <w:pStyle w:val="2"/>
        <w:numPr>
          <w:ilvl w:val="0"/>
          <w:numId w:val="32"/>
        </w:numPr>
        <w:tabs>
          <w:tab w:val="left" w:pos="894"/>
        </w:tabs>
        <w:spacing w:before="74" w:line="244" w:lineRule="auto"/>
        <w:ind w:left="652" w:right="1049" w:firstLine="0"/>
        <w:jc w:val="left"/>
      </w:pPr>
      <w:r>
        <w:lastRenderedPageBreak/>
        <w:t>ОРГАНИЗАЦИЯ ПРАКТИЧЕСКИХ ЗАНЯТИЙ, САМОСТОЯТЕЛЬНОЙ РАБОТЫ ПО</w:t>
      </w:r>
      <w:r>
        <w:rPr>
          <w:spacing w:val="-1"/>
        </w:rPr>
        <w:t xml:space="preserve"> </w:t>
      </w:r>
      <w:r>
        <w:t>ДИСЦИПЛИНЕ</w:t>
      </w:r>
    </w:p>
    <w:p w:rsidR="005B2BB3" w:rsidRDefault="00DE18E8" w:rsidP="002A4957">
      <w:pPr>
        <w:pStyle w:val="a4"/>
        <w:numPr>
          <w:ilvl w:val="1"/>
          <w:numId w:val="32"/>
        </w:numPr>
        <w:tabs>
          <w:tab w:val="left" w:pos="1074"/>
        </w:tabs>
        <w:spacing w:line="270" w:lineRule="exact"/>
        <w:ind w:left="1073" w:hanging="421"/>
        <w:rPr>
          <w:b/>
          <w:sz w:val="24"/>
        </w:rPr>
      </w:pPr>
      <w:r>
        <w:rPr>
          <w:b/>
          <w:sz w:val="24"/>
        </w:rPr>
        <w:t xml:space="preserve">Лабораторные работы: </w:t>
      </w:r>
    </w:p>
    <w:p w:rsidR="00B26428" w:rsidRPr="005B2BB3" w:rsidRDefault="00DE18E8" w:rsidP="005B2BB3">
      <w:pPr>
        <w:pStyle w:val="a4"/>
        <w:tabs>
          <w:tab w:val="left" w:pos="1074"/>
        </w:tabs>
        <w:spacing w:line="270" w:lineRule="exact"/>
        <w:ind w:left="1073" w:firstLine="0"/>
        <w:rPr>
          <w:sz w:val="24"/>
        </w:rPr>
      </w:pPr>
      <w:r w:rsidRPr="005B2BB3">
        <w:rPr>
          <w:sz w:val="24"/>
        </w:rPr>
        <w:t>не</w:t>
      </w:r>
      <w:r w:rsidRPr="005B2BB3">
        <w:rPr>
          <w:spacing w:val="-5"/>
          <w:sz w:val="24"/>
        </w:rPr>
        <w:t xml:space="preserve"> </w:t>
      </w:r>
      <w:r w:rsidR="005B2BB3" w:rsidRPr="005B2BB3">
        <w:rPr>
          <w:sz w:val="24"/>
        </w:rPr>
        <w:t>предусмотрено</w:t>
      </w:r>
    </w:p>
    <w:p w:rsidR="00B26428" w:rsidRDefault="00DE18E8" w:rsidP="002A4957">
      <w:pPr>
        <w:pStyle w:val="a4"/>
        <w:numPr>
          <w:ilvl w:val="1"/>
          <w:numId w:val="32"/>
        </w:numPr>
        <w:tabs>
          <w:tab w:val="left" w:pos="1074"/>
        </w:tabs>
        <w:spacing w:line="274" w:lineRule="exact"/>
        <w:ind w:left="1073" w:hanging="421"/>
        <w:rPr>
          <w:b/>
          <w:sz w:val="24"/>
        </w:rPr>
      </w:pPr>
      <w:r>
        <w:rPr>
          <w:b/>
          <w:sz w:val="24"/>
        </w:rPr>
        <w:t>Практические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занятия</w:t>
      </w:r>
    </w:p>
    <w:p w:rsidR="00B26428" w:rsidRDefault="00B26428">
      <w:pPr>
        <w:pStyle w:val="a3"/>
        <w:spacing w:line="274" w:lineRule="exact"/>
        <w:ind w:left="652"/>
      </w:pPr>
    </w:p>
    <w:tbl>
      <w:tblPr>
        <w:tblStyle w:val="TableNormal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2"/>
        <w:gridCol w:w="1308"/>
        <w:gridCol w:w="5481"/>
        <w:gridCol w:w="1863"/>
      </w:tblGrid>
      <w:tr w:rsidR="00B26428" w:rsidTr="009F08CE">
        <w:trPr>
          <w:trHeight w:val="1141"/>
        </w:trPr>
        <w:tc>
          <w:tcPr>
            <w:tcW w:w="574" w:type="pct"/>
            <w:textDirection w:val="btLr"/>
          </w:tcPr>
          <w:p w:rsidR="00B26428" w:rsidRDefault="00DE18E8">
            <w:pPr>
              <w:pStyle w:val="TableParagraph"/>
              <w:spacing w:before="125" w:line="247" w:lineRule="auto"/>
              <w:ind w:left="-1" w:right="229"/>
              <w:rPr>
                <w:b/>
                <w:sz w:val="24"/>
              </w:rPr>
            </w:pPr>
            <w:r>
              <w:rPr>
                <w:b/>
                <w:sz w:val="24"/>
              </w:rPr>
              <w:t>Код раздела, темы</w:t>
            </w:r>
          </w:p>
        </w:tc>
        <w:tc>
          <w:tcPr>
            <w:tcW w:w="669" w:type="pct"/>
          </w:tcPr>
          <w:p w:rsidR="00B26428" w:rsidRDefault="00B26428">
            <w:pPr>
              <w:pStyle w:val="TableParagraph"/>
              <w:spacing w:before="10"/>
              <w:rPr>
                <w:sz w:val="24"/>
              </w:rPr>
            </w:pPr>
          </w:p>
          <w:p w:rsidR="00B26428" w:rsidRDefault="00DE18E8">
            <w:pPr>
              <w:pStyle w:val="TableParagraph"/>
              <w:ind w:left="119" w:right="245"/>
              <w:rPr>
                <w:b/>
                <w:sz w:val="24"/>
              </w:rPr>
            </w:pPr>
            <w:r>
              <w:rPr>
                <w:b/>
                <w:sz w:val="24"/>
              </w:rPr>
              <w:t>Номер занятия</w:t>
            </w:r>
          </w:p>
        </w:tc>
        <w:tc>
          <w:tcPr>
            <w:tcW w:w="2804" w:type="pct"/>
          </w:tcPr>
          <w:p w:rsidR="00B26428" w:rsidRDefault="00B26428">
            <w:pPr>
              <w:pStyle w:val="TableParagraph"/>
              <w:rPr>
                <w:sz w:val="37"/>
              </w:rPr>
            </w:pPr>
          </w:p>
          <w:p w:rsidR="00B26428" w:rsidRDefault="00DE18E8"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</w:t>
            </w:r>
          </w:p>
        </w:tc>
        <w:tc>
          <w:tcPr>
            <w:tcW w:w="953" w:type="pct"/>
          </w:tcPr>
          <w:p w:rsidR="00B26428" w:rsidRDefault="00DE18E8">
            <w:pPr>
              <w:pStyle w:val="TableParagraph"/>
              <w:spacing w:before="149"/>
              <w:ind w:left="116" w:right="134"/>
              <w:rPr>
                <w:b/>
                <w:sz w:val="24"/>
              </w:rPr>
            </w:pPr>
            <w:r>
              <w:rPr>
                <w:b/>
                <w:sz w:val="24"/>
              </w:rPr>
              <w:t>Время на проведение занятия (час.)</w:t>
            </w:r>
          </w:p>
        </w:tc>
      </w:tr>
      <w:tr w:rsidR="00F943B5" w:rsidTr="009F08CE">
        <w:trPr>
          <w:trHeight w:val="275"/>
        </w:trPr>
        <w:tc>
          <w:tcPr>
            <w:tcW w:w="574" w:type="pct"/>
          </w:tcPr>
          <w:p w:rsidR="00F943B5" w:rsidRDefault="00F943B5" w:rsidP="00F943B5">
            <w:pPr>
              <w:pStyle w:val="TableParagraph"/>
              <w:spacing w:line="255" w:lineRule="exact"/>
              <w:ind w:left="349"/>
              <w:rPr>
                <w:sz w:val="24"/>
              </w:rPr>
            </w:pPr>
            <w:r>
              <w:rPr>
                <w:sz w:val="24"/>
              </w:rPr>
              <w:t>Р1.</w:t>
            </w:r>
          </w:p>
        </w:tc>
        <w:tc>
          <w:tcPr>
            <w:tcW w:w="669" w:type="pct"/>
          </w:tcPr>
          <w:p w:rsidR="00F943B5" w:rsidRDefault="00F943B5" w:rsidP="00F943B5">
            <w:pPr>
              <w:pStyle w:val="TableParagraph"/>
              <w:spacing w:line="255" w:lineRule="exact"/>
              <w:ind w:left="119"/>
              <w:rPr>
                <w:sz w:val="24"/>
              </w:rPr>
            </w:pPr>
            <w:r>
              <w:rPr>
                <w:sz w:val="24"/>
              </w:rPr>
              <w:t>1-7</w:t>
            </w:r>
          </w:p>
        </w:tc>
        <w:tc>
          <w:tcPr>
            <w:tcW w:w="2804" w:type="pct"/>
          </w:tcPr>
          <w:p w:rsidR="00F943B5" w:rsidRDefault="00F943B5" w:rsidP="00F943B5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Методы исследования в психологии.</w:t>
            </w:r>
          </w:p>
        </w:tc>
        <w:tc>
          <w:tcPr>
            <w:tcW w:w="953" w:type="pct"/>
          </w:tcPr>
          <w:p w:rsidR="00F943B5" w:rsidRPr="00F943B5" w:rsidRDefault="00F943B5" w:rsidP="00F943B5">
            <w:pPr>
              <w:pStyle w:val="TableParagraph"/>
              <w:spacing w:before="90"/>
              <w:ind w:left="34" w:right="20"/>
              <w:jc w:val="center"/>
            </w:pPr>
            <w:r w:rsidRPr="00F943B5">
              <w:t>12</w:t>
            </w:r>
          </w:p>
        </w:tc>
      </w:tr>
      <w:tr w:rsidR="00F943B5" w:rsidTr="009F08CE">
        <w:trPr>
          <w:trHeight w:val="275"/>
        </w:trPr>
        <w:tc>
          <w:tcPr>
            <w:tcW w:w="574" w:type="pct"/>
          </w:tcPr>
          <w:p w:rsidR="00F943B5" w:rsidRDefault="00F943B5" w:rsidP="00F943B5">
            <w:pPr>
              <w:pStyle w:val="TableParagraph"/>
              <w:spacing w:line="256" w:lineRule="exact"/>
              <w:ind w:left="349"/>
              <w:rPr>
                <w:sz w:val="24"/>
              </w:rPr>
            </w:pPr>
            <w:r>
              <w:rPr>
                <w:sz w:val="24"/>
              </w:rPr>
              <w:t>Р2.</w:t>
            </w:r>
          </w:p>
        </w:tc>
        <w:tc>
          <w:tcPr>
            <w:tcW w:w="669" w:type="pct"/>
          </w:tcPr>
          <w:p w:rsidR="00F943B5" w:rsidRDefault="00F943B5" w:rsidP="00F943B5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8-16</w:t>
            </w:r>
          </w:p>
        </w:tc>
        <w:tc>
          <w:tcPr>
            <w:tcW w:w="2804" w:type="pct"/>
          </w:tcPr>
          <w:p w:rsidR="00F943B5" w:rsidRDefault="00F943B5" w:rsidP="00F943B5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Исследование восприятия</w:t>
            </w:r>
          </w:p>
        </w:tc>
        <w:tc>
          <w:tcPr>
            <w:tcW w:w="953" w:type="pct"/>
          </w:tcPr>
          <w:p w:rsidR="00F943B5" w:rsidRPr="00F943B5" w:rsidRDefault="00F943B5" w:rsidP="00F943B5">
            <w:pPr>
              <w:pStyle w:val="TableParagraph"/>
              <w:spacing w:before="8" w:line="180" w:lineRule="exact"/>
              <w:ind w:left="34" w:right="20"/>
              <w:jc w:val="center"/>
            </w:pPr>
            <w:r w:rsidRPr="00F943B5">
              <w:t>12</w:t>
            </w:r>
          </w:p>
        </w:tc>
      </w:tr>
      <w:tr w:rsidR="00F943B5" w:rsidTr="009F08CE">
        <w:trPr>
          <w:trHeight w:val="275"/>
        </w:trPr>
        <w:tc>
          <w:tcPr>
            <w:tcW w:w="574" w:type="pct"/>
          </w:tcPr>
          <w:p w:rsidR="00F943B5" w:rsidRDefault="00F943B5" w:rsidP="00F943B5">
            <w:pPr>
              <w:pStyle w:val="TableParagraph"/>
              <w:spacing w:line="256" w:lineRule="exact"/>
              <w:ind w:left="349"/>
              <w:rPr>
                <w:sz w:val="24"/>
              </w:rPr>
            </w:pPr>
            <w:r>
              <w:rPr>
                <w:sz w:val="24"/>
              </w:rPr>
              <w:t>Р3.</w:t>
            </w:r>
          </w:p>
        </w:tc>
        <w:tc>
          <w:tcPr>
            <w:tcW w:w="669" w:type="pct"/>
          </w:tcPr>
          <w:p w:rsidR="00F943B5" w:rsidRDefault="00F943B5" w:rsidP="00F943B5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17-25</w:t>
            </w:r>
          </w:p>
        </w:tc>
        <w:tc>
          <w:tcPr>
            <w:tcW w:w="2804" w:type="pct"/>
          </w:tcPr>
          <w:p w:rsidR="00F943B5" w:rsidRDefault="00F943B5" w:rsidP="00F943B5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Исследование памяти</w:t>
            </w:r>
          </w:p>
        </w:tc>
        <w:tc>
          <w:tcPr>
            <w:tcW w:w="953" w:type="pct"/>
          </w:tcPr>
          <w:p w:rsidR="00F943B5" w:rsidRPr="00F943B5" w:rsidRDefault="00F943B5" w:rsidP="00F943B5">
            <w:pPr>
              <w:pStyle w:val="TableParagraph"/>
              <w:spacing w:before="121"/>
              <w:ind w:left="34" w:right="20"/>
              <w:jc w:val="center"/>
            </w:pPr>
            <w:r w:rsidRPr="00F943B5">
              <w:t>12</w:t>
            </w:r>
          </w:p>
        </w:tc>
      </w:tr>
      <w:tr w:rsidR="00F943B5" w:rsidTr="009F08CE">
        <w:trPr>
          <w:trHeight w:val="278"/>
        </w:trPr>
        <w:tc>
          <w:tcPr>
            <w:tcW w:w="574" w:type="pct"/>
          </w:tcPr>
          <w:p w:rsidR="00F943B5" w:rsidRDefault="00F943B5" w:rsidP="00F943B5">
            <w:pPr>
              <w:pStyle w:val="TableParagraph"/>
              <w:spacing w:line="258" w:lineRule="exact"/>
              <w:ind w:left="349"/>
              <w:rPr>
                <w:sz w:val="24"/>
              </w:rPr>
            </w:pPr>
            <w:r>
              <w:rPr>
                <w:sz w:val="24"/>
              </w:rPr>
              <w:t>Р4.</w:t>
            </w:r>
          </w:p>
        </w:tc>
        <w:tc>
          <w:tcPr>
            <w:tcW w:w="669" w:type="pct"/>
          </w:tcPr>
          <w:p w:rsidR="00F943B5" w:rsidRDefault="00F943B5" w:rsidP="00F943B5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26-31</w:t>
            </w:r>
          </w:p>
        </w:tc>
        <w:tc>
          <w:tcPr>
            <w:tcW w:w="2804" w:type="pct"/>
          </w:tcPr>
          <w:p w:rsidR="00F943B5" w:rsidRDefault="00F943B5" w:rsidP="00F943B5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Исследование внимания</w:t>
            </w:r>
          </w:p>
        </w:tc>
        <w:tc>
          <w:tcPr>
            <w:tcW w:w="953" w:type="pct"/>
          </w:tcPr>
          <w:p w:rsidR="00F943B5" w:rsidRPr="00F943B5" w:rsidRDefault="00F943B5" w:rsidP="00F943B5">
            <w:pPr>
              <w:pStyle w:val="TableParagraph"/>
              <w:spacing w:before="10" w:line="180" w:lineRule="exact"/>
              <w:ind w:left="34" w:right="20"/>
              <w:jc w:val="center"/>
            </w:pPr>
            <w:r w:rsidRPr="00F943B5">
              <w:t>12</w:t>
            </w:r>
          </w:p>
        </w:tc>
      </w:tr>
      <w:tr w:rsidR="00F943B5" w:rsidTr="009F08CE">
        <w:trPr>
          <w:trHeight w:val="275"/>
        </w:trPr>
        <w:tc>
          <w:tcPr>
            <w:tcW w:w="574" w:type="pct"/>
          </w:tcPr>
          <w:p w:rsidR="00F943B5" w:rsidRDefault="00F943B5" w:rsidP="00F943B5">
            <w:pPr>
              <w:pStyle w:val="TableParagraph"/>
              <w:spacing w:line="256" w:lineRule="exact"/>
              <w:ind w:left="349"/>
              <w:rPr>
                <w:sz w:val="24"/>
              </w:rPr>
            </w:pPr>
            <w:r>
              <w:rPr>
                <w:sz w:val="24"/>
              </w:rPr>
              <w:t>Р5.</w:t>
            </w:r>
          </w:p>
        </w:tc>
        <w:tc>
          <w:tcPr>
            <w:tcW w:w="669" w:type="pct"/>
          </w:tcPr>
          <w:p w:rsidR="00F943B5" w:rsidRDefault="00F943B5" w:rsidP="00F943B5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32-37</w:t>
            </w:r>
          </w:p>
        </w:tc>
        <w:tc>
          <w:tcPr>
            <w:tcW w:w="2804" w:type="pct"/>
          </w:tcPr>
          <w:p w:rsidR="00F943B5" w:rsidRDefault="00F943B5" w:rsidP="00F943B5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Исследование мышления и речи</w:t>
            </w:r>
          </w:p>
        </w:tc>
        <w:tc>
          <w:tcPr>
            <w:tcW w:w="953" w:type="pct"/>
          </w:tcPr>
          <w:p w:rsidR="00F943B5" w:rsidRPr="00F943B5" w:rsidRDefault="00F943B5" w:rsidP="00F943B5">
            <w:pPr>
              <w:pStyle w:val="TableParagraph"/>
              <w:spacing w:before="8" w:line="180" w:lineRule="exact"/>
              <w:ind w:left="34" w:right="20"/>
              <w:jc w:val="center"/>
            </w:pPr>
            <w:r w:rsidRPr="00F943B5">
              <w:t>12</w:t>
            </w:r>
          </w:p>
        </w:tc>
      </w:tr>
      <w:tr w:rsidR="00F943B5" w:rsidTr="009F08CE">
        <w:trPr>
          <w:trHeight w:val="276"/>
        </w:trPr>
        <w:tc>
          <w:tcPr>
            <w:tcW w:w="574" w:type="pct"/>
          </w:tcPr>
          <w:p w:rsidR="00F943B5" w:rsidRDefault="00F943B5" w:rsidP="00F943B5">
            <w:pPr>
              <w:pStyle w:val="TableParagraph"/>
              <w:spacing w:line="256" w:lineRule="exact"/>
              <w:ind w:left="349"/>
              <w:rPr>
                <w:sz w:val="24"/>
              </w:rPr>
            </w:pPr>
            <w:r>
              <w:rPr>
                <w:sz w:val="24"/>
              </w:rPr>
              <w:t>Р6.</w:t>
            </w:r>
          </w:p>
        </w:tc>
        <w:tc>
          <w:tcPr>
            <w:tcW w:w="669" w:type="pct"/>
          </w:tcPr>
          <w:p w:rsidR="00F943B5" w:rsidRDefault="00F943B5" w:rsidP="00F943B5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38-42</w:t>
            </w:r>
          </w:p>
        </w:tc>
        <w:tc>
          <w:tcPr>
            <w:tcW w:w="2804" w:type="pct"/>
          </w:tcPr>
          <w:p w:rsidR="00F943B5" w:rsidRDefault="00F943B5" w:rsidP="00F943B5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Исследование психомоторики, эмоций</w:t>
            </w:r>
          </w:p>
        </w:tc>
        <w:tc>
          <w:tcPr>
            <w:tcW w:w="953" w:type="pct"/>
          </w:tcPr>
          <w:p w:rsidR="00F943B5" w:rsidRPr="00F943B5" w:rsidRDefault="00F943B5" w:rsidP="00F943B5">
            <w:pPr>
              <w:pStyle w:val="TableParagraph"/>
              <w:spacing w:before="87"/>
              <w:ind w:left="34" w:right="20"/>
              <w:jc w:val="center"/>
            </w:pPr>
            <w:r w:rsidRPr="00F943B5">
              <w:t>10</w:t>
            </w:r>
          </w:p>
        </w:tc>
      </w:tr>
      <w:tr w:rsidR="00B26428" w:rsidTr="009F08CE">
        <w:trPr>
          <w:trHeight w:val="272"/>
        </w:trPr>
        <w:tc>
          <w:tcPr>
            <w:tcW w:w="574" w:type="pct"/>
          </w:tcPr>
          <w:p w:rsidR="00B26428" w:rsidRDefault="00B26428">
            <w:pPr>
              <w:pStyle w:val="TableParagraph"/>
              <w:rPr>
                <w:sz w:val="20"/>
              </w:rPr>
            </w:pPr>
          </w:p>
        </w:tc>
        <w:tc>
          <w:tcPr>
            <w:tcW w:w="669" w:type="pct"/>
          </w:tcPr>
          <w:p w:rsidR="00B26428" w:rsidRDefault="00B26428">
            <w:pPr>
              <w:pStyle w:val="TableParagraph"/>
              <w:rPr>
                <w:sz w:val="20"/>
              </w:rPr>
            </w:pPr>
          </w:p>
        </w:tc>
        <w:tc>
          <w:tcPr>
            <w:tcW w:w="2804" w:type="pct"/>
          </w:tcPr>
          <w:p w:rsidR="00B26428" w:rsidRDefault="00DE18E8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Всего:</w:t>
            </w:r>
          </w:p>
        </w:tc>
        <w:tc>
          <w:tcPr>
            <w:tcW w:w="953" w:type="pct"/>
          </w:tcPr>
          <w:p w:rsidR="00B26428" w:rsidRDefault="00F943B5">
            <w:pPr>
              <w:pStyle w:val="TableParagraph"/>
              <w:spacing w:line="253" w:lineRule="exact"/>
              <w:ind w:right="76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</w:tr>
    </w:tbl>
    <w:p w:rsidR="00B26428" w:rsidRPr="009F08CE" w:rsidRDefault="00F943B5" w:rsidP="009F08CE">
      <w:pPr>
        <w:pStyle w:val="2"/>
        <w:numPr>
          <w:ilvl w:val="1"/>
          <w:numId w:val="31"/>
        </w:numPr>
        <w:tabs>
          <w:tab w:val="left" w:pos="142"/>
        </w:tabs>
        <w:spacing w:before="232"/>
        <w:ind w:left="284" w:firstLine="142"/>
      </w:pPr>
      <w:r w:rsidRPr="009F08CE">
        <w:t>. Примерная</w:t>
      </w:r>
      <w:r w:rsidR="00DE18E8" w:rsidRPr="009F08CE">
        <w:t xml:space="preserve"> тематика самостоятельной</w:t>
      </w:r>
      <w:r w:rsidR="00DE18E8" w:rsidRPr="009F08CE">
        <w:rPr>
          <w:spacing w:val="-6"/>
        </w:rPr>
        <w:t xml:space="preserve"> </w:t>
      </w:r>
      <w:r w:rsidR="00DE18E8" w:rsidRPr="009F08CE">
        <w:t>работы</w:t>
      </w:r>
    </w:p>
    <w:p w:rsidR="00B26428" w:rsidRPr="009F08CE" w:rsidRDefault="00DE18E8" w:rsidP="009F08CE">
      <w:pPr>
        <w:pStyle w:val="a4"/>
        <w:numPr>
          <w:ilvl w:val="2"/>
          <w:numId w:val="31"/>
        </w:numPr>
        <w:tabs>
          <w:tab w:val="left" w:pos="142"/>
          <w:tab w:val="left" w:pos="1254"/>
        </w:tabs>
        <w:spacing w:line="274" w:lineRule="exact"/>
        <w:ind w:left="284" w:firstLine="142"/>
        <w:rPr>
          <w:b/>
          <w:sz w:val="24"/>
        </w:rPr>
      </w:pPr>
      <w:r w:rsidRPr="009F08CE">
        <w:rPr>
          <w:b/>
          <w:sz w:val="24"/>
        </w:rPr>
        <w:t>Примерный перечень тем домашних</w:t>
      </w:r>
      <w:r w:rsidRPr="009F08CE">
        <w:rPr>
          <w:b/>
          <w:spacing w:val="-4"/>
          <w:sz w:val="24"/>
        </w:rPr>
        <w:t xml:space="preserve"> </w:t>
      </w:r>
      <w:r w:rsidRPr="009F08CE">
        <w:rPr>
          <w:b/>
          <w:sz w:val="24"/>
        </w:rPr>
        <w:t>работ</w:t>
      </w:r>
    </w:p>
    <w:p w:rsidR="00045709" w:rsidRPr="009F08CE" w:rsidRDefault="00045709" w:rsidP="009F08CE">
      <w:pPr>
        <w:tabs>
          <w:tab w:val="left" w:pos="142"/>
          <w:tab w:val="left" w:pos="1254"/>
        </w:tabs>
        <w:spacing w:line="274" w:lineRule="exact"/>
        <w:ind w:left="284" w:firstLine="142"/>
        <w:rPr>
          <w:b/>
          <w:sz w:val="24"/>
        </w:rPr>
      </w:pPr>
      <w:r w:rsidRPr="009F08CE">
        <w:rPr>
          <w:b/>
          <w:sz w:val="24"/>
        </w:rPr>
        <w:t>Домашняя работа № 1:</w:t>
      </w:r>
    </w:p>
    <w:p w:rsidR="00B26428" w:rsidRPr="009F08CE" w:rsidRDefault="00DE18E8" w:rsidP="009F08CE">
      <w:pPr>
        <w:pStyle w:val="a3"/>
        <w:tabs>
          <w:tab w:val="left" w:pos="142"/>
        </w:tabs>
        <w:spacing w:line="274" w:lineRule="exact"/>
        <w:ind w:left="284" w:firstLine="142"/>
      </w:pPr>
      <w:r w:rsidRPr="009F08CE">
        <w:t>Провести самодиагностику, написать заключение по методикам:</w:t>
      </w:r>
    </w:p>
    <w:p w:rsidR="00B26428" w:rsidRPr="009F08CE" w:rsidRDefault="00DE18E8" w:rsidP="009F08CE">
      <w:pPr>
        <w:pStyle w:val="a4"/>
        <w:numPr>
          <w:ilvl w:val="0"/>
          <w:numId w:val="30"/>
        </w:numPr>
        <w:tabs>
          <w:tab w:val="left" w:pos="142"/>
          <w:tab w:val="left" w:pos="893"/>
        </w:tabs>
        <w:ind w:left="284" w:firstLine="142"/>
        <w:rPr>
          <w:sz w:val="24"/>
        </w:rPr>
      </w:pPr>
      <w:r w:rsidRPr="009F08CE">
        <w:rPr>
          <w:sz w:val="24"/>
        </w:rPr>
        <w:t>Методики психологической диагностики уровня развития</w:t>
      </w:r>
      <w:r w:rsidRPr="009F08CE">
        <w:rPr>
          <w:spacing w:val="-2"/>
          <w:sz w:val="24"/>
        </w:rPr>
        <w:t xml:space="preserve"> </w:t>
      </w:r>
      <w:r w:rsidRPr="009F08CE">
        <w:rPr>
          <w:sz w:val="24"/>
        </w:rPr>
        <w:t>восприятия</w:t>
      </w:r>
    </w:p>
    <w:p w:rsidR="000C3FAD" w:rsidRPr="009F08CE" w:rsidRDefault="000C3FAD" w:rsidP="009F08CE">
      <w:pPr>
        <w:pStyle w:val="a4"/>
        <w:tabs>
          <w:tab w:val="left" w:pos="142"/>
          <w:tab w:val="left" w:pos="1254"/>
        </w:tabs>
        <w:spacing w:line="274" w:lineRule="exact"/>
        <w:ind w:left="284" w:firstLine="142"/>
        <w:rPr>
          <w:b/>
          <w:sz w:val="24"/>
        </w:rPr>
      </w:pPr>
      <w:r w:rsidRPr="009F08CE">
        <w:rPr>
          <w:b/>
          <w:sz w:val="24"/>
        </w:rPr>
        <w:t>Домашняя работа № 2:</w:t>
      </w:r>
    </w:p>
    <w:p w:rsidR="000C3FAD" w:rsidRPr="009F08CE" w:rsidRDefault="000C3FAD" w:rsidP="009F08CE">
      <w:pPr>
        <w:pStyle w:val="a3"/>
        <w:tabs>
          <w:tab w:val="left" w:pos="142"/>
        </w:tabs>
        <w:spacing w:line="274" w:lineRule="exact"/>
        <w:ind w:left="284" w:firstLine="142"/>
      </w:pPr>
      <w:r w:rsidRPr="009F08CE">
        <w:t>Провести самодиагностику, написать заключение по методикам:</w:t>
      </w:r>
    </w:p>
    <w:p w:rsidR="00B26428" w:rsidRPr="009F08CE" w:rsidRDefault="00DE18E8" w:rsidP="009F08CE">
      <w:pPr>
        <w:pStyle w:val="a4"/>
        <w:numPr>
          <w:ilvl w:val="0"/>
          <w:numId w:val="30"/>
        </w:numPr>
        <w:tabs>
          <w:tab w:val="left" w:pos="142"/>
          <w:tab w:val="left" w:pos="893"/>
        </w:tabs>
        <w:ind w:left="284" w:firstLine="142"/>
        <w:rPr>
          <w:sz w:val="24"/>
        </w:rPr>
      </w:pPr>
      <w:r w:rsidRPr="009F08CE">
        <w:rPr>
          <w:sz w:val="24"/>
        </w:rPr>
        <w:t>Методики психологической диагностики уровня развития</w:t>
      </w:r>
      <w:r w:rsidRPr="009F08CE">
        <w:rPr>
          <w:spacing w:val="-4"/>
          <w:sz w:val="24"/>
        </w:rPr>
        <w:t xml:space="preserve"> </w:t>
      </w:r>
      <w:r w:rsidRPr="009F08CE">
        <w:rPr>
          <w:sz w:val="24"/>
        </w:rPr>
        <w:t>памяти</w:t>
      </w:r>
    </w:p>
    <w:p w:rsidR="000C3FAD" w:rsidRPr="009F08CE" w:rsidRDefault="000C3FAD" w:rsidP="009F08CE">
      <w:pPr>
        <w:pStyle w:val="a4"/>
        <w:tabs>
          <w:tab w:val="left" w:pos="142"/>
          <w:tab w:val="left" w:pos="1254"/>
        </w:tabs>
        <w:spacing w:line="274" w:lineRule="exact"/>
        <w:ind w:left="284" w:firstLine="142"/>
        <w:rPr>
          <w:b/>
          <w:sz w:val="24"/>
        </w:rPr>
      </w:pPr>
      <w:r w:rsidRPr="009F08CE">
        <w:rPr>
          <w:b/>
          <w:sz w:val="24"/>
        </w:rPr>
        <w:t>Домашняя работа № 3:</w:t>
      </w:r>
    </w:p>
    <w:p w:rsidR="000C3FAD" w:rsidRPr="009F08CE" w:rsidRDefault="000C3FAD" w:rsidP="009F08CE">
      <w:pPr>
        <w:pStyle w:val="a3"/>
        <w:tabs>
          <w:tab w:val="left" w:pos="142"/>
        </w:tabs>
        <w:spacing w:line="274" w:lineRule="exact"/>
        <w:ind w:left="284" w:firstLine="142"/>
      </w:pPr>
      <w:r w:rsidRPr="009F08CE">
        <w:t>Провести самодиагностику, написать заключение по методикам:</w:t>
      </w:r>
    </w:p>
    <w:p w:rsidR="00B26428" w:rsidRPr="009F08CE" w:rsidRDefault="00DE18E8" w:rsidP="009F08CE">
      <w:pPr>
        <w:pStyle w:val="a4"/>
        <w:numPr>
          <w:ilvl w:val="0"/>
          <w:numId w:val="30"/>
        </w:numPr>
        <w:tabs>
          <w:tab w:val="left" w:pos="142"/>
          <w:tab w:val="left" w:pos="893"/>
        </w:tabs>
        <w:ind w:left="284" w:firstLine="142"/>
        <w:rPr>
          <w:sz w:val="24"/>
        </w:rPr>
      </w:pPr>
      <w:r w:rsidRPr="009F08CE">
        <w:rPr>
          <w:sz w:val="24"/>
        </w:rPr>
        <w:t>Методики психологической диагностики уровня развития</w:t>
      </w:r>
      <w:r w:rsidRPr="009F08CE">
        <w:rPr>
          <w:spacing w:val="-2"/>
          <w:sz w:val="24"/>
        </w:rPr>
        <w:t xml:space="preserve"> </w:t>
      </w:r>
      <w:r w:rsidRPr="009F08CE">
        <w:rPr>
          <w:sz w:val="24"/>
        </w:rPr>
        <w:t>внимания</w:t>
      </w:r>
    </w:p>
    <w:p w:rsidR="000C3FAD" w:rsidRPr="009F08CE" w:rsidRDefault="000C3FAD" w:rsidP="009F08CE">
      <w:pPr>
        <w:pStyle w:val="a4"/>
        <w:tabs>
          <w:tab w:val="left" w:pos="142"/>
          <w:tab w:val="left" w:pos="1254"/>
        </w:tabs>
        <w:spacing w:line="274" w:lineRule="exact"/>
        <w:ind w:left="284" w:firstLine="142"/>
        <w:rPr>
          <w:b/>
          <w:sz w:val="24"/>
        </w:rPr>
      </w:pPr>
      <w:r w:rsidRPr="009F08CE">
        <w:rPr>
          <w:b/>
          <w:sz w:val="24"/>
        </w:rPr>
        <w:t>Домашняя работа № 4:</w:t>
      </w:r>
    </w:p>
    <w:p w:rsidR="000C3FAD" w:rsidRPr="009F08CE" w:rsidRDefault="000C3FAD" w:rsidP="009F08CE">
      <w:pPr>
        <w:pStyle w:val="a3"/>
        <w:tabs>
          <w:tab w:val="left" w:pos="142"/>
        </w:tabs>
        <w:spacing w:line="274" w:lineRule="exact"/>
        <w:ind w:left="284" w:firstLine="142"/>
      </w:pPr>
      <w:r w:rsidRPr="009F08CE">
        <w:t>Провести самодиагностику, написать заключение по методикам:</w:t>
      </w:r>
    </w:p>
    <w:p w:rsidR="00B26428" w:rsidRPr="009F08CE" w:rsidRDefault="00DE18E8" w:rsidP="009F08CE">
      <w:pPr>
        <w:pStyle w:val="a4"/>
        <w:numPr>
          <w:ilvl w:val="0"/>
          <w:numId w:val="30"/>
        </w:numPr>
        <w:tabs>
          <w:tab w:val="left" w:pos="142"/>
          <w:tab w:val="left" w:pos="893"/>
        </w:tabs>
        <w:ind w:left="284" w:firstLine="142"/>
        <w:rPr>
          <w:sz w:val="24"/>
        </w:rPr>
      </w:pPr>
      <w:r w:rsidRPr="009F08CE">
        <w:rPr>
          <w:sz w:val="24"/>
        </w:rPr>
        <w:t>Методики психологической диагностики уровня развития мышления и</w:t>
      </w:r>
      <w:r w:rsidRPr="009F08CE">
        <w:rPr>
          <w:spacing w:val="-4"/>
          <w:sz w:val="24"/>
        </w:rPr>
        <w:t xml:space="preserve"> </w:t>
      </w:r>
      <w:r w:rsidRPr="009F08CE">
        <w:rPr>
          <w:sz w:val="24"/>
        </w:rPr>
        <w:t>речи</w:t>
      </w:r>
    </w:p>
    <w:p w:rsidR="000C3FAD" w:rsidRPr="009F08CE" w:rsidRDefault="000C3FAD" w:rsidP="009F08CE">
      <w:pPr>
        <w:pStyle w:val="a4"/>
        <w:tabs>
          <w:tab w:val="left" w:pos="142"/>
          <w:tab w:val="left" w:pos="893"/>
        </w:tabs>
        <w:ind w:left="284" w:firstLine="142"/>
        <w:rPr>
          <w:sz w:val="24"/>
        </w:rPr>
      </w:pPr>
    </w:p>
    <w:p w:rsidR="009F08CE" w:rsidRDefault="00DE18E8" w:rsidP="009F08CE">
      <w:pPr>
        <w:pStyle w:val="a4"/>
        <w:numPr>
          <w:ilvl w:val="2"/>
          <w:numId w:val="31"/>
        </w:numPr>
        <w:tabs>
          <w:tab w:val="left" w:pos="142"/>
          <w:tab w:val="left" w:pos="1254"/>
        </w:tabs>
        <w:spacing w:before="6"/>
        <w:ind w:left="284" w:firstLine="142"/>
        <w:rPr>
          <w:b/>
          <w:sz w:val="24"/>
        </w:rPr>
      </w:pPr>
      <w:r w:rsidRPr="009F08CE">
        <w:rPr>
          <w:b/>
          <w:sz w:val="24"/>
        </w:rPr>
        <w:t xml:space="preserve">Примерный перечень тем графических работ </w:t>
      </w:r>
    </w:p>
    <w:p w:rsidR="00B26428" w:rsidRPr="006C4BA0" w:rsidRDefault="006C4BA0" w:rsidP="009F08CE">
      <w:pPr>
        <w:pStyle w:val="a4"/>
        <w:tabs>
          <w:tab w:val="left" w:pos="142"/>
          <w:tab w:val="left" w:pos="1254"/>
        </w:tabs>
        <w:spacing w:before="6"/>
        <w:ind w:left="426" w:firstLine="0"/>
        <w:rPr>
          <w:sz w:val="24"/>
        </w:rPr>
      </w:pPr>
      <w:r w:rsidRPr="006C4BA0">
        <w:rPr>
          <w:sz w:val="24"/>
        </w:rPr>
        <w:t>«Не</w:t>
      </w:r>
      <w:r w:rsidR="00DE18E8" w:rsidRPr="006C4BA0">
        <w:rPr>
          <w:spacing w:val="-1"/>
          <w:sz w:val="24"/>
        </w:rPr>
        <w:t xml:space="preserve"> </w:t>
      </w:r>
      <w:r w:rsidR="00DE18E8" w:rsidRPr="006C4BA0">
        <w:rPr>
          <w:sz w:val="24"/>
        </w:rPr>
        <w:t>предусмотрено»</w:t>
      </w:r>
    </w:p>
    <w:p w:rsidR="009F08CE" w:rsidRDefault="00DE18E8" w:rsidP="009F08CE">
      <w:pPr>
        <w:pStyle w:val="a4"/>
        <w:numPr>
          <w:ilvl w:val="2"/>
          <w:numId w:val="31"/>
        </w:numPr>
        <w:tabs>
          <w:tab w:val="left" w:pos="142"/>
          <w:tab w:val="left" w:pos="1254"/>
        </w:tabs>
        <w:ind w:left="284" w:firstLine="142"/>
        <w:rPr>
          <w:b/>
          <w:sz w:val="24"/>
        </w:rPr>
      </w:pPr>
      <w:r w:rsidRPr="009F08CE">
        <w:rPr>
          <w:b/>
          <w:sz w:val="24"/>
        </w:rPr>
        <w:t xml:space="preserve">Примерный перечень тем рефератов (эссе, творческих работ) </w:t>
      </w:r>
    </w:p>
    <w:p w:rsidR="00B26428" w:rsidRPr="006C4BA0" w:rsidRDefault="006C4BA0" w:rsidP="009F08CE">
      <w:pPr>
        <w:pStyle w:val="a4"/>
        <w:tabs>
          <w:tab w:val="left" w:pos="142"/>
          <w:tab w:val="left" w:pos="1254"/>
        </w:tabs>
        <w:ind w:left="426" w:firstLine="0"/>
        <w:rPr>
          <w:sz w:val="24"/>
        </w:rPr>
      </w:pPr>
      <w:r w:rsidRPr="006C4BA0">
        <w:rPr>
          <w:sz w:val="24"/>
        </w:rPr>
        <w:t>«Не</w:t>
      </w:r>
      <w:r w:rsidR="00DE18E8" w:rsidRPr="006C4BA0">
        <w:rPr>
          <w:spacing w:val="-8"/>
          <w:sz w:val="24"/>
        </w:rPr>
        <w:t xml:space="preserve"> </w:t>
      </w:r>
      <w:r w:rsidR="00DE18E8" w:rsidRPr="006C4BA0">
        <w:rPr>
          <w:sz w:val="24"/>
        </w:rPr>
        <w:t>предусмотрено»</w:t>
      </w:r>
    </w:p>
    <w:p w:rsidR="009F08CE" w:rsidRDefault="00DE18E8" w:rsidP="009F08CE">
      <w:pPr>
        <w:tabs>
          <w:tab w:val="left" w:pos="142"/>
          <w:tab w:val="left" w:pos="1445"/>
          <w:tab w:val="left" w:pos="3006"/>
          <w:tab w:val="left" w:pos="4342"/>
          <w:tab w:val="left" w:pos="6524"/>
          <w:tab w:val="left" w:pos="7249"/>
          <w:tab w:val="left" w:pos="8755"/>
          <w:tab w:val="left" w:pos="10079"/>
        </w:tabs>
        <w:ind w:left="284" w:firstLine="142"/>
        <w:rPr>
          <w:b/>
          <w:sz w:val="24"/>
        </w:rPr>
      </w:pPr>
      <w:r w:rsidRPr="009F08CE">
        <w:rPr>
          <w:b/>
          <w:sz w:val="24"/>
        </w:rPr>
        <w:t>4.3.4</w:t>
      </w:r>
      <w:r w:rsidRPr="009F08CE">
        <w:rPr>
          <w:b/>
          <w:sz w:val="24"/>
        </w:rPr>
        <w:tab/>
        <w:t>Примерная</w:t>
      </w:r>
      <w:r w:rsidRPr="009F08CE">
        <w:rPr>
          <w:b/>
          <w:sz w:val="24"/>
        </w:rPr>
        <w:tab/>
        <w:t>тематика</w:t>
      </w:r>
      <w:r w:rsidRPr="009F08CE">
        <w:rPr>
          <w:b/>
          <w:sz w:val="24"/>
        </w:rPr>
        <w:tab/>
        <w:t>индивидуальных</w:t>
      </w:r>
      <w:r w:rsidRPr="009F08CE">
        <w:rPr>
          <w:b/>
          <w:sz w:val="24"/>
        </w:rPr>
        <w:tab/>
        <w:t>или</w:t>
      </w:r>
      <w:r w:rsidRPr="009F08CE">
        <w:rPr>
          <w:b/>
          <w:sz w:val="24"/>
        </w:rPr>
        <w:tab/>
        <w:t>групповых</w:t>
      </w:r>
      <w:r w:rsidRPr="009F08CE">
        <w:rPr>
          <w:b/>
          <w:sz w:val="24"/>
        </w:rPr>
        <w:tab/>
        <w:t>проектов</w:t>
      </w:r>
      <w:r w:rsidRPr="009F08CE">
        <w:rPr>
          <w:b/>
          <w:sz w:val="24"/>
        </w:rPr>
        <w:tab/>
      </w:r>
    </w:p>
    <w:p w:rsidR="00B26428" w:rsidRPr="006C4BA0" w:rsidRDefault="006C4BA0" w:rsidP="009F08CE">
      <w:pPr>
        <w:tabs>
          <w:tab w:val="left" w:pos="142"/>
          <w:tab w:val="left" w:pos="1445"/>
          <w:tab w:val="left" w:pos="3006"/>
          <w:tab w:val="left" w:pos="4342"/>
          <w:tab w:val="left" w:pos="6524"/>
          <w:tab w:val="left" w:pos="7249"/>
          <w:tab w:val="left" w:pos="8755"/>
          <w:tab w:val="left" w:pos="10079"/>
        </w:tabs>
        <w:ind w:left="284" w:firstLine="142"/>
        <w:rPr>
          <w:sz w:val="24"/>
        </w:rPr>
      </w:pPr>
      <w:r w:rsidRPr="006C4BA0">
        <w:rPr>
          <w:sz w:val="24"/>
        </w:rPr>
        <w:t>«Не предусмотрено»</w:t>
      </w:r>
    </w:p>
    <w:p w:rsidR="009F08CE" w:rsidRDefault="00DE18E8" w:rsidP="009F08CE">
      <w:pPr>
        <w:pStyle w:val="2"/>
        <w:numPr>
          <w:ilvl w:val="2"/>
          <w:numId w:val="29"/>
        </w:numPr>
        <w:tabs>
          <w:tab w:val="left" w:pos="142"/>
          <w:tab w:val="left" w:pos="1391"/>
          <w:tab w:val="left" w:pos="10077"/>
        </w:tabs>
        <w:ind w:left="284" w:firstLine="142"/>
      </w:pPr>
      <w:r w:rsidRPr="009F08CE">
        <w:t xml:space="preserve">Примерный  </w:t>
      </w:r>
      <w:r w:rsidRPr="009F08CE">
        <w:rPr>
          <w:spacing w:val="13"/>
        </w:rPr>
        <w:t xml:space="preserve"> </w:t>
      </w:r>
      <w:r w:rsidRPr="009F08CE">
        <w:t xml:space="preserve">перечень  </w:t>
      </w:r>
      <w:r w:rsidRPr="009F08CE">
        <w:rPr>
          <w:spacing w:val="12"/>
        </w:rPr>
        <w:t xml:space="preserve"> </w:t>
      </w:r>
      <w:r w:rsidRPr="009F08CE">
        <w:t xml:space="preserve">тем  </w:t>
      </w:r>
      <w:r w:rsidRPr="009F08CE">
        <w:rPr>
          <w:spacing w:val="12"/>
        </w:rPr>
        <w:t xml:space="preserve"> </w:t>
      </w:r>
      <w:r w:rsidRPr="009F08CE">
        <w:t xml:space="preserve">расчетных  </w:t>
      </w:r>
      <w:r w:rsidRPr="009F08CE">
        <w:rPr>
          <w:spacing w:val="13"/>
        </w:rPr>
        <w:t xml:space="preserve"> </w:t>
      </w:r>
      <w:r w:rsidR="00F943B5" w:rsidRPr="009F08CE">
        <w:t>работ (</w:t>
      </w:r>
      <w:r w:rsidRPr="009F08CE">
        <w:t xml:space="preserve">программных  </w:t>
      </w:r>
      <w:r w:rsidRPr="009F08CE">
        <w:rPr>
          <w:spacing w:val="12"/>
        </w:rPr>
        <w:t xml:space="preserve"> </w:t>
      </w:r>
      <w:r w:rsidRPr="009F08CE">
        <w:t>продуктов)</w:t>
      </w:r>
      <w:r w:rsidRPr="009F08CE">
        <w:tab/>
      </w:r>
    </w:p>
    <w:p w:rsidR="00B26428" w:rsidRPr="006C4BA0" w:rsidRDefault="006C4BA0" w:rsidP="009F08CE">
      <w:pPr>
        <w:pStyle w:val="2"/>
        <w:tabs>
          <w:tab w:val="left" w:pos="142"/>
          <w:tab w:val="left" w:pos="1391"/>
          <w:tab w:val="left" w:pos="10077"/>
        </w:tabs>
        <w:ind w:left="426"/>
        <w:rPr>
          <w:b w:val="0"/>
        </w:rPr>
      </w:pPr>
      <w:r w:rsidRPr="006C4BA0">
        <w:rPr>
          <w:b w:val="0"/>
        </w:rPr>
        <w:t>«Не предусмотрено»</w:t>
      </w:r>
    </w:p>
    <w:p w:rsidR="009F08CE" w:rsidRDefault="00DE18E8" w:rsidP="009F08CE">
      <w:pPr>
        <w:pStyle w:val="a4"/>
        <w:numPr>
          <w:ilvl w:val="2"/>
          <w:numId w:val="29"/>
        </w:numPr>
        <w:tabs>
          <w:tab w:val="left" w:pos="142"/>
          <w:tab w:val="left" w:pos="1254"/>
        </w:tabs>
        <w:ind w:left="284" w:firstLine="142"/>
        <w:rPr>
          <w:b/>
          <w:sz w:val="24"/>
        </w:rPr>
      </w:pPr>
      <w:r w:rsidRPr="009F08CE">
        <w:rPr>
          <w:b/>
          <w:sz w:val="24"/>
        </w:rPr>
        <w:t xml:space="preserve">Примерный перечень тем расчетно-графических работ </w:t>
      </w:r>
    </w:p>
    <w:p w:rsidR="009F08CE" w:rsidRPr="006C4BA0" w:rsidRDefault="006C4BA0" w:rsidP="009F08CE">
      <w:pPr>
        <w:pStyle w:val="a4"/>
        <w:tabs>
          <w:tab w:val="left" w:pos="142"/>
          <w:tab w:val="left" w:pos="1254"/>
        </w:tabs>
        <w:ind w:left="426" w:firstLine="0"/>
        <w:rPr>
          <w:sz w:val="24"/>
        </w:rPr>
      </w:pPr>
      <w:r w:rsidRPr="006C4BA0">
        <w:rPr>
          <w:sz w:val="24"/>
        </w:rPr>
        <w:t>«Не</w:t>
      </w:r>
      <w:r w:rsidR="00DE18E8" w:rsidRPr="006C4BA0">
        <w:rPr>
          <w:spacing w:val="-4"/>
          <w:sz w:val="24"/>
        </w:rPr>
        <w:t xml:space="preserve"> </w:t>
      </w:r>
      <w:r w:rsidR="00DE18E8" w:rsidRPr="006C4BA0">
        <w:rPr>
          <w:sz w:val="24"/>
        </w:rPr>
        <w:t>предусмотрено»</w:t>
      </w:r>
    </w:p>
    <w:p w:rsidR="009F08CE" w:rsidRDefault="009F08CE" w:rsidP="009F08CE">
      <w:pPr>
        <w:pStyle w:val="a4"/>
        <w:numPr>
          <w:ilvl w:val="2"/>
          <w:numId w:val="29"/>
        </w:numPr>
        <w:tabs>
          <w:tab w:val="left" w:pos="142"/>
          <w:tab w:val="left" w:pos="1134"/>
        </w:tabs>
        <w:ind w:left="284" w:firstLine="142"/>
        <w:jc w:val="both"/>
        <w:rPr>
          <w:b/>
          <w:sz w:val="24"/>
        </w:rPr>
      </w:pPr>
      <w:r>
        <w:rPr>
          <w:b/>
          <w:sz w:val="24"/>
        </w:rPr>
        <w:t xml:space="preserve">Примерный </w:t>
      </w:r>
      <w:r w:rsidR="00F11C47">
        <w:rPr>
          <w:b/>
          <w:sz w:val="24"/>
        </w:rPr>
        <w:t xml:space="preserve"> </w:t>
      </w:r>
      <w:r>
        <w:rPr>
          <w:b/>
          <w:sz w:val="24"/>
        </w:rPr>
        <w:t>перечень тем</w:t>
      </w:r>
      <w:r>
        <w:rPr>
          <w:b/>
          <w:sz w:val="24"/>
        </w:rPr>
        <w:tab/>
        <w:t xml:space="preserve"> курсовых проектов (курсовых </w:t>
      </w:r>
      <w:r w:rsidR="00DE18E8" w:rsidRPr="009F08CE">
        <w:rPr>
          <w:b/>
          <w:sz w:val="24"/>
        </w:rPr>
        <w:t>работ)</w:t>
      </w:r>
      <w:r w:rsidR="00DE18E8" w:rsidRPr="009F08CE">
        <w:rPr>
          <w:b/>
          <w:sz w:val="24"/>
        </w:rPr>
        <w:tab/>
      </w:r>
    </w:p>
    <w:p w:rsidR="00B26428" w:rsidRPr="006C4BA0" w:rsidRDefault="006C4BA0" w:rsidP="009F08CE">
      <w:pPr>
        <w:pStyle w:val="a4"/>
        <w:tabs>
          <w:tab w:val="left" w:pos="142"/>
          <w:tab w:val="left" w:pos="1254"/>
        </w:tabs>
        <w:ind w:left="426" w:firstLine="0"/>
        <w:rPr>
          <w:sz w:val="24"/>
        </w:rPr>
      </w:pPr>
      <w:r w:rsidRPr="006C4BA0">
        <w:rPr>
          <w:sz w:val="24"/>
        </w:rPr>
        <w:t>«Не предус</w:t>
      </w:r>
      <w:r w:rsidR="00DE18E8" w:rsidRPr="006C4BA0">
        <w:rPr>
          <w:sz w:val="24"/>
        </w:rPr>
        <w:t>мотрено»</w:t>
      </w:r>
    </w:p>
    <w:p w:rsidR="00B26428" w:rsidRPr="009F08CE" w:rsidRDefault="00DE18E8" w:rsidP="009F08CE">
      <w:pPr>
        <w:pStyle w:val="2"/>
        <w:numPr>
          <w:ilvl w:val="2"/>
          <w:numId w:val="29"/>
        </w:numPr>
        <w:tabs>
          <w:tab w:val="left" w:pos="142"/>
          <w:tab w:val="left" w:pos="1254"/>
        </w:tabs>
        <w:ind w:left="284" w:firstLine="142"/>
      </w:pPr>
      <w:r w:rsidRPr="009F08CE">
        <w:t>Примерная тематика контрольных</w:t>
      </w:r>
      <w:r w:rsidRPr="009F08CE">
        <w:rPr>
          <w:spacing w:val="-4"/>
        </w:rPr>
        <w:t xml:space="preserve"> </w:t>
      </w:r>
      <w:r w:rsidRPr="009F08CE">
        <w:t>работ</w:t>
      </w:r>
    </w:p>
    <w:p w:rsidR="00627E14" w:rsidRPr="009F08CE" w:rsidRDefault="00627E14" w:rsidP="009F08CE">
      <w:pPr>
        <w:pStyle w:val="2"/>
        <w:tabs>
          <w:tab w:val="left" w:pos="142"/>
          <w:tab w:val="left" w:pos="1254"/>
        </w:tabs>
        <w:ind w:left="284" w:firstLine="142"/>
      </w:pPr>
      <w:r w:rsidRPr="009F08CE">
        <w:t>Контрольная работа № 1</w:t>
      </w:r>
    </w:p>
    <w:p w:rsidR="00B26428" w:rsidRPr="009F08CE" w:rsidRDefault="00DE18E8" w:rsidP="005B2BB3">
      <w:pPr>
        <w:pStyle w:val="a4"/>
        <w:numPr>
          <w:ilvl w:val="3"/>
          <w:numId w:val="31"/>
        </w:numPr>
        <w:tabs>
          <w:tab w:val="left" w:pos="142"/>
          <w:tab w:val="left" w:pos="709"/>
        </w:tabs>
        <w:ind w:left="0" w:firstLine="142"/>
        <w:rPr>
          <w:sz w:val="24"/>
        </w:rPr>
      </w:pPr>
      <w:r w:rsidRPr="009F08CE">
        <w:rPr>
          <w:sz w:val="24"/>
        </w:rPr>
        <w:t>Методики психологической диагностики уровня развития</w:t>
      </w:r>
      <w:r w:rsidRPr="009F08CE">
        <w:rPr>
          <w:spacing w:val="-3"/>
          <w:sz w:val="24"/>
        </w:rPr>
        <w:t xml:space="preserve"> </w:t>
      </w:r>
      <w:r w:rsidRPr="009F08CE">
        <w:rPr>
          <w:sz w:val="24"/>
        </w:rPr>
        <w:t>восприятия</w:t>
      </w:r>
    </w:p>
    <w:p w:rsidR="00B26428" w:rsidRPr="009F08CE" w:rsidRDefault="00DE18E8" w:rsidP="005B2BB3">
      <w:pPr>
        <w:pStyle w:val="a4"/>
        <w:numPr>
          <w:ilvl w:val="3"/>
          <w:numId w:val="31"/>
        </w:numPr>
        <w:tabs>
          <w:tab w:val="left" w:pos="142"/>
          <w:tab w:val="left" w:pos="709"/>
          <w:tab w:val="left" w:pos="1361"/>
          <w:tab w:val="left" w:pos="1362"/>
        </w:tabs>
        <w:ind w:left="0" w:firstLine="142"/>
        <w:rPr>
          <w:sz w:val="24"/>
        </w:rPr>
      </w:pPr>
      <w:r w:rsidRPr="009F08CE">
        <w:rPr>
          <w:sz w:val="24"/>
        </w:rPr>
        <w:t>Методики психологической диагностики уровня развития</w:t>
      </w:r>
      <w:r w:rsidRPr="009F08CE">
        <w:rPr>
          <w:spacing w:val="-2"/>
          <w:sz w:val="24"/>
        </w:rPr>
        <w:t xml:space="preserve"> </w:t>
      </w:r>
      <w:r w:rsidRPr="009F08CE">
        <w:rPr>
          <w:sz w:val="24"/>
        </w:rPr>
        <w:t>памяти</w:t>
      </w:r>
    </w:p>
    <w:p w:rsidR="00B26428" w:rsidRPr="009F08CE" w:rsidRDefault="00DE18E8" w:rsidP="005B2BB3">
      <w:pPr>
        <w:pStyle w:val="a4"/>
        <w:numPr>
          <w:ilvl w:val="3"/>
          <w:numId w:val="31"/>
        </w:numPr>
        <w:tabs>
          <w:tab w:val="left" w:pos="142"/>
          <w:tab w:val="left" w:pos="709"/>
          <w:tab w:val="left" w:pos="1361"/>
          <w:tab w:val="left" w:pos="1362"/>
        </w:tabs>
        <w:ind w:left="0" w:firstLine="142"/>
        <w:rPr>
          <w:sz w:val="24"/>
        </w:rPr>
      </w:pPr>
      <w:r w:rsidRPr="009F08CE">
        <w:rPr>
          <w:sz w:val="24"/>
        </w:rPr>
        <w:t>Методики психологической диагностики уровня развития</w:t>
      </w:r>
      <w:r w:rsidRPr="009F08CE">
        <w:rPr>
          <w:spacing w:val="-3"/>
          <w:sz w:val="24"/>
        </w:rPr>
        <w:t xml:space="preserve"> </w:t>
      </w:r>
      <w:r w:rsidRPr="009F08CE">
        <w:rPr>
          <w:sz w:val="24"/>
        </w:rPr>
        <w:t>внимания</w:t>
      </w:r>
    </w:p>
    <w:p w:rsidR="00B26428" w:rsidRPr="009F08CE" w:rsidRDefault="00DE18E8" w:rsidP="005B2BB3">
      <w:pPr>
        <w:pStyle w:val="a4"/>
        <w:numPr>
          <w:ilvl w:val="3"/>
          <w:numId w:val="31"/>
        </w:numPr>
        <w:tabs>
          <w:tab w:val="left" w:pos="142"/>
          <w:tab w:val="left" w:pos="709"/>
          <w:tab w:val="left" w:pos="1361"/>
          <w:tab w:val="left" w:pos="1362"/>
        </w:tabs>
        <w:ind w:left="0" w:firstLine="142"/>
        <w:rPr>
          <w:sz w:val="24"/>
        </w:rPr>
      </w:pPr>
      <w:r w:rsidRPr="009F08CE">
        <w:rPr>
          <w:sz w:val="24"/>
        </w:rPr>
        <w:lastRenderedPageBreak/>
        <w:t>Методики психологической диагностики уровня развития мышления и</w:t>
      </w:r>
      <w:r w:rsidRPr="009F08CE">
        <w:rPr>
          <w:spacing w:val="-8"/>
          <w:sz w:val="24"/>
        </w:rPr>
        <w:t xml:space="preserve"> </w:t>
      </w:r>
      <w:r w:rsidRPr="009F08CE">
        <w:rPr>
          <w:sz w:val="24"/>
        </w:rPr>
        <w:t>речи</w:t>
      </w:r>
    </w:p>
    <w:p w:rsidR="006C4BA0" w:rsidRDefault="00DE18E8" w:rsidP="009F08CE">
      <w:pPr>
        <w:pStyle w:val="a4"/>
        <w:numPr>
          <w:ilvl w:val="2"/>
          <w:numId w:val="29"/>
        </w:numPr>
        <w:tabs>
          <w:tab w:val="left" w:pos="142"/>
          <w:tab w:val="left" w:pos="1313"/>
        </w:tabs>
        <w:ind w:left="284" w:firstLine="142"/>
        <w:rPr>
          <w:b/>
          <w:sz w:val="24"/>
        </w:rPr>
      </w:pPr>
      <w:r w:rsidRPr="009F08CE">
        <w:rPr>
          <w:b/>
          <w:sz w:val="24"/>
        </w:rPr>
        <w:t xml:space="preserve">Примерная тематика коллоквиумов </w:t>
      </w:r>
    </w:p>
    <w:p w:rsidR="00B26428" w:rsidRPr="006C4BA0" w:rsidRDefault="006C4BA0" w:rsidP="006C4BA0">
      <w:pPr>
        <w:pStyle w:val="a4"/>
        <w:tabs>
          <w:tab w:val="left" w:pos="142"/>
          <w:tab w:val="left" w:pos="1313"/>
        </w:tabs>
        <w:ind w:left="426" w:firstLine="0"/>
        <w:rPr>
          <w:sz w:val="24"/>
        </w:rPr>
      </w:pPr>
      <w:r w:rsidRPr="006C4BA0">
        <w:rPr>
          <w:sz w:val="24"/>
        </w:rPr>
        <w:t>«Не</w:t>
      </w:r>
      <w:r w:rsidR="00DE18E8" w:rsidRPr="006C4BA0">
        <w:rPr>
          <w:spacing w:val="-3"/>
          <w:sz w:val="24"/>
        </w:rPr>
        <w:t xml:space="preserve"> </w:t>
      </w:r>
      <w:r w:rsidR="00DE18E8" w:rsidRPr="006C4BA0">
        <w:rPr>
          <w:sz w:val="24"/>
        </w:rPr>
        <w:t>предусмотрено»</w:t>
      </w:r>
    </w:p>
    <w:p w:rsidR="00B26428" w:rsidRPr="009F08CE" w:rsidRDefault="00DE18E8" w:rsidP="009F08CE">
      <w:pPr>
        <w:pStyle w:val="2"/>
        <w:numPr>
          <w:ilvl w:val="0"/>
          <w:numId w:val="30"/>
        </w:numPr>
        <w:tabs>
          <w:tab w:val="left" w:pos="142"/>
          <w:tab w:val="left" w:pos="894"/>
        </w:tabs>
        <w:spacing w:before="190" w:line="244" w:lineRule="auto"/>
        <w:ind w:left="284" w:firstLine="142"/>
      </w:pPr>
      <w:r w:rsidRPr="009F08CE">
        <w:t>СООТНОШЕНИЕ РАЗДЕЛОВ, ТЕМ ДИСЦИПЛИНЫ И ПРИМЕНЯЕМЫХ ТЕХНОЛОГИЙ</w:t>
      </w:r>
      <w:r w:rsidRPr="009F08CE">
        <w:rPr>
          <w:spacing w:val="-1"/>
        </w:rPr>
        <w:t xml:space="preserve"> </w:t>
      </w:r>
      <w:r w:rsidRPr="009F08CE">
        <w:t>ОБУЧЕНИЯ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982"/>
        <w:gridCol w:w="567"/>
        <w:gridCol w:w="567"/>
        <w:gridCol w:w="567"/>
        <w:gridCol w:w="567"/>
        <w:gridCol w:w="563"/>
        <w:gridCol w:w="565"/>
        <w:gridCol w:w="565"/>
        <w:gridCol w:w="563"/>
        <w:gridCol w:w="567"/>
        <w:gridCol w:w="565"/>
        <w:gridCol w:w="563"/>
        <w:gridCol w:w="573"/>
      </w:tblGrid>
      <w:tr w:rsidR="00B26428" w:rsidTr="006C4BA0">
        <w:trPr>
          <w:trHeight w:val="1103"/>
        </w:trPr>
        <w:tc>
          <w:tcPr>
            <w:tcW w:w="1526" w:type="pct"/>
            <w:vMerge w:val="restart"/>
          </w:tcPr>
          <w:p w:rsidR="00B26428" w:rsidRDefault="00B26428">
            <w:pPr>
              <w:pStyle w:val="TableParagraph"/>
              <w:rPr>
                <w:b/>
                <w:sz w:val="26"/>
              </w:rPr>
            </w:pPr>
          </w:p>
          <w:p w:rsidR="00B26428" w:rsidRDefault="00B26428">
            <w:pPr>
              <w:pStyle w:val="TableParagraph"/>
              <w:rPr>
                <w:b/>
                <w:sz w:val="26"/>
              </w:rPr>
            </w:pPr>
          </w:p>
          <w:p w:rsidR="00B26428" w:rsidRDefault="00B26428">
            <w:pPr>
              <w:pStyle w:val="TableParagraph"/>
              <w:rPr>
                <w:b/>
                <w:sz w:val="26"/>
              </w:rPr>
            </w:pPr>
          </w:p>
          <w:p w:rsidR="00B26428" w:rsidRDefault="00B26428">
            <w:pPr>
              <w:pStyle w:val="TableParagraph"/>
              <w:rPr>
                <w:b/>
                <w:sz w:val="26"/>
              </w:rPr>
            </w:pPr>
          </w:p>
          <w:p w:rsidR="00B26428" w:rsidRDefault="00B26428">
            <w:pPr>
              <w:pStyle w:val="TableParagraph"/>
              <w:rPr>
                <w:b/>
                <w:sz w:val="26"/>
              </w:rPr>
            </w:pPr>
          </w:p>
          <w:p w:rsidR="00B26428" w:rsidRDefault="00DE18E8">
            <w:pPr>
              <w:pStyle w:val="TableParagraph"/>
              <w:tabs>
                <w:tab w:val="left" w:pos="1012"/>
                <w:tab w:val="left" w:pos="2286"/>
              </w:tabs>
              <w:spacing w:before="171"/>
              <w:ind w:left="211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z w:val="24"/>
              </w:rPr>
              <w:tab/>
              <w:t>раздела,</w:t>
            </w:r>
            <w:r>
              <w:rPr>
                <w:b/>
                <w:sz w:val="24"/>
              </w:rPr>
              <w:tab/>
              <w:t>темы дисциплины</w:t>
            </w:r>
          </w:p>
        </w:tc>
        <w:tc>
          <w:tcPr>
            <w:tcW w:w="1735" w:type="pct"/>
            <w:gridSpan w:val="6"/>
          </w:tcPr>
          <w:p w:rsidR="00B26428" w:rsidRDefault="00B26428">
            <w:pPr>
              <w:pStyle w:val="TableParagraph"/>
              <w:spacing w:before="6"/>
              <w:rPr>
                <w:b/>
                <w:sz w:val="35"/>
              </w:rPr>
            </w:pPr>
          </w:p>
          <w:p w:rsidR="00B26428" w:rsidRDefault="00DE18E8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Активные методы обучения</w:t>
            </w:r>
          </w:p>
        </w:tc>
        <w:tc>
          <w:tcPr>
            <w:tcW w:w="1739" w:type="pct"/>
            <w:gridSpan w:val="6"/>
          </w:tcPr>
          <w:p w:rsidR="00B26428" w:rsidRDefault="00DE18E8">
            <w:pPr>
              <w:pStyle w:val="TableParagraph"/>
              <w:tabs>
                <w:tab w:val="left" w:pos="1575"/>
                <w:tab w:val="left" w:pos="1932"/>
              </w:tabs>
              <w:ind w:left="112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Дистанционные образовательные технологии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электронное</w:t>
            </w:r>
          </w:p>
          <w:p w:rsidR="00B26428" w:rsidRDefault="00DE18E8">
            <w:pPr>
              <w:pStyle w:val="TableParagraph"/>
              <w:spacing w:line="262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обучение</w:t>
            </w:r>
          </w:p>
        </w:tc>
      </w:tr>
      <w:tr w:rsidR="00B26428" w:rsidTr="006C4BA0">
        <w:trPr>
          <w:trHeight w:val="2781"/>
        </w:trPr>
        <w:tc>
          <w:tcPr>
            <w:tcW w:w="1526" w:type="pct"/>
            <w:vMerge/>
            <w:tcBorders>
              <w:top w:val="nil"/>
            </w:tcBorders>
          </w:tcPr>
          <w:p w:rsidR="00B26428" w:rsidRDefault="00B26428">
            <w:pPr>
              <w:rPr>
                <w:sz w:val="2"/>
                <w:szCs w:val="2"/>
              </w:rPr>
            </w:pPr>
          </w:p>
        </w:tc>
        <w:tc>
          <w:tcPr>
            <w:tcW w:w="290" w:type="pct"/>
            <w:textDirection w:val="btLr"/>
          </w:tcPr>
          <w:p w:rsidR="00B26428" w:rsidRDefault="00DE18E8">
            <w:pPr>
              <w:pStyle w:val="TableParagraph"/>
              <w:spacing w:before="143"/>
              <w:ind w:left="36"/>
              <w:rPr>
                <w:sz w:val="24"/>
              </w:rPr>
            </w:pPr>
            <w:r>
              <w:rPr>
                <w:sz w:val="24"/>
              </w:rPr>
              <w:t>Проектная работа</w:t>
            </w:r>
          </w:p>
        </w:tc>
        <w:tc>
          <w:tcPr>
            <w:tcW w:w="290" w:type="pct"/>
            <w:textDirection w:val="btLr"/>
          </w:tcPr>
          <w:p w:rsidR="00B26428" w:rsidRDefault="00DE18E8">
            <w:pPr>
              <w:pStyle w:val="TableParagraph"/>
              <w:spacing w:before="143"/>
              <w:ind w:left="36"/>
              <w:rPr>
                <w:sz w:val="24"/>
              </w:rPr>
            </w:pPr>
            <w:r>
              <w:rPr>
                <w:sz w:val="24"/>
              </w:rPr>
              <w:t>Кейс-анализ</w:t>
            </w:r>
          </w:p>
        </w:tc>
        <w:tc>
          <w:tcPr>
            <w:tcW w:w="290" w:type="pct"/>
            <w:textDirection w:val="btLr"/>
          </w:tcPr>
          <w:p w:rsidR="00B26428" w:rsidRDefault="00DE18E8"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Деловые игры</w:t>
            </w:r>
          </w:p>
        </w:tc>
        <w:tc>
          <w:tcPr>
            <w:tcW w:w="290" w:type="pct"/>
            <w:textDirection w:val="btLr"/>
          </w:tcPr>
          <w:p w:rsidR="00B26428" w:rsidRDefault="00DE18E8"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Проблемное обучение</w:t>
            </w:r>
          </w:p>
        </w:tc>
        <w:tc>
          <w:tcPr>
            <w:tcW w:w="288" w:type="pct"/>
            <w:textDirection w:val="btLr"/>
          </w:tcPr>
          <w:p w:rsidR="00B26428" w:rsidRDefault="00DE18E8"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Командная работа</w:t>
            </w:r>
          </w:p>
        </w:tc>
        <w:tc>
          <w:tcPr>
            <w:tcW w:w="289" w:type="pct"/>
            <w:textDirection w:val="btLr"/>
          </w:tcPr>
          <w:p w:rsidR="00B26428" w:rsidRDefault="00DE18E8">
            <w:pPr>
              <w:pStyle w:val="TableParagraph"/>
              <w:spacing w:before="146"/>
              <w:ind w:left="115"/>
              <w:rPr>
                <w:sz w:val="24"/>
              </w:rPr>
            </w:pPr>
            <w:r>
              <w:rPr>
                <w:sz w:val="24"/>
              </w:rPr>
              <w:t>Другие (указать, какие)</w:t>
            </w:r>
          </w:p>
        </w:tc>
        <w:tc>
          <w:tcPr>
            <w:tcW w:w="289" w:type="pct"/>
            <w:textDirection w:val="btLr"/>
          </w:tcPr>
          <w:p w:rsidR="00B26428" w:rsidRDefault="00DE18E8">
            <w:pPr>
              <w:pStyle w:val="TableParagraph"/>
              <w:spacing w:before="147"/>
              <w:ind w:left="36"/>
              <w:rPr>
                <w:sz w:val="24"/>
              </w:rPr>
            </w:pPr>
            <w:r>
              <w:rPr>
                <w:sz w:val="24"/>
              </w:rPr>
              <w:t>Сетевые учебные курсы</w:t>
            </w:r>
          </w:p>
        </w:tc>
        <w:tc>
          <w:tcPr>
            <w:tcW w:w="288" w:type="pct"/>
            <w:textDirection w:val="btLr"/>
          </w:tcPr>
          <w:p w:rsidR="00B26428" w:rsidRDefault="00DE18E8">
            <w:pPr>
              <w:pStyle w:val="TableParagraph"/>
              <w:spacing w:before="1" w:line="284" w:lineRule="exact"/>
              <w:ind w:left="2"/>
              <w:rPr>
                <w:sz w:val="24"/>
              </w:rPr>
            </w:pPr>
            <w:r>
              <w:rPr>
                <w:sz w:val="24"/>
              </w:rPr>
              <w:t>Виртуальные практикумы и тренажеры</w:t>
            </w:r>
          </w:p>
        </w:tc>
        <w:tc>
          <w:tcPr>
            <w:tcW w:w="290" w:type="pct"/>
            <w:textDirection w:val="btLr"/>
          </w:tcPr>
          <w:p w:rsidR="00B26428" w:rsidRDefault="00DE18E8">
            <w:pPr>
              <w:pStyle w:val="TableParagraph"/>
              <w:tabs>
                <w:tab w:val="left" w:pos="2660"/>
              </w:tabs>
              <w:spacing w:before="8"/>
              <w:ind w:left="36" w:right="-15"/>
              <w:rPr>
                <w:sz w:val="24"/>
              </w:rPr>
            </w:pPr>
            <w:r>
              <w:rPr>
                <w:sz w:val="24"/>
              </w:rPr>
              <w:t>Вебинары</w:t>
            </w:r>
            <w:r>
              <w:rPr>
                <w:sz w:val="24"/>
              </w:rPr>
              <w:tab/>
              <w:t>и</w:t>
            </w:r>
          </w:p>
          <w:p w:rsidR="00B26428" w:rsidRDefault="00DE18E8">
            <w:pPr>
              <w:pStyle w:val="TableParagraph"/>
              <w:spacing w:before="7" w:line="243" w:lineRule="exact"/>
              <w:ind w:left="36"/>
              <w:rPr>
                <w:sz w:val="24"/>
              </w:rPr>
            </w:pPr>
            <w:r>
              <w:rPr>
                <w:sz w:val="24"/>
              </w:rPr>
              <w:t>видеоконференции</w:t>
            </w:r>
          </w:p>
        </w:tc>
        <w:tc>
          <w:tcPr>
            <w:tcW w:w="289" w:type="pct"/>
            <w:textDirection w:val="btLr"/>
          </w:tcPr>
          <w:p w:rsidR="00B26428" w:rsidRDefault="00DE18E8">
            <w:pPr>
              <w:pStyle w:val="TableParagraph"/>
              <w:tabs>
                <w:tab w:val="left" w:pos="2304"/>
              </w:tabs>
              <w:spacing w:before="4" w:line="280" w:lineRule="atLeast"/>
              <w:ind w:left="2" w:right="-15"/>
              <w:rPr>
                <w:sz w:val="24"/>
              </w:rPr>
            </w:pPr>
            <w:r>
              <w:rPr>
                <w:sz w:val="24"/>
              </w:rPr>
              <w:t>Асинхронные</w:t>
            </w:r>
            <w:r>
              <w:rPr>
                <w:sz w:val="24"/>
              </w:rPr>
              <w:tab/>
              <w:t>web- конференции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семинары</w:t>
            </w:r>
          </w:p>
        </w:tc>
        <w:tc>
          <w:tcPr>
            <w:tcW w:w="288" w:type="pct"/>
            <w:textDirection w:val="btLr"/>
          </w:tcPr>
          <w:p w:rsidR="00B26428" w:rsidRDefault="00DE18E8">
            <w:pPr>
              <w:pStyle w:val="TableParagraph"/>
              <w:tabs>
                <w:tab w:val="left" w:pos="1590"/>
                <w:tab w:val="left" w:pos="2652"/>
              </w:tabs>
              <w:spacing w:before="5" w:line="280" w:lineRule="atLeast"/>
              <w:ind w:left="2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и разработка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контента</w:t>
            </w:r>
          </w:p>
        </w:tc>
        <w:tc>
          <w:tcPr>
            <w:tcW w:w="295" w:type="pct"/>
            <w:textDirection w:val="btLr"/>
          </w:tcPr>
          <w:p w:rsidR="00B26428" w:rsidRDefault="00DE18E8">
            <w:pPr>
              <w:pStyle w:val="TableParagraph"/>
              <w:spacing w:before="156"/>
              <w:ind w:left="2"/>
              <w:rPr>
                <w:sz w:val="24"/>
              </w:rPr>
            </w:pPr>
            <w:r>
              <w:rPr>
                <w:sz w:val="24"/>
              </w:rPr>
              <w:t>Другие (указать, какие)</w:t>
            </w:r>
          </w:p>
        </w:tc>
      </w:tr>
      <w:tr w:rsidR="00B26428" w:rsidTr="006C4BA0">
        <w:trPr>
          <w:trHeight w:val="359"/>
        </w:trPr>
        <w:tc>
          <w:tcPr>
            <w:tcW w:w="1526" w:type="pct"/>
          </w:tcPr>
          <w:p w:rsidR="00B26428" w:rsidRDefault="00DE18E8">
            <w:pPr>
              <w:pStyle w:val="TableParagraph"/>
              <w:spacing w:before="30"/>
              <w:ind w:left="1288"/>
              <w:rPr>
                <w:sz w:val="24"/>
              </w:rPr>
            </w:pPr>
            <w:r>
              <w:rPr>
                <w:sz w:val="24"/>
              </w:rPr>
              <w:t>Р1.</w:t>
            </w:r>
          </w:p>
        </w:tc>
        <w:tc>
          <w:tcPr>
            <w:tcW w:w="290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0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0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0" w:type="pct"/>
          </w:tcPr>
          <w:p w:rsidR="00B26428" w:rsidRDefault="00DE18E8">
            <w:pPr>
              <w:pStyle w:val="TableParagraph"/>
              <w:spacing w:line="267" w:lineRule="exact"/>
              <w:ind w:left="144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288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9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9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8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0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9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8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5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</w:tr>
      <w:tr w:rsidR="00B26428" w:rsidTr="006C4BA0">
        <w:trPr>
          <w:trHeight w:val="357"/>
        </w:trPr>
        <w:tc>
          <w:tcPr>
            <w:tcW w:w="1526" w:type="pct"/>
          </w:tcPr>
          <w:p w:rsidR="00B26428" w:rsidRDefault="00DE18E8">
            <w:pPr>
              <w:pStyle w:val="TableParagraph"/>
              <w:spacing w:before="30"/>
              <w:ind w:left="1288"/>
              <w:rPr>
                <w:sz w:val="24"/>
              </w:rPr>
            </w:pPr>
            <w:r>
              <w:rPr>
                <w:sz w:val="24"/>
              </w:rPr>
              <w:t>Р2.</w:t>
            </w:r>
          </w:p>
        </w:tc>
        <w:tc>
          <w:tcPr>
            <w:tcW w:w="290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0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0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0" w:type="pct"/>
          </w:tcPr>
          <w:p w:rsidR="00B26428" w:rsidRDefault="00DE18E8">
            <w:pPr>
              <w:pStyle w:val="TableParagraph"/>
              <w:spacing w:line="267" w:lineRule="exact"/>
              <w:ind w:left="144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288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9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9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8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0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9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8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5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</w:tr>
      <w:tr w:rsidR="00B26428" w:rsidTr="006C4BA0">
        <w:trPr>
          <w:trHeight w:val="359"/>
        </w:trPr>
        <w:tc>
          <w:tcPr>
            <w:tcW w:w="1526" w:type="pct"/>
          </w:tcPr>
          <w:p w:rsidR="00B26428" w:rsidRDefault="00DE18E8">
            <w:pPr>
              <w:pStyle w:val="TableParagraph"/>
              <w:spacing w:before="32"/>
              <w:ind w:left="1288"/>
              <w:rPr>
                <w:sz w:val="24"/>
              </w:rPr>
            </w:pPr>
            <w:r>
              <w:rPr>
                <w:sz w:val="24"/>
              </w:rPr>
              <w:t>Р3.</w:t>
            </w:r>
          </w:p>
        </w:tc>
        <w:tc>
          <w:tcPr>
            <w:tcW w:w="290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0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0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0" w:type="pct"/>
          </w:tcPr>
          <w:p w:rsidR="00B26428" w:rsidRDefault="00DE18E8">
            <w:pPr>
              <w:pStyle w:val="TableParagraph"/>
              <w:spacing w:line="267" w:lineRule="exact"/>
              <w:ind w:left="144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288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9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9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8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0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9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8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5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</w:tr>
      <w:tr w:rsidR="00B26428" w:rsidTr="006C4BA0">
        <w:trPr>
          <w:trHeight w:val="359"/>
        </w:trPr>
        <w:tc>
          <w:tcPr>
            <w:tcW w:w="1526" w:type="pct"/>
          </w:tcPr>
          <w:p w:rsidR="00B26428" w:rsidRDefault="00DE18E8">
            <w:pPr>
              <w:pStyle w:val="TableParagraph"/>
              <w:spacing w:before="30"/>
              <w:ind w:left="1288"/>
              <w:rPr>
                <w:sz w:val="24"/>
              </w:rPr>
            </w:pPr>
            <w:r>
              <w:rPr>
                <w:sz w:val="24"/>
              </w:rPr>
              <w:t>Р4.</w:t>
            </w:r>
          </w:p>
        </w:tc>
        <w:tc>
          <w:tcPr>
            <w:tcW w:w="290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0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0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0" w:type="pct"/>
          </w:tcPr>
          <w:p w:rsidR="00B26428" w:rsidRDefault="00DE18E8">
            <w:pPr>
              <w:pStyle w:val="TableParagraph"/>
              <w:spacing w:line="267" w:lineRule="exact"/>
              <w:ind w:left="144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288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9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9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8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0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9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8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5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</w:tr>
      <w:tr w:rsidR="00B26428" w:rsidTr="006C4BA0">
        <w:trPr>
          <w:trHeight w:val="357"/>
        </w:trPr>
        <w:tc>
          <w:tcPr>
            <w:tcW w:w="1526" w:type="pct"/>
          </w:tcPr>
          <w:p w:rsidR="00B26428" w:rsidRDefault="00DE18E8">
            <w:pPr>
              <w:pStyle w:val="TableParagraph"/>
              <w:spacing w:before="30"/>
              <w:ind w:left="1288"/>
              <w:rPr>
                <w:sz w:val="24"/>
              </w:rPr>
            </w:pPr>
            <w:r>
              <w:rPr>
                <w:sz w:val="24"/>
              </w:rPr>
              <w:t>Р5.</w:t>
            </w:r>
          </w:p>
        </w:tc>
        <w:tc>
          <w:tcPr>
            <w:tcW w:w="290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0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0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0" w:type="pct"/>
          </w:tcPr>
          <w:p w:rsidR="00B26428" w:rsidRDefault="00DE18E8">
            <w:pPr>
              <w:pStyle w:val="TableParagraph"/>
              <w:spacing w:line="267" w:lineRule="exact"/>
              <w:ind w:left="144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288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9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9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8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0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9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8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5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</w:tr>
      <w:tr w:rsidR="00B26428" w:rsidTr="006C4BA0">
        <w:trPr>
          <w:trHeight w:val="359"/>
        </w:trPr>
        <w:tc>
          <w:tcPr>
            <w:tcW w:w="1526" w:type="pct"/>
          </w:tcPr>
          <w:p w:rsidR="00B26428" w:rsidRDefault="00DE18E8">
            <w:pPr>
              <w:pStyle w:val="TableParagraph"/>
              <w:spacing w:before="32"/>
              <w:ind w:left="1288"/>
              <w:rPr>
                <w:sz w:val="24"/>
              </w:rPr>
            </w:pPr>
            <w:r>
              <w:rPr>
                <w:sz w:val="24"/>
              </w:rPr>
              <w:t>Р6.</w:t>
            </w:r>
          </w:p>
        </w:tc>
        <w:tc>
          <w:tcPr>
            <w:tcW w:w="290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0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0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0" w:type="pct"/>
          </w:tcPr>
          <w:p w:rsidR="00B26428" w:rsidRDefault="00DE18E8">
            <w:pPr>
              <w:pStyle w:val="TableParagraph"/>
              <w:spacing w:line="267" w:lineRule="exact"/>
              <w:ind w:left="144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288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9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9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8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0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9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8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5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</w:tr>
    </w:tbl>
    <w:p w:rsidR="00B26428" w:rsidRDefault="00B26428">
      <w:pPr>
        <w:pStyle w:val="a3"/>
        <w:spacing w:before="5"/>
        <w:ind w:left="0"/>
        <w:rPr>
          <w:b/>
          <w:sz w:val="23"/>
        </w:rPr>
      </w:pPr>
    </w:p>
    <w:p w:rsidR="00B26428" w:rsidRDefault="00DE18E8" w:rsidP="006C4BA0">
      <w:pPr>
        <w:pStyle w:val="a4"/>
        <w:numPr>
          <w:ilvl w:val="0"/>
          <w:numId w:val="30"/>
        </w:numPr>
        <w:tabs>
          <w:tab w:val="left" w:pos="284"/>
        </w:tabs>
        <w:ind w:left="0" w:right="3" w:firstLine="0"/>
        <w:rPr>
          <w:b/>
          <w:sz w:val="24"/>
        </w:rPr>
      </w:pPr>
      <w:r>
        <w:rPr>
          <w:b/>
          <w:sz w:val="24"/>
        </w:rPr>
        <w:t>ПРОЦЕДУРЫ КОНТРОЛЯ И ОЦЕНИВАНИЯ РЕЗУЛЬТАТОВ ОБУЧЕНИЯ (ПРИЛОЖЕНИЕ 1)</w:t>
      </w:r>
    </w:p>
    <w:p w:rsidR="006C4BA0" w:rsidRDefault="006C4BA0" w:rsidP="006C4BA0">
      <w:pPr>
        <w:pStyle w:val="a4"/>
        <w:tabs>
          <w:tab w:val="left" w:pos="284"/>
        </w:tabs>
        <w:ind w:left="0" w:right="3" w:firstLine="0"/>
        <w:rPr>
          <w:b/>
          <w:sz w:val="24"/>
        </w:rPr>
      </w:pPr>
    </w:p>
    <w:p w:rsidR="00B26428" w:rsidRDefault="00DE18E8" w:rsidP="006C4BA0">
      <w:pPr>
        <w:pStyle w:val="a4"/>
        <w:numPr>
          <w:ilvl w:val="0"/>
          <w:numId w:val="30"/>
        </w:numPr>
        <w:tabs>
          <w:tab w:val="left" w:pos="284"/>
        </w:tabs>
        <w:ind w:left="0" w:right="3" w:firstLine="0"/>
        <w:rPr>
          <w:b/>
          <w:sz w:val="24"/>
        </w:rPr>
      </w:pPr>
      <w:r>
        <w:rPr>
          <w:b/>
          <w:sz w:val="24"/>
        </w:rPr>
        <w:t>ПРОЦЕДУРЫ ОЦЕНИВАНИЯ РЕЗУЛЬТАТОВ ОБУЧЕНИЯ В РАМКАХ НЕЗАВИСИМОГО ТЕСТОВОГО КОНТРОЛЯ (ПРИЛОЖЕНИЕ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2)</w:t>
      </w:r>
    </w:p>
    <w:p w:rsidR="006C4BA0" w:rsidRDefault="006C4BA0" w:rsidP="006C4BA0">
      <w:pPr>
        <w:pStyle w:val="a4"/>
        <w:tabs>
          <w:tab w:val="left" w:pos="284"/>
        </w:tabs>
        <w:ind w:left="0" w:right="3" w:firstLine="0"/>
        <w:rPr>
          <w:b/>
          <w:sz w:val="24"/>
        </w:rPr>
      </w:pPr>
    </w:p>
    <w:p w:rsidR="00B26428" w:rsidRDefault="00DE18E8" w:rsidP="006C4BA0">
      <w:pPr>
        <w:pStyle w:val="a4"/>
        <w:numPr>
          <w:ilvl w:val="0"/>
          <w:numId w:val="30"/>
        </w:numPr>
        <w:tabs>
          <w:tab w:val="left" w:pos="284"/>
        </w:tabs>
        <w:ind w:left="0" w:right="3" w:firstLine="0"/>
        <w:rPr>
          <w:b/>
          <w:sz w:val="24"/>
        </w:rPr>
      </w:pPr>
      <w:r>
        <w:rPr>
          <w:b/>
          <w:sz w:val="24"/>
        </w:rPr>
        <w:t>ФОНД ОЦЕНОЧНЫХ СРЕДСТВ ДЛЯ ПРОВЕДЕНИЯ ТЕКУЩЕЙ И ПРОМЕЖУТОЧНОЙ АТТЕСТАЦИИ ПО ДИСЦИПЛИНЕ (ПРИЛОЖЕНИЕ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3)</w:t>
      </w:r>
    </w:p>
    <w:p w:rsidR="006C4BA0" w:rsidRDefault="006C4BA0" w:rsidP="006C4BA0">
      <w:pPr>
        <w:pStyle w:val="a4"/>
        <w:tabs>
          <w:tab w:val="left" w:pos="284"/>
        </w:tabs>
        <w:ind w:left="0" w:right="3" w:firstLine="0"/>
        <w:rPr>
          <w:b/>
          <w:sz w:val="24"/>
        </w:rPr>
      </w:pPr>
    </w:p>
    <w:p w:rsidR="00B26428" w:rsidRDefault="00DE18E8" w:rsidP="006C4BA0">
      <w:pPr>
        <w:pStyle w:val="a4"/>
        <w:numPr>
          <w:ilvl w:val="0"/>
          <w:numId w:val="30"/>
        </w:numPr>
        <w:tabs>
          <w:tab w:val="left" w:pos="284"/>
        </w:tabs>
        <w:ind w:left="0" w:right="3" w:firstLine="0"/>
        <w:rPr>
          <w:b/>
          <w:sz w:val="24"/>
        </w:rPr>
      </w:pPr>
      <w:r>
        <w:rPr>
          <w:b/>
          <w:sz w:val="24"/>
        </w:rPr>
        <w:t>УЧЕБНО-МЕТОДИЧЕСКОЕ И ИНФОРМАЦИОННОЕ ОБЕСПЕЧЕНИЕ ДИСЦИПЛИНЫ</w:t>
      </w:r>
    </w:p>
    <w:p w:rsidR="006C4BA0" w:rsidRDefault="00DE18E8" w:rsidP="006C4BA0">
      <w:pPr>
        <w:tabs>
          <w:tab w:val="left" w:pos="284"/>
        </w:tabs>
        <w:ind w:right="3"/>
        <w:rPr>
          <w:b/>
          <w:sz w:val="24"/>
        </w:rPr>
      </w:pPr>
      <w:r>
        <w:rPr>
          <w:b/>
          <w:sz w:val="24"/>
        </w:rPr>
        <w:t xml:space="preserve">9.1.Рекомендуемая литература </w:t>
      </w:r>
    </w:p>
    <w:p w:rsidR="00B26428" w:rsidRDefault="00DE18E8" w:rsidP="006C4BA0">
      <w:pPr>
        <w:tabs>
          <w:tab w:val="left" w:pos="284"/>
        </w:tabs>
        <w:ind w:right="3"/>
        <w:rPr>
          <w:b/>
          <w:sz w:val="24"/>
        </w:rPr>
      </w:pPr>
      <w:r>
        <w:rPr>
          <w:b/>
          <w:sz w:val="24"/>
        </w:rPr>
        <w:t>9.1.1.Основная литература</w:t>
      </w:r>
    </w:p>
    <w:p w:rsidR="0065172B" w:rsidRDefault="0065172B" w:rsidP="007661B5">
      <w:pPr>
        <w:pStyle w:val="a4"/>
        <w:numPr>
          <w:ilvl w:val="1"/>
          <w:numId w:val="30"/>
        </w:numPr>
        <w:tabs>
          <w:tab w:val="left" w:pos="709"/>
        </w:tabs>
        <w:ind w:left="567" w:right="3" w:hanging="283"/>
        <w:rPr>
          <w:sz w:val="24"/>
        </w:rPr>
      </w:pPr>
      <w:r w:rsidRPr="00452A4D">
        <w:rPr>
          <w:sz w:val="24"/>
        </w:rPr>
        <w:t xml:space="preserve">Абрамова, Г.С. Практическая психология: учебное пособие для вузов и ссузов / Г.С. Абрамова. - Москва : Прометей, 2018. - 541 с. : ил. - ISBN 978-5-906879-70-7 ; То же [Электронный ресурс]. - URL: </w:t>
      </w:r>
      <w:hyperlink r:id="rId12" w:history="1">
        <w:r w:rsidRPr="00452A4D">
          <w:rPr>
            <w:rStyle w:val="ab"/>
            <w:sz w:val="24"/>
          </w:rPr>
          <w:t>http://biblioclub.ru/index.php?page=book&amp;id=483174</w:t>
        </w:r>
      </w:hyperlink>
    </w:p>
    <w:p w:rsidR="0065172B" w:rsidRPr="008F0F5E" w:rsidRDefault="0065172B" w:rsidP="007661B5">
      <w:pPr>
        <w:pStyle w:val="a4"/>
        <w:numPr>
          <w:ilvl w:val="1"/>
          <w:numId w:val="30"/>
        </w:numPr>
        <w:tabs>
          <w:tab w:val="left" w:pos="709"/>
        </w:tabs>
        <w:ind w:left="567" w:right="3" w:hanging="283"/>
        <w:rPr>
          <w:sz w:val="24"/>
        </w:rPr>
      </w:pPr>
      <w:r>
        <w:t xml:space="preserve">Баданина, Л.П. Основы общей психологии : учебное пособие / Л.П. Баданина. - 3-е изд., стер. - Москва : Издательство «Флинта», 2017. - 448 с. - (Библиотека психолога). - ISBN 978-5-9765-0705-0 ; То же [Электронный ресурс]. - URL: </w:t>
      </w:r>
      <w:hyperlink r:id="rId13" w:history="1">
        <w:r>
          <w:rPr>
            <w:rStyle w:val="ab"/>
          </w:rPr>
          <w:t>http://biblioclub.ru/index.php?page=book&amp;id=103315</w:t>
        </w:r>
      </w:hyperlink>
    </w:p>
    <w:p w:rsidR="0065172B" w:rsidRDefault="0065172B" w:rsidP="007661B5">
      <w:pPr>
        <w:pStyle w:val="a4"/>
        <w:numPr>
          <w:ilvl w:val="1"/>
          <w:numId w:val="30"/>
        </w:numPr>
        <w:tabs>
          <w:tab w:val="left" w:pos="709"/>
        </w:tabs>
        <w:ind w:left="567" w:right="3" w:hanging="283"/>
        <w:rPr>
          <w:sz w:val="24"/>
        </w:rPr>
      </w:pPr>
      <w:r w:rsidRPr="00452A4D">
        <w:rPr>
          <w:sz w:val="24"/>
        </w:rPr>
        <w:t xml:space="preserve">Ефремов, Е.Г. Общепсихологический практикум : учебное пособие / Е.Г. Ефремов ; Минобрнауки России, Омский государственный технический университет. - Омск : Издательство ОмГТУ, 2017. - 85 с. : табл., граф., схем. - Библиогр. в кн. - ISBN 978-5-8149-2568-8 ; То же [Электронный ресурс]. - URL: </w:t>
      </w:r>
      <w:hyperlink r:id="rId14" w:history="1">
        <w:r w:rsidRPr="00452A4D">
          <w:rPr>
            <w:rStyle w:val="ab"/>
            <w:sz w:val="24"/>
          </w:rPr>
          <w:t>http://biblioclub.ru/index.php?page=book&amp;id=493294</w:t>
        </w:r>
      </w:hyperlink>
    </w:p>
    <w:p w:rsidR="0065172B" w:rsidRDefault="0065172B" w:rsidP="007661B5">
      <w:pPr>
        <w:pStyle w:val="a4"/>
        <w:numPr>
          <w:ilvl w:val="1"/>
          <w:numId w:val="30"/>
        </w:numPr>
        <w:tabs>
          <w:tab w:val="left" w:pos="709"/>
        </w:tabs>
        <w:ind w:left="567" w:right="3" w:hanging="283"/>
        <w:rPr>
          <w:sz w:val="24"/>
        </w:rPr>
      </w:pPr>
      <w:r w:rsidRPr="008F0F5E">
        <w:rPr>
          <w:sz w:val="24"/>
        </w:rPr>
        <w:t>Куприна, О.А. Общая психология: Хрестоматия : учебно-методический комплекс / О.А. Куприна. - Москва : Евразийский открытый институт, 2011. - 255 с. - ISBN 978-5-</w:t>
      </w:r>
      <w:r w:rsidRPr="008F0F5E">
        <w:rPr>
          <w:sz w:val="24"/>
        </w:rPr>
        <w:lastRenderedPageBreak/>
        <w:t xml:space="preserve">374-00456-4 ; То же [Электронный ресурс]. - URL: </w:t>
      </w:r>
      <w:hyperlink r:id="rId15" w:history="1">
        <w:r w:rsidRPr="008F0F5E">
          <w:rPr>
            <w:rStyle w:val="ab"/>
            <w:sz w:val="24"/>
          </w:rPr>
          <w:t>http://biblioclub.ru/index.php?page=book&amp;id=90648</w:t>
        </w:r>
      </w:hyperlink>
    </w:p>
    <w:p w:rsidR="0065172B" w:rsidRPr="008F0F5E" w:rsidRDefault="0065172B" w:rsidP="007661B5">
      <w:pPr>
        <w:pStyle w:val="a4"/>
        <w:numPr>
          <w:ilvl w:val="1"/>
          <w:numId w:val="30"/>
        </w:numPr>
        <w:tabs>
          <w:tab w:val="left" w:pos="709"/>
        </w:tabs>
        <w:ind w:left="567" w:right="3" w:hanging="283"/>
        <w:rPr>
          <w:sz w:val="24"/>
        </w:rPr>
      </w:pPr>
      <w:r>
        <w:t xml:space="preserve">Психология : практикум / Министерство образования и науки Российской Федерации, ФГБОУ ВПО «Кемеровский государственный университет культуры и искусств», Социально-гуманитарный институт, Кафедра педагогики и психологии и др. - Кемерово : КемГУКИ, 2015. - 120 с. : ил. - Библ. в кн. - ISBN 978-5-8154-0308-6 ; То же [Электронный ресурс]. - URL: </w:t>
      </w:r>
      <w:hyperlink r:id="rId16" w:history="1">
        <w:r>
          <w:rPr>
            <w:rStyle w:val="ab"/>
          </w:rPr>
          <w:t>http://biblioclub.ru/index.php?page=book&amp;id=438325</w:t>
        </w:r>
      </w:hyperlink>
    </w:p>
    <w:p w:rsidR="0065172B" w:rsidRPr="0065172B" w:rsidRDefault="0065172B" w:rsidP="007661B5">
      <w:pPr>
        <w:pStyle w:val="a4"/>
        <w:numPr>
          <w:ilvl w:val="1"/>
          <w:numId w:val="30"/>
        </w:numPr>
        <w:tabs>
          <w:tab w:val="left" w:pos="709"/>
        </w:tabs>
        <w:ind w:left="567" w:right="3" w:hanging="283"/>
        <w:rPr>
          <w:rStyle w:val="ab"/>
          <w:color w:val="auto"/>
          <w:sz w:val="24"/>
          <w:u w:val="none"/>
        </w:rPr>
      </w:pPr>
      <w:r>
        <w:t xml:space="preserve">Разумникова, О.М. Общая психология: когнитивные процессы и состояния. Практикум / О.М. Разумникова. - Новосибирск : НГТУ, 2011. - 76 с. - ISBN 978-5-7782-1848-2 ; То же [Электронный ресурс]. - URL: </w:t>
      </w:r>
      <w:hyperlink r:id="rId17" w:history="1">
        <w:r>
          <w:rPr>
            <w:rStyle w:val="ab"/>
          </w:rPr>
          <w:t>http://biblioclub.ru/index.php?page=book&amp;id=229140</w:t>
        </w:r>
      </w:hyperlink>
    </w:p>
    <w:p w:rsidR="0065172B" w:rsidRPr="008F0F5E" w:rsidRDefault="0065172B" w:rsidP="0065172B">
      <w:pPr>
        <w:pStyle w:val="a4"/>
        <w:tabs>
          <w:tab w:val="left" w:pos="709"/>
        </w:tabs>
        <w:ind w:left="567" w:right="3" w:firstLine="0"/>
        <w:rPr>
          <w:sz w:val="24"/>
        </w:rPr>
      </w:pPr>
    </w:p>
    <w:p w:rsidR="007661B5" w:rsidRDefault="0065172B" w:rsidP="007661B5">
      <w:pPr>
        <w:pStyle w:val="2"/>
        <w:numPr>
          <w:ilvl w:val="2"/>
          <w:numId w:val="28"/>
        </w:numPr>
        <w:tabs>
          <w:tab w:val="left" w:pos="1134"/>
        </w:tabs>
        <w:spacing w:before="1"/>
      </w:pPr>
      <w:r>
        <w:t>Дополнительная</w:t>
      </w:r>
      <w:r w:rsidR="007661B5">
        <w:rPr>
          <w:spacing w:val="-4"/>
        </w:rPr>
        <w:t xml:space="preserve"> </w:t>
      </w:r>
      <w:r w:rsidR="007661B5">
        <w:t>литература</w:t>
      </w:r>
    </w:p>
    <w:p w:rsidR="0065172B" w:rsidRPr="008F0F5E" w:rsidRDefault="0065172B" w:rsidP="007661B5">
      <w:pPr>
        <w:pStyle w:val="a4"/>
        <w:numPr>
          <w:ilvl w:val="3"/>
          <w:numId w:val="28"/>
        </w:numPr>
        <w:tabs>
          <w:tab w:val="left" w:pos="426"/>
        </w:tabs>
        <w:ind w:left="851" w:hanging="284"/>
        <w:jc w:val="both"/>
        <w:rPr>
          <w:sz w:val="24"/>
        </w:rPr>
      </w:pPr>
      <w:r>
        <w:t xml:space="preserve">Абрамова, Г.С. Психология развития и возрастная психология: учебное пособие для вузов и ссузов / Г.С. Абрамова. - изд. испр. и переаб. - Москва : Прометей, 2018. - 708 с. : ил. - ISBN 978-5-906879-68-4 ; То же [Электронный ресурс]. - URL: </w:t>
      </w:r>
      <w:hyperlink r:id="rId18" w:history="1">
        <w:r>
          <w:rPr>
            <w:rStyle w:val="ab"/>
          </w:rPr>
          <w:t>http://biblioclub.ru/index.php?page=book&amp;id=483177</w:t>
        </w:r>
      </w:hyperlink>
    </w:p>
    <w:p w:rsidR="0065172B" w:rsidRPr="00452A4D" w:rsidRDefault="0065172B" w:rsidP="007661B5">
      <w:pPr>
        <w:pStyle w:val="a4"/>
        <w:numPr>
          <w:ilvl w:val="3"/>
          <w:numId w:val="28"/>
        </w:numPr>
        <w:tabs>
          <w:tab w:val="left" w:pos="426"/>
        </w:tabs>
        <w:ind w:left="851" w:hanging="284"/>
        <w:jc w:val="both"/>
        <w:rPr>
          <w:sz w:val="24"/>
        </w:rPr>
      </w:pPr>
      <w:r w:rsidRPr="00452A4D">
        <w:rPr>
          <w:sz w:val="24"/>
        </w:rPr>
        <w:t xml:space="preserve">Барлас, Т.В. Психологический практикум для начинающих / Т.В. Барлас. - Москва : Когито-Центр, 2014. - 208 с. : ил. - (Библиотека Института практической психологии и психоанализа. Вып. 10). - Библиогр. в кн. - ISBN 978-5-89353-430-6 ; То же [Электронный ресурс]. - URL: </w:t>
      </w:r>
      <w:hyperlink r:id="rId19" w:history="1">
        <w:r w:rsidRPr="00452A4D">
          <w:rPr>
            <w:rStyle w:val="ab"/>
            <w:sz w:val="24"/>
          </w:rPr>
          <w:t>http://biblioclub.ru/index.php?page=book&amp;id=271641</w:t>
        </w:r>
      </w:hyperlink>
    </w:p>
    <w:p w:rsidR="0065172B" w:rsidRPr="002D5A06" w:rsidRDefault="0065172B" w:rsidP="007661B5">
      <w:pPr>
        <w:pStyle w:val="a4"/>
        <w:numPr>
          <w:ilvl w:val="3"/>
          <w:numId w:val="28"/>
        </w:numPr>
        <w:tabs>
          <w:tab w:val="left" w:pos="426"/>
        </w:tabs>
        <w:ind w:left="851" w:hanging="284"/>
        <w:jc w:val="both"/>
        <w:rPr>
          <w:sz w:val="24"/>
        </w:rPr>
      </w:pPr>
      <w:r>
        <w:t xml:space="preserve">Ванюхина, Н.В. Общая психология / Н.В. Ванюхина, Р.Ф. Сулейманов ; Институт экономики, управления и права (г. Казань), ф. Психологический. - Казань : Познание, 2014. - 132 с. : табл., схем. - Библиогр. в кн.. ; То же [Электронный ресурс]. - URL: </w:t>
      </w:r>
      <w:hyperlink r:id="rId20" w:history="1">
        <w:r>
          <w:rPr>
            <w:rStyle w:val="ab"/>
          </w:rPr>
          <w:t>http://biblioclub.ru/index.php?page=book&amp;id=364229</w:t>
        </w:r>
      </w:hyperlink>
    </w:p>
    <w:p w:rsidR="0065172B" w:rsidRPr="009E70E4" w:rsidRDefault="0065172B" w:rsidP="007661B5">
      <w:pPr>
        <w:pStyle w:val="a4"/>
        <w:numPr>
          <w:ilvl w:val="3"/>
          <w:numId w:val="28"/>
        </w:numPr>
        <w:tabs>
          <w:tab w:val="left" w:pos="426"/>
        </w:tabs>
        <w:ind w:left="851" w:hanging="284"/>
        <w:jc w:val="both"/>
        <w:rPr>
          <w:sz w:val="24"/>
        </w:rPr>
      </w:pPr>
      <w:r>
        <w:t xml:space="preserve">Маслоу, А.Х. Мотивация и личность / А.Х. Маслоу. - Москва : Директ-Медиа, 2008. - 947 с. - (Психология: Классические труды). - ISBN 978-5-9989-0366-3 ; То же [Электронный ресурс]. - URL: </w:t>
      </w:r>
      <w:hyperlink r:id="rId21" w:history="1">
        <w:r>
          <w:rPr>
            <w:rStyle w:val="ab"/>
          </w:rPr>
          <w:t>http://biblioclub.ru/index.php?page=book&amp;id=39200</w:t>
        </w:r>
      </w:hyperlink>
    </w:p>
    <w:p w:rsidR="0065172B" w:rsidRPr="002D5A06" w:rsidRDefault="0065172B" w:rsidP="007661B5">
      <w:pPr>
        <w:pStyle w:val="a4"/>
        <w:numPr>
          <w:ilvl w:val="3"/>
          <w:numId w:val="28"/>
        </w:numPr>
        <w:tabs>
          <w:tab w:val="left" w:pos="426"/>
        </w:tabs>
        <w:ind w:left="851" w:hanging="284"/>
        <w:jc w:val="both"/>
        <w:rPr>
          <w:sz w:val="24"/>
        </w:rPr>
      </w:pPr>
      <w:r>
        <w:t xml:space="preserve">Общая психология: Тексты : учебное пособие / ред. Ю.Б. Дормашева, С.А. Капустина, В.В. Петухова. - 3-е изд., доп. и испр. - Москва : Когито-Центр, 2013. - Т. 3, Кн. 4. Субъект познания. - 640 с. - ISBN 978-5-89353-386-6 ; То же [Электронный ресурс]. - URL: </w:t>
      </w:r>
      <w:hyperlink r:id="rId22" w:history="1">
        <w:r>
          <w:rPr>
            <w:rStyle w:val="ab"/>
          </w:rPr>
          <w:t>http://biblioclub.ru/index.php?page=book&amp;id=209399</w:t>
        </w:r>
      </w:hyperlink>
    </w:p>
    <w:p w:rsidR="0065172B" w:rsidRDefault="0065172B" w:rsidP="007661B5">
      <w:pPr>
        <w:pStyle w:val="a4"/>
        <w:numPr>
          <w:ilvl w:val="3"/>
          <w:numId w:val="28"/>
        </w:numPr>
        <w:tabs>
          <w:tab w:val="left" w:pos="426"/>
        </w:tabs>
        <w:ind w:left="851" w:hanging="284"/>
        <w:jc w:val="both"/>
        <w:rPr>
          <w:sz w:val="24"/>
        </w:rPr>
      </w:pPr>
      <w:r>
        <w:t xml:space="preserve">Общая психология: Тексты : учебное пособие / ред.-сост. Ю.Б. Дормашев, С.А. Капустин, В.В. Петухов. - 3-е изд., доп. и испр. - Москва : Когито-Центр, 2013. - Т. 3, кн. 3. Субъект познания. - 616 с. - ISBN 978-5-89353-385-9 ; То же [Электронный ресурс]. - URL: </w:t>
      </w:r>
      <w:hyperlink r:id="rId23" w:history="1">
        <w:r>
          <w:rPr>
            <w:rStyle w:val="ab"/>
          </w:rPr>
          <w:t>http://biblioclub.ru/index.php?page=book&amp;id=209398</w:t>
        </w:r>
      </w:hyperlink>
    </w:p>
    <w:p w:rsidR="0065172B" w:rsidRDefault="0065172B" w:rsidP="007661B5">
      <w:pPr>
        <w:pStyle w:val="a4"/>
        <w:numPr>
          <w:ilvl w:val="3"/>
          <w:numId w:val="28"/>
        </w:numPr>
        <w:tabs>
          <w:tab w:val="left" w:pos="426"/>
        </w:tabs>
        <w:ind w:left="851" w:hanging="284"/>
        <w:jc w:val="both"/>
        <w:rPr>
          <w:sz w:val="24"/>
        </w:rPr>
      </w:pPr>
      <w:r>
        <w:t xml:space="preserve">Общая психология: Тексты : учебное пособие / ред.-сост. Ю.Б. Дормашев, С.А. Капустин, В.В. Петухов. - 3-е изд., доп. и испр. - Москва : Когито-Центр, 2013. - Т. 2, кн. 2. Субъект деятельности. - 664 с. - ISBN 978-5-89353-381-1 ; То же [Электронный ресурс]. - URL: </w:t>
      </w:r>
      <w:hyperlink r:id="rId24" w:history="1">
        <w:r>
          <w:rPr>
            <w:rStyle w:val="ab"/>
          </w:rPr>
          <w:t>http://biblioclub.ru/index.php?page=book&amp;id=209401</w:t>
        </w:r>
      </w:hyperlink>
    </w:p>
    <w:p w:rsidR="0065172B" w:rsidRPr="002D5A06" w:rsidRDefault="0065172B" w:rsidP="007661B5">
      <w:pPr>
        <w:pStyle w:val="a4"/>
        <w:numPr>
          <w:ilvl w:val="3"/>
          <w:numId w:val="28"/>
        </w:numPr>
        <w:tabs>
          <w:tab w:val="left" w:pos="426"/>
        </w:tabs>
        <w:ind w:left="851" w:hanging="284"/>
        <w:jc w:val="both"/>
        <w:rPr>
          <w:sz w:val="24"/>
        </w:rPr>
      </w:pPr>
      <w:r>
        <w:t xml:space="preserve">Общая психология: Тексты : учебное пособие : в 3-х т. / ред.-сост. Ю.Б. Дормашев, С.А. Капустин, В.В. Петухов. - 3-е изд., доп. и испр. - Москва : Когито-Центр, 2013. - Т. 2, кн. 1. Субъект деятельности. - 608 с. - ISBN 978-5-89353-380-4 ; То же [Электронный ресурс]. - URL: </w:t>
      </w:r>
      <w:hyperlink r:id="rId25" w:history="1">
        <w:r>
          <w:rPr>
            <w:rStyle w:val="ab"/>
          </w:rPr>
          <w:t>http://biblioclub.ru/index.php?page=book&amp;id=209400</w:t>
        </w:r>
      </w:hyperlink>
    </w:p>
    <w:p w:rsidR="0065172B" w:rsidRPr="002D5A06" w:rsidRDefault="0065172B" w:rsidP="007661B5">
      <w:pPr>
        <w:pStyle w:val="a4"/>
        <w:numPr>
          <w:ilvl w:val="3"/>
          <w:numId w:val="28"/>
        </w:numPr>
        <w:tabs>
          <w:tab w:val="left" w:pos="426"/>
        </w:tabs>
        <w:ind w:left="851" w:hanging="284"/>
        <w:jc w:val="both"/>
        <w:rPr>
          <w:sz w:val="24"/>
        </w:rPr>
      </w:pPr>
      <w:r>
        <w:t xml:space="preserve">Прыгин, Г.С. Введение в общую психологию : учебное пособие / Г.С. Прыгин ; Казанский федеральный университет, Набережночелнинский институт. - Казань : Издательство Казанского университета, 2016. - 291 с. : ил. - Библиогр.: с.283-286. - ISBN 978-5-00019-671-7 ; То же [Электронный ресурс]. - URL: </w:t>
      </w:r>
      <w:hyperlink r:id="rId26" w:history="1">
        <w:r>
          <w:rPr>
            <w:rStyle w:val="ab"/>
          </w:rPr>
          <w:t>http://biblioclub.ru/index.php?page=book&amp;id=480123</w:t>
        </w:r>
      </w:hyperlink>
    </w:p>
    <w:p w:rsidR="0065172B" w:rsidRPr="008F0F5E" w:rsidRDefault="0065172B" w:rsidP="007661B5">
      <w:pPr>
        <w:pStyle w:val="a4"/>
        <w:numPr>
          <w:ilvl w:val="3"/>
          <w:numId w:val="28"/>
        </w:numPr>
        <w:tabs>
          <w:tab w:val="left" w:pos="426"/>
        </w:tabs>
        <w:ind w:left="851" w:hanging="284"/>
        <w:jc w:val="both"/>
        <w:rPr>
          <w:sz w:val="24"/>
        </w:rPr>
      </w:pPr>
      <w:r>
        <w:t xml:space="preserve">Спринц, А.М. Медицинская психология с элементами общей психологии. Учебник для средних медицинских учебных заведений / А.М. Спринц, Н.Ф. Михайлова, Е.П. Шатова. - 2-е изд., испр. и доп. - Санкт-Петербург : СпецЛит, 2009. - 446 с. - ISBN 978-5-299-00360-4 ; То же [Электронный ресурс]. - URL: </w:t>
      </w:r>
      <w:hyperlink r:id="rId27" w:history="1">
        <w:r>
          <w:rPr>
            <w:rStyle w:val="ab"/>
          </w:rPr>
          <w:t>http://biblioclub.ru/index.php?page=book&amp;id=105238</w:t>
        </w:r>
      </w:hyperlink>
    </w:p>
    <w:p w:rsidR="0065172B" w:rsidRPr="002D5A06" w:rsidRDefault="0065172B" w:rsidP="007661B5">
      <w:pPr>
        <w:pStyle w:val="a4"/>
        <w:numPr>
          <w:ilvl w:val="3"/>
          <w:numId w:val="28"/>
        </w:numPr>
        <w:tabs>
          <w:tab w:val="left" w:pos="426"/>
        </w:tabs>
        <w:ind w:left="851" w:hanging="284"/>
        <w:jc w:val="both"/>
        <w:rPr>
          <w:sz w:val="24"/>
        </w:rPr>
      </w:pPr>
      <w:r>
        <w:t>Чуприкова, Н.И. Психика и психические процессы: сис</w:t>
      </w:r>
      <w:r>
        <w:softHyphen/>
        <w:t xml:space="preserve">тема понятий общей психологии / Н.И. Чуприкова ; Институт психологии РАО. - Москва : Языки славянской культуры : Знак, 2015. - 609 с. : ил. - (Разумное поведение и язык. Language and Reasoning). - Библиогр. в кн. - ISBN 978-5-9551-0759-2 ; То же [Электронный ресурс]. - URL: </w:t>
      </w:r>
      <w:hyperlink r:id="rId28" w:history="1">
        <w:r>
          <w:rPr>
            <w:rStyle w:val="ab"/>
          </w:rPr>
          <w:t>http://biblioclub.ru/index.php?page=book&amp;id=466761</w:t>
        </w:r>
      </w:hyperlink>
    </w:p>
    <w:p w:rsidR="007661B5" w:rsidRPr="006C4BA0" w:rsidRDefault="007661B5" w:rsidP="007661B5">
      <w:pPr>
        <w:pStyle w:val="3"/>
        <w:tabs>
          <w:tab w:val="left" w:pos="426"/>
        </w:tabs>
        <w:spacing w:before="0" w:line="240" w:lineRule="auto"/>
        <w:ind w:left="851" w:hanging="284"/>
        <w:jc w:val="both"/>
        <w:rPr>
          <w:i w:val="0"/>
        </w:rPr>
      </w:pPr>
      <w:r w:rsidRPr="006C4BA0">
        <w:rPr>
          <w:i w:val="0"/>
        </w:rPr>
        <w:t>Исследование восприятия</w:t>
      </w:r>
    </w:p>
    <w:p w:rsidR="0065172B" w:rsidRDefault="0065172B" w:rsidP="007661B5">
      <w:pPr>
        <w:pStyle w:val="a4"/>
        <w:numPr>
          <w:ilvl w:val="0"/>
          <w:numId w:val="27"/>
        </w:numPr>
        <w:tabs>
          <w:tab w:val="left" w:pos="426"/>
        </w:tabs>
        <w:ind w:left="851" w:hanging="284"/>
        <w:jc w:val="both"/>
        <w:rPr>
          <w:sz w:val="24"/>
        </w:rPr>
      </w:pPr>
      <w:r w:rsidRPr="00C268A0">
        <w:rPr>
          <w:sz w:val="24"/>
        </w:rPr>
        <w:t xml:space="preserve">Ляксо, Е.Е. Психофизиология слухового восприятия : учебное пособие / Е.Е. Ляксо, </w:t>
      </w:r>
      <w:r w:rsidRPr="00C268A0">
        <w:rPr>
          <w:sz w:val="24"/>
        </w:rPr>
        <w:lastRenderedPageBreak/>
        <w:t xml:space="preserve">Е.А. Огородникова, Н.П. Алексеев. - Санкт-Петербург : Санкт-Петербургский государственный институт психологии и социальной работы, 2013. - 112 с. : ил. - ISBN 978-5-98238-051-7 ; То же [Электронный ресурс]. - URL: </w:t>
      </w:r>
      <w:hyperlink r:id="rId29" w:history="1">
        <w:r w:rsidRPr="00C268A0">
          <w:rPr>
            <w:rStyle w:val="ab"/>
            <w:sz w:val="24"/>
          </w:rPr>
          <w:t>http://biblioclub.ru/index.php?page=book&amp;id=277337</w:t>
        </w:r>
      </w:hyperlink>
    </w:p>
    <w:p w:rsidR="0065172B" w:rsidRDefault="0065172B" w:rsidP="007661B5">
      <w:pPr>
        <w:pStyle w:val="a4"/>
        <w:numPr>
          <w:ilvl w:val="0"/>
          <w:numId w:val="27"/>
        </w:numPr>
        <w:tabs>
          <w:tab w:val="left" w:pos="426"/>
        </w:tabs>
        <w:ind w:left="851" w:hanging="284"/>
        <w:jc w:val="both"/>
        <w:rPr>
          <w:sz w:val="24"/>
        </w:rPr>
      </w:pPr>
      <w:r w:rsidRPr="00C268A0">
        <w:rPr>
          <w:sz w:val="24"/>
        </w:rPr>
        <w:t xml:space="preserve">Малый практикум по физиологии человека и животных : учебное пособие / Федеральное агентство по образованию Российской Федерации, Федеральное государственное образовательное учреждение высшего профессионального образования "Южный федеральный университет", Биолого-почвенный факультет. - Ростов-на-Дону : Издательство Южного федерального университета, 2009. - 160 с. - ISBN 978-5-9275-0682-8 ; То же [Электронный ресурс]. - URL: </w:t>
      </w:r>
      <w:hyperlink r:id="rId30" w:history="1">
        <w:r w:rsidRPr="00C268A0">
          <w:rPr>
            <w:rStyle w:val="ab"/>
            <w:sz w:val="24"/>
          </w:rPr>
          <w:t>http://biblioclub.ru/index.php?page=book&amp;id=240935</w:t>
        </w:r>
      </w:hyperlink>
      <w:r w:rsidRPr="00C268A0">
        <w:rPr>
          <w:sz w:val="24"/>
        </w:rPr>
        <w:t xml:space="preserve"> </w:t>
      </w:r>
    </w:p>
    <w:p w:rsidR="0065172B" w:rsidRDefault="0065172B" w:rsidP="007661B5">
      <w:pPr>
        <w:pStyle w:val="a4"/>
        <w:numPr>
          <w:ilvl w:val="0"/>
          <w:numId w:val="27"/>
        </w:numPr>
        <w:tabs>
          <w:tab w:val="left" w:pos="426"/>
        </w:tabs>
        <w:ind w:left="851" w:hanging="284"/>
        <w:jc w:val="both"/>
        <w:rPr>
          <w:sz w:val="24"/>
        </w:rPr>
      </w:pPr>
      <w:r>
        <w:t xml:space="preserve">Руководство к практическим занятиям по физиологии человека : учебное пособие / под общ. ред. А.С. Солодкова. - 2-е изд., испр. и доп. - Москва : Советский спорт, 2011. - 198 с. : ил., табл., схем. - ISBN 978-5-9718-0478-9 ; То же [Электронный ресурс]. - URL: </w:t>
      </w:r>
      <w:hyperlink r:id="rId31" w:history="1">
        <w:r>
          <w:rPr>
            <w:rStyle w:val="ab"/>
          </w:rPr>
          <w:t>http://biblioclub.ru/index.php?page=book&amp;id=210496</w:t>
        </w:r>
      </w:hyperlink>
    </w:p>
    <w:p w:rsidR="0065172B" w:rsidRDefault="0065172B" w:rsidP="007661B5">
      <w:pPr>
        <w:pStyle w:val="a4"/>
        <w:numPr>
          <w:ilvl w:val="0"/>
          <w:numId w:val="27"/>
        </w:numPr>
        <w:tabs>
          <w:tab w:val="left" w:pos="426"/>
        </w:tabs>
        <w:ind w:left="851" w:hanging="284"/>
        <w:jc w:val="both"/>
        <w:rPr>
          <w:sz w:val="24"/>
        </w:rPr>
      </w:pPr>
      <w:r>
        <w:t xml:space="preserve">Шигичева, И.Б. Механизмы восприятия / И.Б. Шигичева. - Москва : Лаборатория книги, 2012. - 92 с. - ISBN 978-5-504-00223-1 ; То же [Электронный ресурс]. - URL: </w:t>
      </w:r>
      <w:hyperlink r:id="rId32" w:history="1">
        <w:r>
          <w:rPr>
            <w:rStyle w:val="ab"/>
          </w:rPr>
          <w:t>http://biblioclub.ru/index.php?page=book&amp;id=140913</w:t>
        </w:r>
      </w:hyperlink>
    </w:p>
    <w:p w:rsidR="007661B5" w:rsidRPr="006C4BA0" w:rsidRDefault="007661B5" w:rsidP="007661B5">
      <w:pPr>
        <w:pStyle w:val="3"/>
        <w:tabs>
          <w:tab w:val="left" w:pos="426"/>
        </w:tabs>
        <w:spacing w:before="0" w:line="240" w:lineRule="auto"/>
        <w:ind w:left="851" w:hanging="284"/>
        <w:jc w:val="both"/>
        <w:rPr>
          <w:i w:val="0"/>
        </w:rPr>
      </w:pPr>
      <w:r w:rsidRPr="006C4BA0">
        <w:rPr>
          <w:i w:val="0"/>
        </w:rPr>
        <w:t>Исследование памяти</w:t>
      </w:r>
    </w:p>
    <w:p w:rsidR="007661B5" w:rsidRPr="002D5A06" w:rsidRDefault="007661B5" w:rsidP="007661B5">
      <w:pPr>
        <w:pStyle w:val="a4"/>
        <w:numPr>
          <w:ilvl w:val="0"/>
          <w:numId w:val="26"/>
        </w:numPr>
        <w:tabs>
          <w:tab w:val="left" w:pos="426"/>
        </w:tabs>
        <w:ind w:left="851" w:hanging="284"/>
        <w:jc w:val="both"/>
        <w:rPr>
          <w:sz w:val="24"/>
        </w:rPr>
      </w:pPr>
      <w:r>
        <w:t xml:space="preserve">Блажнов, Д.Ю. Механизмы памяти / Д.Ю. Блажнов. - Москва : Лаборатория книги, 2012. - 145 с. - ISBN 978-5-504-00633-8 ; То же [Электронный ресурс]. - URL: </w:t>
      </w:r>
      <w:hyperlink r:id="rId33" w:history="1">
        <w:r>
          <w:rPr>
            <w:rStyle w:val="ab"/>
          </w:rPr>
          <w:t>http://biblioclub.ru/index.php?page=book&amp;id=140914</w:t>
        </w:r>
      </w:hyperlink>
    </w:p>
    <w:p w:rsidR="007661B5" w:rsidRPr="002D5A06" w:rsidRDefault="007661B5" w:rsidP="007661B5">
      <w:pPr>
        <w:pStyle w:val="a4"/>
        <w:numPr>
          <w:ilvl w:val="0"/>
          <w:numId w:val="26"/>
        </w:numPr>
        <w:tabs>
          <w:tab w:val="left" w:pos="426"/>
        </w:tabs>
        <w:ind w:left="851" w:hanging="284"/>
        <w:jc w:val="both"/>
        <w:rPr>
          <w:sz w:val="24"/>
        </w:rPr>
      </w:pPr>
      <w:r>
        <w:t xml:space="preserve">Боднар, А.М. Психология памяти: курс лекций : учебное пособие / А.М. Боднар ; Министерство образования и науки Российской Федерации, Уральский федеральный университет им. первого Президента России Б. Н. Ельцина ; науч. ред. А.П. Касатов. - Екатеринбург : Издательство Уральского университета, 2014. - 101 с. : ил. -  Библиогр. в кн. - ISBN 978-5-7996-1262-7 ; То же [Электронный ресурс]. - URL: </w:t>
      </w:r>
      <w:hyperlink r:id="rId34" w:history="1">
        <w:r>
          <w:rPr>
            <w:rStyle w:val="ab"/>
          </w:rPr>
          <w:t>http://biblioclub.ru/index.php?page=book&amp;id=275735</w:t>
        </w:r>
      </w:hyperlink>
    </w:p>
    <w:p w:rsidR="007661B5" w:rsidRPr="002D5A06" w:rsidRDefault="007661B5" w:rsidP="007661B5">
      <w:pPr>
        <w:pStyle w:val="a4"/>
        <w:numPr>
          <w:ilvl w:val="0"/>
          <w:numId w:val="26"/>
        </w:numPr>
        <w:tabs>
          <w:tab w:val="left" w:pos="426"/>
        </w:tabs>
        <w:ind w:left="851" w:hanging="284"/>
        <w:jc w:val="both"/>
        <w:rPr>
          <w:sz w:val="24"/>
        </w:rPr>
      </w:pPr>
      <w:r>
        <w:t xml:space="preserve">Величковский, Б.Б. Рабочая память человека: Структура и механизмы / Б.Б. Величковский. - Москва : Когито-Центр, 2015. - 247 с. : табл., схем. - (Университетское психологическое образование). - ISBN 978-5-89353-467-2 ; То же [Электронный ресурс]. - URL: </w:t>
      </w:r>
      <w:hyperlink r:id="rId35" w:history="1">
        <w:r>
          <w:rPr>
            <w:rStyle w:val="ab"/>
          </w:rPr>
          <w:t>http://biblioclub.ru/index.php?page=book&amp;id=430632</w:t>
        </w:r>
      </w:hyperlink>
    </w:p>
    <w:p w:rsidR="007661B5" w:rsidRPr="002D5A06" w:rsidRDefault="007661B5" w:rsidP="007661B5">
      <w:pPr>
        <w:pStyle w:val="a4"/>
        <w:numPr>
          <w:ilvl w:val="0"/>
          <w:numId w:val="26"/>
        </w:numPr>
        <w:tabs>
          <w:tab w:val="left" w:pos="426"/>
        </w:tabs>
        <w:ind w:left="851" w:hanging="284"/>
        <w:jc w:val="both"/>
        <w:rPr>
          <w:sz w:val="24"/>
        </w:rPr>
      </w:pPr>
      <w:r>
        <w:t xml:space="preserve">Галкин, С.С. Индивидуальные особенности памяти / С.С. Галкин. - Москва : Лаборатория книги, 2012. - 110 с. - ISBN 978-5-504-00648-2 ; То же [Электронный ресурс]. - URL: </w:t>
      </w:r>
      <w:hyperlink r:id="rId36" w:history="1">
        <w:r>
          <w:rPr>
            <w:rStyle w:val="ab"/>
          </w:rPr>
          <w:t>http://biblioclub.ru/index.php?page=book&amp;id=140241</w:t>
        </w:r>
      </w:hyperlink>
    </w:p>
    <w:p w:rsidR="007661B5" w:rsidRPr="002D5A06" w:rsidRDefault="007661B5" w:rsidP="007661B5">
      <w:pPr>
        <w:pStyle w:val="a4"/>
        <w:numPr>
          <w:ilvl w:val="0"/>
          <w:numId w:val="26"/>
        </w:numPr>
        <w:tabs>
          <w:tab w:val="left" w:pos="426"/>
        </w:tabs>
        <w:ind w:left="851" w:hanging="284"/>
        <w:jc w:val="both"/>
        <w:rPr>
          <w:sz w:val="24"/>
        </w:rPr>
      </w:pPr>
      <w:r>
        <w:t xml:space="preserve">Козьяков, Р.В. Методы и методики диагностики памяти : учебно-методическое пособие / Р.В. Козьяков. - Москва : Директ-Медиа, 2013. - 120 с. - ISBN 978-5-4458-3421-2 ; То же [Электронный ресурс]. - URL: </w:t>
      </w:r>
      <w:hyperlink r:id="rId37" w:history="1">
        <w:r>
          <w:rPr>
            <w:rStyle w:val="ab"/>
          </w:rPr>
          <w:t>http://biblioclub.ru/index.php?page=book&amp;id=210952</w:t>
        </w:r>
      </w:hyperlink>
    </w:p>
    <w:p w:rsidR="007661B5" w:rsidRPr="002D5A06" w:rsidRDefault="007661B5" w:rsidP="007661B5">
      <w:pPr>
        <w:pStyle w:val="a4"/>
        <w:numPr>
          <w:ilvl w:val="0"/>
          <w:numId w:val="26"/>
        </w:numPr>
        <w:tabs>
          <w:tab w:val="left" w:pos="426"/>
        </w:tabs>
        <w:ind w:left="851" w:hanging="284"/>
        <w:jc w:val="both"/>
        <w:rPr>
          <w:sz w:val="24"/>
        </w:rPr>
      </w:pPr>
      <w:r>
        <w:t xml:space="preserve">Парублев, Е.П. Развитие и тренировка памяти / Е.П. Парублев. - Москва : Лаборатория книги, 2012. - 147 с. - ISBN 978-5-504-00039-8 ; То же [Электронный ресурс]. - URL: </w:t>
      </w:r>
      <w:hyperlink r:id="rId38" w:history="1">
        <w:r>
          <w:rPr>
            <w:rStyle w:val="ab"/>
          </w:rPr>
          <w:t>http://biblioclub.ru/index.php?page=book&amp;id=141996</w:t>
        </w:r>
      </w:hyperlink>
    </w:p>
    <w:p w:rsidR="007661B5" w:rsidRDefault="007661B5" w:rsidP="007661B5">
      <w:pPr>
        <w:pStyle w:val="a4"/>
        <w:tabs>
          <w:tab w:val="left" w:pos="426"/>
        </w:tabs>
        <w:ind w:left="851" w:firstLine="0"/>
        <w:jc w:val="both"/>
        <w:rPr>
          <w:sz w:val="24"/>
        </w:rPr>
      </w:pPr>
    </w:p>
    <w:p w:rsidR="007661B5" w:rsidRPr="006C4BA0" w:rsidRDefault="007661B5" w:rsidP="007661B5">
      <w:pPr>
        <w:pStyle w:val="3"/>
        <w:tabs>
          <w:tab w:val="left" w:pos="426"/>
        </w:tabs>
        <w:spacing w:before="0" w:line="240" w:lineRule="auto"/>
        <w:ind w:left="851" w:hanging="284"/>
        <w:jc w:val="both"/>
        <w:rPr>
          <w:i w:val="0"/>
        </w:rPr>
      </w:pPr>
      <w:r w:rsidRPr="006C4BA0">
        <w:rPr>
          <w:i w:val="0"/>
        </w:rPr>
        <w:t>Исследование внимания</w:t>
      </w:r>
    </w:p>
    <w:p w:rsidR="007661B5" w:rsidRDefault="007661B5" w:rsidP="007661B5">
      <w:pPr>
        <w:pStyle w:val="a4"/>
        <w:numPr>
          <w:ilvl w:val="0"/>
          <w:numId w:val="25"/>
        </w:numPr>
        <w:tabs>
          <w:tab w:val="left" w:pos="426"/>
        </w:tabs>
        <w:ind w:left="851" w:hanging="284"/>
        <w:jc w:val="both"/>
        <w:rPr>
          <w:sz w:val="24"/>
        </w:rPr>
      </w:pPr>
      <w:r>
        <w:t xml:space="preserve">Золотарева, К.В. Индивидуальные особенности внимания / К.В. Золотарева. - Москва : Лаборатория книги, 2010. - 70 с. ; То же [Электронный ресурс]. - URL: </w:t>
      </w:r>
      <w:hyperlink r:id="rId39" w:history="1">
        <w:r>
          <w:rPr>
            <w:rStyle w:val="ab"/>
          </w:rPr>
          <w:t>http://biblioclub.ru/index.php?page=book&amp;id=87810</w:t>
        </w:r>
      </w:hyperlink>
    </w:p>
    <w:p w:rsidR="007661B5" w:rsidRPr="00C268A0" w:rsidRDefault="007661B5" w:rsidP="007661B5">
      <w:pPr>
        <w:pStyle w:val="a4"/>
        <w:numPr>
          <w:ilvl w:val="0"/>
          <w:numId w:val="25"/>
        </w:numPr>
        <w:tabs>
          <w:tab w:val="left" w:pos="426"/>
        </w:tabs>
        <w:ind w:left="851" w:hanging="284"/>
        <w:jc w:val="both"/>
        <w:rPr>
          <w:sz w:val="24"/>
        </w:rPr>
      </w:pPr>
      <w:r>
        <w:t xml:space="preserve">Зубатов, А.Ю. Пути экспериментального формирование внимания / А.Ю. Зубатов. - Москва : Лаборатория книги, 2012. - 136 с. - ISBN 978-5-504-00891-2 ; То же [Электронный ресурс]. - URL: </w:t>
      </w:r>
      <w:hyperlink r:id="rId40" w:history="1">
        <w:r>
          <w:rPr>
            <w:rStyle w:val="ab"/>
          </w:rPr>
          <w:t>http://biblioclub.ru/index.php?page=book&amp;id=141990</w:t>
        </w:r>
      </w:hyperlink>
    </w:p>
    <w:p w:rsidR="007661B5" w:rsidRPr="00C268A0" w:rsidRDefault="007661B5" w:rsidP="007661B5">
      <w:pPr>
        <w:pStyle w:val="a4"/>
        <w:numPr>
          <w:ilvl w:val="0"/>
          <w:numId w:val="25"/>
        </w:numPr>
        <w:tabs>
          <w:tab w:val="left" w:pos="426"/>
        </w:tabs>
        <w:ind w:left="851" w:hanging="284"/>
        <w:jc w:val="both"/>
        <w:rPr>
          <w:rStyle w:val="ab"/>
          <w:sz w:val="24"/>
        </w:rPr>
      </w:pPr>
      <w:r>
        <w:t xml:space="preserve">Рибо, Т. Психология внимания / Т. Рибо ; пер. А. Цомакион. - 3-е изд. - Санкт-Петербург : Типография Высочайше утвержденного Товарищества "Общественная польза", 1897. - 95 с. - ISBN 978-5-4460-7588-1 ; То же [Электронный ресурс]. - URL: </w:t>
      </w:r>
      <w:hyperlink r:id="rId41" w:history="1">
        <w:r>
          <w:rPr>
            <w:rStyle w:val="ab"/>
          </w:rPr>
          <w:t>http://biblioclub.ru/index.php?page=book&amp;id=103979</w:t>
        </w:r>
      </w:hyperlink>
    </w:p>
    <w:p w:rsidR="007661B5" w:rsidRPr="00C268A0" w:rsidRDefault="007661B5" w:rsidP="007661B5">
      <w:pPr>
        <w:pStyle w:val="a4"/>
        <w:numPr>
          <w:ilvl w:val="0"/>
          <w:numId w:val="25"/>
        </w:numPr>
        <w:tabs>
          <w:tab w:val="left" w:pos="426"/>
        </w:tabs>
        <w:ind w:left="851" w:hanging="284"/>
        <w:jc w:val="both"/>
        <w:rPr>
          <w:sz w:val="24"/>
        </w:rPr>
      </w:pPr>
      <w:r>
        <w:t xml:space="preserve">Сухих, А.В. Психология познавательных процессов: память и внимание; восприятие и мышление. В двух частях : учебное пособие / А.В. Сухих, Н.И. Корытченкова. - Кемерово : Кемеровский государственный университет, 2010. - 222 с. - ISBN 978-5-8353-1010-4 ; То же [Электронный ресурс]. - URL: </w:t>
      </w:r>
      <w:hyperlink r:id="rId42" w:history="1">
        <w:r>
          <w:rPr>
            <w:rStyle w:val="ab"/>
          </w:rPr>
          <w:t>http://biblioclub.ru/index.php?page=book&amp;id=232746</w:t>
        </w:r>
      </w:hyperlink>
    </w:p>
    <w:p w:rsidR="007661B5" w:rsidRDefault="007661B5" w:rsidP="007661B5">
      <w:pPr>
        <w:pStyle w:val="3"/>
        <w:tabs>
          <w:tab w:val="left" w:pos="426"/>
        </w:tabs>
        <w:spacing w:before="0" w:line="240" w:lineRule="auto"/>
        <w:ind w:left="851" w:hanging="284"/>
        <w:jc w:val="both"/>
        <w:rPr>
          <w:i w:val="0"/>
        </w:rPr>
      </w:pPr>
    </w:p>
    <w:p w:rsidR="007661B5" w:rsidRPr="006C4BA0" w:rsidRDefault="007661B5" w:rsidP="007661B5">
      <w:pPr>
        <w:pStyle w:val="3"/>
        <w:tabs>
          <w:tab w:val="left" w:pos="426"/>
        </w:tabs>
        <w:spacing w:before="0" w:line="240" w:lineRule="auto"/>
        <w:ind w:left="851" w:hanging="284"/>
        <w:jc w:val="both"/>
        <w:rPr>
          <w:i w:val="0"/>
        </w:rPr>
      </w:pPr>
      <w:r w:rsidRPr="006C4BA0">
        <w:rPr>
          <w:i w:val="0"/>
        </w:rPr>
        <w:lastRenderedPageBreak/>
        <w:t>Исследование мышления и речи</w:t>
      </w:r>
    </w:p>
    <w:p w:rsidR="007661B5" w:rsidRPr="00C268A0" w:rsidRDefault="007661B5" w:rsidP="007661B5">
      <w:pPr>
        <w:pStyle w:val="a4"/>
        <w:numPr>
          <w:ilvl w:val="0"/>
          <w:numId w:val="24"/>
        </w:numPr>
        <w:tabs>
          <w:tab w:val="left" w:pos="426"/>
          <w:tab w:val="left" w:pos="2366"/>
          <w:tab w:val="left" w:pos="2853"/>
          <w:tab w:val="left" w:pos="3353"/>
          <w:tab w:val="left" w:pos="5468"/>
          <w:tab w:val="left" w:pos="6850"/>
          <w:tab w:val="left" w:pos="7500"/>
          <w:tab w:val="left" w:pos="9051"/>
          <w:tab w:val="left" w:pos="10315"/>
        </w:tabs>
        <w:ind w:left="851" w:hanging="284"/>
        <w:jc w:val="both"/>
        <w:rPr>
          <w:sz w:val="24"/>
        </w:rPr>
      </w:pPr>
      <w:r>
        <w:t xml:space="preserve">Баданина, Л.П. Психология познавательных процессов : учебное пособие / Л.П. Баданина. - 3-е изд., стер. - Москва : Издательство «Флинта», 2017. - 238 с. - (Библиотека психолога). - ISBN 978-5-9765-0226-0 ; То же [Электронный ресурс]. - URL: </w:t>
      </w:r>
      <w:hyperlink r:id="rId43" w:history="1">
        <w:r>
          <w:rPr>
            <w:rStyle w:val="ab"/>
          </w:rPr>
          <w:t>http://biblioclub.ru/index.php?page=book&amp;id=103318</w:t>
        </w:r>
      </w:hyperlink>
    </w:p>
    <w:p w:rsidR="007661B5" w:rsidRDefault="007661B5" w:rsidP="007661B5">
      <w:pPr>
        <w:pStyle w:val="a4"/>
        <w:numPr>
          <w:ilvl w:val="0"/>
          <w:numId w:val="24"/>
        </w:numPr>
        <w:tabs>
          <w:tab w:val="left" w:pos="426"/>
          <w:tab w:val="left" w:pos="2366"/>
          <w:tab w:val="left" w:pos="2853"/>
          <w:tab w:val="left" w:pos="3353"/>
          <w:tab w:val="left" w:pos="5468"/>
          <w:tab w:val="left" w:pos="6850"/>
          <w:tab w:val="left" w:pos="7500"/>
          <w:tab w:val="left" w:pos="9051"/>
          <w:tab w:val="left" w:pos="10315"/>
        </w:tabs>
        <w:ind w:left="851" w:hanging="284"/>
        <w:jc w:val="both"/>
        <w:rPr>
          <w:sz w:val="24"/>
        </w:rPr>
      </w:pPr>
      <w:r>
        <w:t xml:space="preserve">Блонский, П.П. Память и мышление / П.П. Блонский. - Москва : Директ-Медиа, 2008. - 479 с. - ISBN 978-5-9989-0388-5 ; То же [Электронный ресурс]. - URL: </w:t>
      </w:r>
      <w:hyperlink r:id="rId44" w:history="1">
        <w:r>
          <w:rPr>
            <w:rStyle w:val="ab"/>
          </w:rPr>
          <w:t>http://biblioclub.ru/index.php?page=book&amp;id=39139</w:t>
        </w:r>
      </w:hyperlink>
    </w:p>
    <w:p w:rsidR="007661B5" w:rsidRDefault="007661B5" w:rsidP="007661B5">
      <w:pPr>
        <w:pStyle w:val="a4"/>
        <w:numPr>
          <w:ilvl w:val="0"/>
          <w:numId w:val="24"/>
        </w:numPr>
        <w:tabs>
          <w:tab w:val="left" w:pos="426"/>
          <w:tab w:val="left" w:pos="2366"/>
          <w:tab w:val="left" w:pos="2853"/>
          <w:tab w:val="left" w:pos="3353"/>
          <w:tab w:val="left" w:pos="5468"/>
          <w:tab w:val="left" w:pos="6850"/>
          <w:tab w:val="left" w:pos="7500"/>
          <w:tab w:val="left" w:pos="9051"/>
          <w:tab w:val="left" w:pos="10315"/>
        </w:tabs>
        <w:ind w:left="851" w:hanging="284"/>
        <w:jc w:val="both"/>
        <w:rPr>
          <w:sz w:val="24"/>
        </w:rPr>
      </w:pPr>
      <w:r>
        <w:t xml:space="preserve">Выготский, Л.С. Мышление и речь / Л.С. Выготский. - Москва : Директ-Медиа, 2014. - 570 с. - ISBN 978-5-4475-0478-6 ; То же [Электронный ресурс]. - URL: </w:t>
      </w:r>
      <w:hyperlink r:id="rId45" w:history="1">
        <w:r>
          <w:rPr>
            <w:rStyle w:val="ab"/>
          </w:rPr>
          <w:t>http://biblioclub.ru/index.php?page=book&amp;id=240335</w:t>
        </w:r>
      </w:hyperlink>
    </w:p>
    <w:p w:rsidR="007661B5" w:rsidRDefault="007661B5" w:rsidP="007661B5">
      <w:pPr>
        <w:pStyle w:val="a4"/>
        <w:numPr>
          <w:ilvl w:val="0"/>
          <w:numId w:val="24"/>
        </w:numPr>
        <w:tabs>
          <w:tab w:val="left" w:pos="426"/>
          <w:tab w:val="left" w:pos="2366"/>
          <w:tab w:val="left" w:pos="2853"/>
          <w:tab w:val="left" w:pos="3353"/>
          <w:tab w:val="left" w:pos="5468"/>
          <w:tab w:val="left" w:pos="6850"/>
          <w:tab w:val="left" w:pos="7500"/>
          <w:tab w:val="left" w:pos="9051"/>
          <w:tab w:val="left" w:pos="10315"/>
        </w:tabs>
        <w:ind w:left="851" w:hanging="284"/>
        <w:jc w:val="both"/>
        <w:rPr>
          <w:sz w:val="24"/>
        </w:rPr>
      </w:pPr>
      <w:r>
        <w:t xml:space="preserve">Пиаже, Ж.В.Ф. Речь и мышление ребенка / Ж.В.Ф. Пиаже. - Москва : Директ-Медиа, 2008. - 848 с. - ISBN 9785998915727 ; То же [Электронный ресурс]. - URL: </w:t>
      </w:r>
      <w:hyperlink r:id="rId46" w:history="1">
        <w:r>
          <w:rPr>
            <w:rStyle w:val="ab"/>
          </w:rPr>
          <w:t>http://biblioclub.ru/index.php?page=book&amp;id=39215</w:t>
        </w:r>
      </w:hyperlink>
    </w:p>
    <w:p w:rsidR="007661B5" w:rsidRPr="006C4BA0" w:rsidRDefault="007661B5" w:rsidP="007661B5">
      <w:pPr>
        <w:pStyle w:val="a3"/>
        <w:tabs>
          <w:tab w:val="left" w:pos="426"/>
        </w:tabs>
        <w:ind w:left="851" w:hanging="284"/>
        <w:jc w:val="both"/>
      </w:pPr>
    </w:p>
    <w:p w:rsidR="007661B5" w:rsidRPr="006C4BA0" w:rsidRDefault="007661B5" w:rsidP="007661B5">
      <w:pPr>
        <w:pStyle w:val="3"/>
        <w:tabs>
          <w:tab w:val="left" w:pos="426"/>
        </w:tabs>
        <w:spacing w:before="0" w:line="240" w:lineRule="auto"/>
        <w:ind w:left="851" w:hanging="284"/>
        <w:jc w:val="both"/>
        <w:rPr>
          <w:i w:val="0"/>
        </w:rPr>
      </w:pPr>
      <w:r w:rsidRPr="006C4BA0">
        <w:rPr>
          <w:i w:val="0"/>
        </w:rPr>
        <w:t>Исследование психомоторики, эмоций</w:t>
      </w:r>
    </w:p>
    <w:p w:rsidR="007661B5" w:rsidRPr="00B374A4" w:rsidRDefault="007661B5" w:rsidP="007661B5">
      <w:pPr>
        <w:pStyle w:val="a4"/>
        <w:numPr>
          <w:ilvl w:val="0"/>
          <w:numId w:val="23"/>
        </w:numPr>
        <w:tabs>
          <w:tab w:val="left" w:pos="426"/>
        </w:tabs>
        <w:ind w:left="851" w:hanging="284"/>
        <w:jc w:val="both"/>
        <w:rPr>
          <w:sz w:val="24"/>
        </w:rPr>
      </w:pPr>
      <w:r>
        <w:t xml:space="preserve">Джанерьян, С.Т. Психология эмоций и воли : учебное пособие / С.Т. Джанерьян ; Министерство образования и науки РФ, Южный федеральный университет. - Ростов-на-Дону : Издательство Южного федерального университета, 2016. - 142 с. : табл. - Библиогр. в кн. - ISBN 978-5-9275-1972-9 ; То же [Электронный ресурс]. - URL: </w:t>
      </w:r>
      <w:hyperlink r:id="rId47" w:history="1">
        <w:r>
          <w:rPr>
            <w:rStyle w:val="ab"/>
          </w:rPr>
          <w:t>http://biblioclub.ru/index.php?page=book&amp;id=461873</w:t>
        </w:r>
      </w:hyperlink>
    </w:p>
    <w:p w:rsidR="007661B5" w:rsidRPr="00B374A4" w:rsidRDefault="007661B5" w:rsidP="007661B5">
      <w:pPr>
        <w:pStyle w:val="a4"/>
        <w:numPr>
          <w:ilvl w:val="0"/>
          <w:numId w:val="23"/>
        </w:numPr>
        <w:tabs>
          <w:tab w:val="left" w:pos="426"/>
        </w:tabs>
        <w:ind w:left="851" w:hanging="284"/>
        <w:jc w:val="both"/>
        <w:rPr>
          <w:rStyle w:val="ab"/>
          <w:color w:val="auto"/>
          <w:sz w:val="24"/>
          <w:u w:val="none"/>
        </w:rPr>
      </w:pPr>
      <w:r>
        <w:t xml:space="preserve">Изард, К. Эмоции человека / К. Изард. - Москва : Директ-Медиа, 2008. - 954 с. - ISBN 978-5-9989-0363-2 ; То же [Электронный ресурс]. - URL: </w:t>
      </w:r>
      <w:hyperlink r:id="rId48" w:history="1">
        <w:r>
          <w:rPr>
            <w:rStyle w:val="ab"/>
          </w:rPr>
          <w:t>http://biblioclub.ru/index.php?page=book&amp;id=39174</w:t>
        </w:r>
      </w:hyperlink>
    </w:p>
    <w:p w:rsidR="007661B5" w:rsidRDefault="007661B5" w:rsidP="007661B5">
      <w:pPr>
        <w:pStyle w:val="a4"/>
        <w:numPr>
          <w:ilvl w:val="0"/>
          <w:numId w:val="23"/>
        </w:numPr>
        <w:tabs>
          <w:tab w:val="left" w:pos="426"/>
        </w:tabs>
        <w:ind w:left="851" w:hanging="284"/>
        <w:jc w:val="both"/>
        <w:rPr>
          <w:sz w:val="24"/>
        </w:rPr>
      </w:pPr>
      <w:r>
        <w:t xml:space="preserve">Шадриков, В.Д. Введение в психологию: эмоции и чувства / В.Д. Шадриков. - Москва : Логос, 2002. - 156 с. - ISBN 5-94010-159-3 ; То же [Электронный ресурс]. - URL: </w:t>
      </w:r>
      <w:hyperlink r:id="rId49" w:history="1">
        <w:r>
          <w:rPr>
            <w:rStyle w:val="ab"/>
          </w:rPr>
          <w:t>http://biblioclub.ru/index.php?page=book&amp;id=89945</w:t>
        </w:r>
      </w:hyperlink>
    </w:p>
    <w:p w:rsidR="007661B5" w:rsidRPr="00B374A4" w:rsidRDefault="007661B5" w:rsidP="007661B5">
      <w:pPr>
        <w:pStyle w:val="a4"/>
        <w:numPr>
          <w:ilvl w:val="0"/>
          <w:numId w:val="23"/>
        </w:numPr>
        <w:tabs>
          <w:tab w:val="left" w:pos="426"/>
        </w:tabs>
        <w:ind w:left="851" w:hanging="284"/>
        <w:jc w:val="both"/>
        <w:rPr>
          <w:sz w:val="24"/>
        </w:rPr>
      </w:pPr>
      <w:r>
        <w:t xml:space="preserve">Юркин, Ю.С. Влияние эмоций на познавательные процессы / Ю.С. Юркин. - Москва : Лаборатория книги, 2012. - 317 с. - ISBN 978-5-504-00163-0 ; То же [Электронный ресурс]. - URL: </w:t>
      </w:r>
      <w:hyperlink r:id="rId50" w:history="1">
        <w:r>
          <w:rPr>
            <w:rStyle w:val="ab"/>
          </w:rPr>
          <w:t>http://biblioclub.ru/index.php?page=book&amp;id=140929</w:t>
        </w:r>
      </w:hyperlink>
    </w:p>
    <w:p w:rsidR="00B26428" w:rsidRDefault="00B26428" w:rsidP="006C4BA0">
      <w:pPr>
        <w:pStyle w:val="a3"/>
        <w:spacing w:before="3"/>
        <w:ind w:left="0"/>
      </w:pPr>
    </w:p>
    <w:p w:rsidR="006C4BA0" w:rsidRPr="006C4BA0" w:rsidRDefault="00DE18E8" w:rsidP="006C4BA0">
      <w:pPr>
        <w:pStyle w:val="a4"/>
        <w:numPr>
          <w:ilvl w:val="1"/>
          <w:numId w:val="22"/>
        </w:numPr>
        <w:tabs>
          <w:tab w:val="left" w:pos="954"/>
        </w:tabs>
        <w:jc w:val="both"/>
        <w:rPr>
          <w:b/>
          <w:sz w:val="24"/>
          <w:szCs w:val="24"/>
        </w:rPr>
      </w:pPr>
      <w:r w:rsidRPr="006C4BA0">
        <w:rPr>
          <w:b/>
          <w:sz w:val="24"/>
          <w:szCs w:val="24"/>
        </w:rPr>
        <w:t xml:space="preserve">.Методические разработки </w:t>
      </w:r>
    </w:p>
    <w:p w:rsidR="00B26428" w:rsidRPr="007548AB" w:rsidRDefault="00DE18E8" w:rsidP="006C4BA0">
      <w:pPr>
        <w:pStyle w:val="a4"/>
        <w:tabs>
          <w:tab w:val="left" w:pos="954"/>
        </w:tabs>
        <w:ind w:left="953" w:firstLine="0"/>
        <w:jc w:val="both"/>
        <w:rPr>
          <w:sz w:val="24"/>
          <w:szCs w:val="24"/>
        </w:rPr>
      </w:pPr>
      <w:r w:rsidRPr="007548AB">
        <w:rPr>
          <w:spacing w:val="-4"/>
          <w:sz w:val="24"/>
          <w:szCs w:val="24"/>
        </w:rPr>
        <w:t>«не</w:t>
      </w:r>
      <w:r w:rsidRPr="007548AB">
        <w:rPr>
          <w:spacing w:val="-12"/>
          <w:sz w:val="24"/>
          <w:szCs w:val="24"/>
        </w:rPr>
        <w:t xml:space="preserve"> </w:t>
      </w:r>
      <w:r w:rsidRPr="007548AB">
        <w:rPr>
          <w:spacing w:val="-5"/>
          <w:sz w:val="24"/>
          <w:szCs w:val="24"/>
        </w:rPr>
        <w:t>используются»</w:t>
      </w:r>
    </w:p>
    <w:p w:rsidR="007548AB" w:rsidRPr="00EA61B7" w:rsidRDefault="007548AB" w:rsidP="007548A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</w:t>
      </w:r>
      <w:r w:rsidRPr="00EA61B7">
        <w:rPr>
          <w:b/>
          <w:sz w:val="24"/>
          <w:szCs w:val="24"/>
          <w:lang w:val="en-US"/>
        </w:rPr>
        <w:t>9</w:t>
      </w:r>
      <w:r w:rsidRPr="00EA61B7">
        <w:rPr>
          <w:b/>
          <w:sz w:val="24"/>
          <w:szCs w:val="24"/>
        </w:rPr>
        <w:t>.3 Програмное обеспечение</w:t>
      </w:r>
    </w:p>
    <w:p w:rsidR="007548AB" w:rsidRPr="00EA61B7" w:rsidRDefault="007548AB" w:rsidP="007548AB">
      <w:pPr>
        <w:pStyle w:val="2"/>
        <w:rPr>
          <w:b w:val="0"/>
        </w:rPr>
      </w:pPr>
      <w:r w:rsidRPr="00EA61B7">
        <w:rPr>
          <w:b w:val="0"/>
          <w:lang w:val="en-US"/>
        </w:rPr>
        <w:t>MicrosoftOffice, MicrosoftPowerPoint, InternetExplorer, WindowsMedia</w:t>
      </w:r>
    </w:p>
    <w:p w:rsidR="007548AB" w:rsidRPr="00EA61B7" w:rsidRDefault="007548AB" w:rsidP="007548AB">
      <w:pPr>
        <w:rPr>
          <w:sz w:val="24"/>
          <w:szCs w:val="24"/>
          <w:lang w:eastAsia="ar-SA"/>
        </w:rPr>
      </w:pPr>
    </w:p>
    <w:p w:rsidR="007548AB" w:rsidRPr="00EA61B7" w:rsidRDefault="007548AB" w:rsidP="007548AB">
      <w:pPr>
        <w:rPr>
          <w:b/>
          <w:sz w:val="24"/>
          <w:szCs w:val="24"/>
          <w:lang w:eastAsia="ar-SA"/>
        </w:rPr>
      </w:pPr>
      <w:r>
        <w:rPr>
          <w:b/>
          <w:sz w:val="24"/>
          <w:szCs w:val="24"/>
        </w:rPr>
        <w:t xml:space="preserve">          </w:t>
      </w:r>
      <w:r w:rsidRPr="00EA61B7">
        <w:rPr>
          <w:b/>
          <w:sz w:val="24"/>
          <w:szCs w:val="24"/>
        </w:rPr>
        <w:t>9.4. Базы данных, информационно-справочные и поисковые системы</w:t>
      </w:r>
    </w:p>
    <w:p w:rsidR="007548AB" w:rsidRPr="00EA61B7" w:rsidRDefault="007548AB" w:rsidP="007548AB">
      <w:pPr>
        <w:pStyle w:val="a4"/>
        <w:widowControl/>
        <w:numPr>
          <w:ilvl w:val="0"/>
          <w:numId w:val="38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EA61B7">
        <w:rPr>
          <w:sz w:val="24"/>
          <w:szCs w:val="24"/>
        </w:rPr>
        <w:t>Электронные информационные ресурсы Российской государственной библиотеки(</w:t>
      </w:r>
      <w:hyperlink r:id="rId51" w:history="1">
        <w:r w:rsidRPr="00EA61B7">
          <w:rPr>
            <w:rStyle w:val="ab"/>
            <w:sz w:val="24"/>
            <w:szCs w:val="24"/>
            <w:lang w:val="en-US"/>
          </w:rPr>
          <w:t>www</w:t>
        </w:r>
        <w:r w:rsidRPr="00EA61B7">
          <w:rPr>
            <w:rStyle w:val="ab"/>
            <w:sz w:val="24"/>
            <w:szCs w:val="24"/>
          </w:rPr>
          <w:t>.</w:t>
        </w:r>
        <w:r w:rsidRPr="00EA61B7">
          <w:rPr>
            <w:rStyle w:val="ab"/>
            <w:sz w:val="24"/>
            <w:szCs w:val="24"/>
            <w:lang w:val="en-US"/>
          </w:rPr>
          <w:t>rls</w:t>
        </w:r>
        <w:r w:rsidRPr="00EA61B7">
          <w:rPr>
            <w:rStyle w:val="ab"/>
            <w:sz w:val="24"/>
            <w:szCs w:val="24"/>
          </w:rPr>
          <w:t>.</w:t>
        </w:r>
        <w:r w:rsidRPr="00EA61B7">
          <w:rPr>
            <w:rStyle w:val="ab"/>
            <w:sz w:val="24"/>
            <w:szCs w:val="24"/>
            <w:lang w:val="en-US"/>
          </w:rPr>
          <w:t>ru</w:t>
        </w:r>
      </w:hyperlink>
      <w:r w:rsidRPr="00EA61B7">
        <w:rPr>
          <w:sz w:val="24"/>
          <w:szCs w:val="24"/>
        </w:rPr>
        <w:t>)</w:t>
      </w:r>
    </w:p>
    <w:p w:rsidR="007548AB" w:rsidRPr="00EA61B7" w:rsidRDefault="007548AB" w:rsidP="007548AB">
      <w:pPr>
        <w:pStyle w:val="a4"/>
        <w:widowControl/>
        <w:numPr>
          <w:ilvl w:val="0"/>
          <w:numId w:val="38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EA61B7">
        <w:rPr>
          <w:sz w:val="24"/>
          <w:szCs w:val="24"/>
        </w:rPr>
        <w:t>Зональная библиотека УрФУ (</w:t>
      </w:r>
      <w:hyperlink r:id="rId52" w:history="1">
        <w:r w:rsidRPr="00EA61B7">
          <w:rPr>
            <w:rStyle w:val="ab"/>
            <w:sz w:val="24"/>
            <w:szCs w:val="24"/>
            <w:lang w:val="en-US"/>
          </w:rPr>
          <w:t>http</w:t>
        </w:r>
        <w:r w:rsidRPr="00EA61B7">
          <w:rPr>
            <w:rStyle w:val="ab"/>
            <w:sz w:val="24"/>
            <w:szCs w:val="24"/>
          </w:rPr>
          <w:t>://</w:t>
        </w:r>
        <w:r w:rsidRPr="00EA61B7">
          <w:rPr>
            <w:rStyle w:val="ab"/>
            <w:sz w:val="24"/>
            <w:szCs w:val="24"/>
            <w:lang w:val="en-US"/>
          </w:rPr>
          <w:t>lib</w:t>
        </w:r>
        <w:r w:rsidRPr="00EA61B7">
          <w:rPr>
            <w:rStyle w:val="ab"/>
            <w:sz w:val="24"/>
            <w:szCs w:val="24"/>
          </w:rPr>
          <w:t>.</w:t>
        </w:r>
        <w:r w:rsidRPr="00EA61B7">
          <w:rPr>
            <w:rStyle w:val="ab"/>
            <w:sz w:val="24"/>
            <w:szCs w:val="24"/>
            <w:lang w:val="en-US"/>
          </w:rPr>
          <w:t>urfu</w:t>
        </w:r>
        <w:r w:rsidRPr="00EA61B7">
          <w:rPr>
            <w:rStyle w:val="ab"/>
            <w:sz w:val="24"/>
            <w:szCs w:val="24"/>
          </w:rPr>
          <w:t>.</w:t>
        </w:r>
        <w:r w:rsidRPr="00EA61B7">
          <w:rPr>
            <w:rStyle w:val="ab"/>
            <w:sz w:val="24"/>
            <w:szCs w:val="24"/>
            <w:lang w:val="en-US"/>
          </w:rPr>
          <w:t>ru</w:t>
        </w:r>
        <w:r w:rsidRPr="00EA61B7">
          <w:rPr>
            <w:rStyle w:val="ab"/>
            <w:sz w:val="24"/>
            <w:szCs w:val="24"/>
          </w:rPr>
          <w:t>/</w:t>
        </w:r>
      </w:hyperlink>
      <w:r w:rsidRPr="00EA61B7">
        <w:rPr>
          <w:sz w:val="24"/>
          <w:szCs w:val="24"/>
        </w:rPr>
        <w:t>)</w:t>
      </w:r>
    </w:p>
    <w:p w:rsidR="007548AB" w:rsidRPr="00EA61B7" w:rsidRDefault="007548AB" w:rsidP="007548AB">
      <w:pPr>
        <w:pStyle w:val="a4"/>
        <w:widowControl/>
        <w:numPr>
          <w:ilvl w:val="0"/>
          <w:numId w:val="38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EA61B7">
        <w:rPr>
          <w:sz w:val="24"/>
          <w:szCs w:val="24"/>
        </w:rPr>
        <w:t xml:space="preserve">ЭБС Университетская библиотека онлайн ( </w:t>
      </w:r>
      <w:hyperlink r:id="rId53" w:history="1">
        <w:r w:rsidRPr="00EA61B7">
          <w:rPr>
            <w:rStyle w:val="ab"/>
            <w:sz w:val="24"/>
            <w:szCs w:val="24"/>
          </w:rPr>
          <w:t>https://biblioclub.ru/</w:t>
        </w:r>
      </w:hyperlink>
      <w:r w:rsidRPr="00EA61B7">
        <w:rPr>
          <w:sz w:val="24"/>
          <w:szCs w:val="24"/>
        </w:rPr>
        <w:t>)</w:t>
      </w:r>
    </w:p>
    <w:p w:rsidR="007548AB" w:rsidRPr="00EA61B7" w:rsidRDefault="007548AB" w:rsidP="007548AB">
      <w:pPr>
        <w:pStyle w:val="a4"/>
        <w:widowControl/>
        <w:numPr>
          <w:ilvl w:val="0"/>
          <w:numId w:val="38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EA61B7">
        <w:rPr>
          <w:sz w:val="24"/>
          <w:szCs w:val="24"/>
        </w:rPr>
        <w:t>ЭБС Лань (</w:t>
      </w:r>
      <w:hyperlink r:id="rId54" w:history="1">
        <w:r w:rsidRPr="00EA61B7">
          <w:rPr>
            <w:rStyle w:val="ab"/>
            <w:sz w:val="24"/>
            <w:szCs w:val="24"/>
          </w:rPr>
          <w:t>https://e.lanbook.com/</w:t>
        </w:r>
      </w:hyperlink>
      <w:r w:rsidRPr="00EA61B7">
        <w:rPr>
          <w:sz w:val="24"/>
          <w:szCs w:val="24"/>
        </w:rPr>
        <w:t>)</w:t>
      </w:r>
    </w:p>
    <w:p w:rsidR="007548AB" w:rsidRPr="00EA61B7" w:rsidRDefault="007548AB" w:rsidP="007548AB">
      <w:pPr>
        <w:pStyle w:val="a4"/>
        <w:widowControl/>
        <w:numPr>
          <w:ilvl w:val="0"/>
          <w:numId w:val="38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EA61B7">
        <w:rPr>
          <w:sz w:val="24"/>
          <w:szCs w:val="24"/>
        </w:rPr>
        <w:t>ЭБС Библиокомплектатор  (</w:t>
      </w:r>
      <w:hyperlink r:id="rId55" w:history="1">
        <w:r w:rsidRPr="00EA61B7">
          <w:rPr>
            <w:rStyle w:val="ab"/>
            <w:sz w:val="24"/>
            <w:szCs w:val="24"/>
          </w:rPr>
          <w:t>http://www.bibliocomplectator.ru/available</w:t>
        </w:r>
      </w:hyperlink>
      <w:r w:rsidRPr="00EA61B7">
        <w:rPr>
          <w:sz w:val="24"/>
          <w:szCs w:val="24"/>
        </w:rPr>
        <w:t>)</w:t>
      </w:r>
    </w:p>
    <w:p w:rsidR="007548AB" w:rsidRPr="00EA61B7" w:rsidRDefault="007548AB" w:rsidP="007548AB">
      <w:pPr>
        <w:pStyle w:val="a4"/>
        <w:widowControl/>
        <w:numPr>
          <w:ilvl w:val="0"/>
          <w:numId w:val="38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EA61B7">
        <w:rPr>
          <w:sz w:val="24"/>
          <w:szCs w:val="24"/>
        </w:rPr>
        <w:t>Портал образовательных ресурсов УрФУ (</w:t>
      </w:r>
      <w:hyperlink r:id="rId56" w:history="1">
        <w:r w:rsidRPr="00EA61B7">
          <w:rPr>
            <w:rStyle w:val="ab"/>
            <w:sz w:val="24"/>
            <w:szCs w:val="24"/>
          </w:rPr>
          <w:t>http://study.urfu.ru/</w:t>
        </w:r>
      </w:hyperlink>
      <w:r w:rsidRPr="00EA61B7">
        <w:rPr>
          <w:sz w:val="24"/>
          <w:szCs w:val="24"/>
        </w:rPr>
        <w:t>)</w:t>
      </w:r>
    </w:p>
    <w:p w:rsidR="007548AB" w:rsidRPr="00EA61B7" w:rsidRDefault="007548AB" w:rsidP="007548AB">
      <w:pPr>
        <w:pStyle w:val="a4"/>
        <w:widowControl/>
        <w:numPr>
          <w:ilvl w:val="0"/>
          <w:numId w:val="38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EA61B7">
        <w:rPr>
          <w:sz w:val="24"/>
          <w:szCs w:val="24"/>
        </w:rPr>
        <w:t>Ресурсы Института научной информации по общественным наукам Российской академии наук (ИНИОН РАН) (</w:t>
      </w:r>
      <w:hyperlink r:id="rId57" w:history="1">
        <w:r w:rsidRPr="00EA61B7">
          <w:rPr>
            <w:rStyle w:val="ab"/>
            <w:sz w:val="24"/>
            <w:szCs w:val="24"/>
          </w:rPr>
          <w:t>http://elibrary.ru</w:t>
        </w:r>
      </w:hyperlink>
      <w:r w:rsidRPr="00EA61B7">
        <w:rPr>
          <w:sz w:val="24"/>
          <w:szCs w:val="24"/>
        </w:rPr>
        <w:t>)</w:t>
      </w:r>
    </w:p>
    <w:p w:rsidR="007548AB" w:rsidRPr="00EA61B7" w:rsidRDefault="007548AB" w:rsidP="007548AB">
      <w:pPr>
        <w:pStyle w:val="a4"/>
        <w:widowControl/>
        <w:numPr>
          <w:ilvl w:val="0"/>
          <w:numId w:val="38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EA61B7">
        <w:rPr>
          <w:sz w:val="24"/>
          <w:szCs w:val="24"/>
        </w:rPr>
        <w:t>Университетская информационная система Россия (</w:t>
      </w:r>
      <w:hyperlink r:id="rId58" w:history="1">
        <w:r w:rsidRPr="00EA61B7">
          <w:rPr>
            <w:rStyle w:val="ab"/>
            <w:sz w:val="24"/>
            <w:szCs w:val="24"/>
          </w:rPr>
          <w:t>http://www.cir.ru</w:t>
        </w:r>
      </w:hyperlink>
      <w:r w:rsidRPr="00EA61B7">
        <w:rPr>
          <w:sz w:val="24"/>
          <w:szCs w:val="24"/>
        </w:rPr>
        <w:t>)</w:t>
      </w:r>
    </w:p>
    <w:p w:rsidR="007548AB" w:rsidRPr="00EA61B7" w:rsidRDefault="007548AB" w:rsidP="007548AB">
      <w:pPr>
        <w:pStyle w:val="a4"/>
        <w:widowControl/>
        <w:numPr>
          <w:ilvl w:val="0"/>
          <w:numId w:val="38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EA61B7">
        <w:rPr>
          <w:sz w:val="24"/>
          <w:szCs w:val="24"/>
        </w:rPr>
        <w:t>Поисковые информационные системы Yandex, Google.</w:t>
      </w:r>
    </w:p>
    <w:p w:rsidR="006C4BA0" w:rsidRDefault="00DE18E8" w:rsidP="006C4BA0">
      <w:pPr>
        <w:spacing w:before="3"/>
        <w:ind w:left="652"/>
        <w:rPr>
          <w:b/>
          <w:sz w:val="24"/>
        </w:rPr>
      </w:pPr>
      <w:r w:rsidRPr="006C4BA0">
        <w:rPr>
          <w:b/>
          <w:sz w:val="24"/>
          <w:szCs w:val="24"/>
        </w:rPr>
        <w:t>9.5.Электронные образовательные ресурсы</w:t>
      </w:r>
      <w:r>
        <w:rPr>
          <w:b/>
          <w:sz w:val="24"/>
        </w:rPr>
        <w:t xml:space="preserve"> </w:t>
      </w:r>
    </w:p>
    <w:p w:rsidR="00B26428" w:rsidRDefault="00DE18E8" w:rsidP="006C4BA0">
      <w:pPr>
        <w:spacing w:before="3"/>
        <w:ind w:left="652"/>
        <w:rPr>
          <w:b/>
          <w:i/>
          <w:sz w:val="24"/>
        </w:rPr>
      </w:pPr>
      <w:r>
        <w:rPr>
          <w:b/>
          <w:i/>
          <w:sz w:val="24"/>
        </w:rPr>
        <w:t>«не используются»</w:t>
      </w:r>
    </w:p>
    <w:p w:rsidR="00B26428" w:rsidRDefault="00B26428">
      <w:pPr>
        <w:pStyle w:val="a3"/>
        <w:ind w:left="0"/>
        <w:rPr>
          <w:b/>
          <w:i/>
        </w:rPr>
      </w:pPr>
    </w:p>
    <w:p w:rsidR="00B26428" w:rsidRDefault="00DE18E8" w:rsidP="002A4957">
      <w:pPr>
        <w:pStyle w:val="2"/>
        <w:numPr>
          <w:ilvl w:val="0"/>
          <w:numId w:val="23"/>
        </w:numPr>
        <w:tabs>
          <w:tab w:val="left" w:pos="1013"/>
        </w:tabs>
        <w:ind w:left="1012" w:hanging="360"/>
        <w:jc w:val="left"/>
      </w:pPr>
      <w:r>
        <w:t>МАТЕРИАЛЬНО-ТЕХНИЧЕСКОЕ ОБЕСПЕЧЕНИЕ</w:t>
      </w:r>
      <w:r>
        <w:rPr>
          <w:spacing w:val="-4"/>
        </w:rPr>
        <w:t xml:space="preserve"> </w:t>
      </w:r>
      <w:r>
        <w:t>ДИСЦИПЛИНЫ</w:t>
      </w:r>
    </w:p>
    <w:p w:rsidR="00B26428" w:rsidRDefault="00DE18E8" w:rsidP="006C4BA0">
      <w:pPr>
        <w:pStyle w:val="a4"/>
        <w:tabs>
          <w:tab w:val="left" w:pos="1271"/>
        </w:tabs>
        <w:ind w:left="0" w:right="3" w:firstLine="426"/>
        <w:rPr>
          <w:b/>
          <w:sz w:val="24"/>
        </w:rPr>
      </w:pPr>
      <w:r>
        <w:rPr>
          <w:b/>
          <w:sz w:val="24"/>
        </w:rPr>
        <w:t>Сведения об оснащенности дисциплины специализированным и лабораторным оборудованием</w:t>
      </w:r>
    </w:p>
    <w:p w:rsidR="00B26428" w:rsidRDefault="00DE18E8" w:rsidP="006C4BA0">
      <w:pPr>
        <w:pStyle w:val="a3"/>
        <w:ind w:left="0" w:right="3" w:firstLine="426"/>
        <w:jc w:val="both"/>
      </w:pPr>
      <w:r>
        <w:lastRenderedPageBreak/>
        <w:t>Занятия сопровождаются мультимедийными иллюстрациями, демонстрацией видеофрагментов. Для этих целей необходима оборудованная затемнением аудитория, экран, мультимедийный проектор и ноутбук. Должны быть наборы стимульных материалов, диагностических методик.</w:t>
      </w:r>
    </w:p>
    <w:p w:rsidR="00B26428" w:rsidRDefault="00B26428">
      <w:pPr>
        <w:jc w:val="both"/>
        <w:sectPr w:rsidR="00B26428" w:rsidSect="00D71194">
          <w:footerReference w:type="default" r:id="rId59"/>
          <w:pgSz w:w="11910" w:h="16840"/>
          <w:pgMar w:top="851" w:right="992" w:bottom="851" w:left="1134" w:header="0" w:footer="408" w:gutter="0"/>
          <w:cols w:space="720"/>
        </w:sectPr>
      </w:pPr>
    </w:p>
    <w:p w:rsidR="00B26428" w:rsidRDefault="00DE18E8" w:rsidP="006C4BA0">
      <w:pPr>
        <w:pStyle w:val="2"/>
        <w:spacing w:before="63"/>
        <w:ind w:left="0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1</w:t>
      </w:r>
    </w:p>
    <w:p w:rsidR="00B26428" w:rsidRDefault="00DE18E8" w:rsidP="006C4BA0">
      <w:pPr>
        <w:jc w:val="right"/>
        <w:rPr>
          <w:b/>
          <w:sz w:val="24"/>
        </w:rPr>
      </w:pPr>
      <w:r>
        <w:rPr>
          <w:b/>
          <w:sz w:val="24"/>
        </w:rPr>
        <w:t>к рабочей программе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B26428" w:rsidRDefault="00B26428" w:rsidP="006C4BA0">
      <w:pPr>
        <w:pStyle w:val="a3"/>
        <w:ind w:left="0"/>
        <w:rPr>
          <w:b/>
        </w:rPr>
      </w:pPr>
    </w:p>
    <w:p w:rsidR="00B26428" w:rsidRDefault="00DE18E8" w:rsidP="006C4BA0">
      <w:pPr>
        <w:pStyle w:val="a4"/>
        <w:numPr>
          <w:ilvl w:val="0"/>
          <w:numId w:val="21"/>
        </w:numPr>
        <w:tabs>
          <w:tab w:val="left" w:pos="893"/>
        </w:tabs>
        <w:ind w:left="0" w:firstLine="0"/>
        <w:rPr>
          <w:b/>
          <w:sz w:val="24"/>
        </w:rPr>
      </w:pPr>
      <w:r>
        <w:rPr>
          <w:b/>
          <w:sz w:val="24"/>
        </w:rPr>
        <w:t>ПРОЦЕДУРЫ КОНТРОЛЯ И ОЦЕНИВАНИЯ РЕЗУЛЬТАТОВ ОБУЧЕНИЯ В РАМКАХ ТЕКУЩЕЙ И ПРОМЕЖУТОЧНОЙ АТТЕСТАЦИИ ПО</w:t>
      </w:r>
      <w:r>
        <w:rPr>
          <w:b/>
          <w:spacing w:val="-18"/>
          <w:sz w:val="24"/>
        </w:rPr>
        <w:t xml:space="preserve"> </w:t>
      </w:r>
      <w:r>
        <w:rPr>
          <w:b/>
          <w:sz w:val="24"/>
        </w:rPr>
        <w:t>ДИСЦИПЛИНЕ</w:t>
      </w:r>
    </w:p>
    <w:p w:rsidR="00B26428" w:rsidRDefault="00B26428" w:rsidP="006C4BA0">
      <w:pPr>
        <w:pStyle w:val="a3"/>
        <w:ind w:left="0"/>
        <w:rPr>
          <w:b/>
        </w:rPr>
      </w:pPr>
    </w:p>
    <w:p w:rsidR="00B26428" w:rsidRPr="0065172B" w:rsidRDefault="00DE18E8" w:rsidP="0065172B">
      <w:pPr>
        <w:pStyle w:val="a4"/>
        <w:numPr>
          <w:ilvl w:val="1"/>
          <w:numId w:val="21"/>
        </w:numPr>
        <w:tabs>
          <w:tab w:val="left" w:pos="426"/>
        </w:tabs>
        <w:ind w:left="0" w:firstLine="0"/>
        <w:rPr>
          <w:b/>
          <w:sz w:val="24"/>
        </w:rPr>
      </w:pPr>
      <w:r w:rsidRPr="0065172B">
        <w:rPr>
          <w:b/>
          <w:sz w:val="24"/>
        </w:rPr>
        <w:t>Весовой коэффициент значимости дисциплины – 2. В том числе, коэффициент значимости курсовых работ/проектов, если они предусмотрены – не</w:t>
      </w:r>
      <w:r w:rsidRPr="0065172B">
        <w:rPr>
          <w:b/>
          <w:spacing w:val="-14"/>
          <w:sz w:val="24"/>
        </w:rPr>
        <w:t xml:space="preserve"> </w:t>
      </w:r>
      <w:r w:rsidRPr="0065172B">
        <w:rPr>
          <w:b/>
          <w:sz w:val="24"/>
        </w:rPr>
        <w:t>предусмотрены.</w:t>
      </w:r>
    </w:p>
    <w:p w:rsidR="006C4BA0" w:rsidRDefault="00DE18E8" w:rsidP="006C4BA0">
      <w:pPr>
        <w:spacing w:after="4"/>
        <w:rPr>
          <w:b/>
          <w:sz w:val="24"/>
        </w:rPr>
      </w:pPr>
      <w:r>
        <w:rPr>
          <w:b/>
          <w:sz w:val="24"/>
        </w:rPr>
        <w:t>6.</w:t>
      </w:r>
      <w:r w:rsidR="00627E14">
        <w:rPr>
          <w:b/>
          <w:sz w:val="24"/>
        </w:rPr>
        <w:t>2. Процедуры</w:t>
      </w:r>
      <w:r>
        <w:rPr>
          <w:b/>
          <w:sz w:val="24"/>
        </w:rPr>
        <w:t xml:space="preserve"> текущей и промежуточной аттестации по дисциплине </w:t>
      </w:r>
    </w:p>
    <w:p w:rsidR="00B26428" w:rsidRDefault="00DE18E8" w:rsidP="006C4BA0">
      <w:pPr>
        <w:spacing w:after="4"/>
        <w:jc w:val="center"/>
        <w:rPr>
          <w:b/>
          <w:sz w:val="24"/>
        </w:rPr>
      </w:pPr>
      <w:r>
        <w:rPr>
          <w:b/>
          <w:sz w:val="24"/>
        </w:rPr>
        <w:t>II семестр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304"/>
        <w:gridCol w:w="57"/>
        <w:gridCol w:w="1198"/>
        <w:gridCol w:w="641"/>
        <w:gridCol w:w="1574"/>
      </w:tblGrid>
      <w:tr w:rsidR="00B26428" w:rsidTr="006C4BA0">
        <w:trPr>
          <w:trHeight w:val="551"/>
        </w:trPr>
        <w:tc>
          <w:tcPr>
            <w:tcW w:w="5000" w:type="pct"/>
            <w:gridSpan w:val="5"/>
            <w:shd w:val="clear" w:color="auto" w:fill="E6E6E6"/>
          </w:tcPr>
          <w:p w:rsidR="00B26428" w:rsidRDefault="00DE18E8" w:rsidP="006C4BA0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 w:rsidR="0065172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Лекции</w:t>
            </w:r>
            <w:r>
              <w:rPr>
                <w:sz w:val="24"/>
              </w:rPr>
              <w:t xml:space="preserve">: </w:t>
            </w:r>
            <w:r>
              <w:rPr>
                <w:b/>
                <w:sz w:val="24"/>
              </w:rPr>
              <w:t>не предусмотрены</w:t>
            </w:r>
            <w:r w:rsidR="006C4BA0">
              <w:rPr>
                <w:b/>
                <w:sz w:val="24"/>
              </w:rPr>
              <w:t xml:space="preserve"> </w:t>
            </w:r>
          </w:p>
          <w:p w:rsidR="0065172B" w:rsidRDefault="0065172B" w:rsidP="006C4BA0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коэффициент значимости совокупных результатов лекционных занятий – 0</w:t>
            </w:r>
          </w:p>
        </w:tc>
      </w:tr>
      <w:tr w:rsidR="00B26428" w:rsidTr="006C4BA0">
        <w:trPr>
          <w:trHeight w:val="551"/>
        </w:trPr>
        <w:tc>
          <w:tcPr>
            <w:tcW w:w="3225" w:type="pct"/>
            <w:tcBorders>
              <w:right w:val="nil"/>
            </w:tcBorders>
            <w:shd w:val="clear" w:color="auto" w:fill="E6E6E6"/>
          </w:tcPr>
          <w:p w:rsidR="00B26428" w:rsidRDefault="00DE18E8" w:rsidP="006C4BA0">
            <w:pPr>
              <w:pStyle w:val="TableParagraph"/>
              <w:tabs>
                <w:tab w:val="left" w:pos="621"/>
                <w:tab w:val="left" w:pos="3984"/>
                <w:tab w:val="left" w:pos="5265"/>
              </w:tabs>
              <w:spacing w:line="276" w:lineRule="exact"/>
              <w:ind w:left="107" w:right="-3261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z w:val="24"/>
              </w:rPr>
              <w:tab/>
              <w:t>Практические/семинарские</w:t>
            </w:r>
            <w:r>
              <w:rPr>
                <w:b/>
                <w:sz w:val="24"/>
              </w:rPr>
              <w:tab/>
              <w:t>занятия:</w:t>
            </w:r>
            <w:r>
              <w:rPr>
                <w:b/>
                <w:sz w:val="24"/>
              </w:rPr>
              <w:tab/>
              <w:t>коэффициент результатов практических/семинарских занятий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1775" w:type="pct"/>
            <w:gridSpan w:val="4"/>
            <w:tcBorders>
              <w:left w:val="nil"/>
            </w:tcBorders>
            <w:shd w:val="clear" w:color="auto" w:fill="E6E6E6"/>
          </w:tcPr>
          <w:p w:rsidR="00B26428" w:rsidRDefault="00DE18E8">
            <w:pPr>
              <w:pStyle w:val="TableParagraph"/>
              <w:tabs>
                <w:tab w:val="left" w:pos="1946"/>
              </w:tabs>
              <w:spacing w:line="273" w:lineRule="exact"/>
              <w:ind w:left="336"/>
              <w:rPr>
                <w:b/>
                <w:sz w:val="24"/>
              </w:rPr>
            </w:pPr>
            <w:r>
              <w:rPr>
                <w:b/>
                <w:sz w:val="24"/>
              </w:rPr>
              <w:t>значимости</w:t>
            </w:r>
            <w:r>
              <w:rPr>
                <w:b/>
                <w:sz w:val="24"/>
              </w:rPr>
              <w:tab/>
              <w:t>совокупных</w:t>
            </w:r>
          </w:p>
        </w:tc>
      </w:tr>
      <w:tr w:rsidR="00B26428" w:rsidTr="006C4BA0">
        <w:trPr>
          <w:trHeight w:val="1104"/>
        </w:trPr>
        <w:tc>
          <w:tcPr>
            <w:tcW w:w="3254" w:type="pct"/>
            <w:gridSpan w:val="2"/>
          </w:tcPr>
          <w:p w:rsidR="00B26428" w:rsidRDefault="006C4BA0" w:rsidP="006C4BA0">
            <w:pPr>
              <w:pStyle w:val="TableParagraph"/>
              <w:tabs>
                <w:tab w:val="left" w:pos="147"/>
                <w:tab w:val="left" w:pos="3139"/>
                <w:tab w:val="left" w:pos="3678"/>
              </w:tabs>
              <w:ind w:left="107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Текущая аттестация на </w:t>
            </w:r>
            <w:r>
              <w:rPr>
                <w:b/>
                <w:spacing w:val="-1"/>
                <w:sz w:val="24"/>
              </w:rPr>
              <w:t xml:space="preserve">практических/семинарских </w:t>
            </w:r>
            <w:r w:rsidR="00DE18E8">
              <w:rPr>
                <w:b/>
                <w:sz w:val="24"/>
              </w:rPr>
              <w:t>занятиях</w:t>
            </w:r>
          </w:p>
        </w:tc>
        <w:tc>
          <w:tcPr>
            <w:tcW w:w="613" w:type="pct"/>
            <w:tcBorders>
              <w:right w:val="nil"/>
            </w:tcBorders>
          </w:tcPr>
          <w:p w:rsidR="00B26428" w:rsidRDefault="00DE18E8" w:rsidP="006C4BA0">
            <w:pPr>
              <w:pStyle w:val="TableParagraph"/>
              <w:tabs>
                <w:tab w:val="left" w:pos="147"/>
              </w:tabs>
              <w:spacing w:line="276" w:lineRule="exact"/>
              <w:ind w:left="107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Сроки семестр, учебная неделя</w:t>
            </w:r>
          </w:p>
        </w:tc>
        <w:tc>
          <w:tcPr>
            <w:tcW w:w="328" w:type="pct"/>
            <w:tcBorders>
              <w:left w:val="nil"/>
            </w:tcBorders>
          </w:tcPr>
          <w:p w:rsidR="00B26428" w:rsidRDefault="00DE18E8" w:rsidP="006C4BA0">
            <w:pPr>
              <w:pStyle w:val="TableParagraph"/>
              <w:tabs>
                <w:tab w:val="left" w:pos="147"/>
              </w:tabs>
              <w:spacing w:line="273" w:lineRule="exact"/>
              <w:ind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805" w:type="pct"/>
          </w:tcPr>
          <w:p w:rsidR="00B26428" w:rsidRDefault="00DE18E8" w:rsidP="006C4BA0">
            <w:pPr>
              <w:pStyle w:val="TableParagraph"/>
              <w:tabs>
                <w:tab w:val="left" w:pos="147"/>
              </w:tabs>
              <w:ind w:left="108"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 ная оценка в баллах</w:t>
            </w:r>
          </w:p>
        </w:tc>
      </w:tr>
      <w:tr w:rsidR="00B26428" w:rsidTr="006C4BA0">
        <w:trPr>
          <w:trHeight w:val="275"/>
        </w:trPr>
        <w:tc>
          <w:tcPr>
            <w:tcW w:w="3254" w:type="pct"/>
            <w:gridSpan w:val="2"/>
          </w:tcPr>
          <w:p w:rsidR="00B26428" w:rsidRDefault="00DE18E8" w:rsidP="006C4BA0">
            <w:pPr>
              <w:pStyle w:val="TableParagraph"/>
              <w:tabs>
                <w:tab w:val="left" w:pos="147"/>
              </w:tabs>
              <w:spacing w:line="255" w:lineRule="exact"/>
              <w:ind w:left="107" w:right="101"/>
              <w:rPr>
                <w:sz w:val="24"/>
              </w:rPr>
            </w:pPr>
            <w:r>
              <w:rPr>
                <w:sz w:val="24"/>
              </w:rPr>
              <w:t>Пос</w:t>
            </w:r>
            <w:r w:rsidR="00627E14">
              <w:rPr>
                <w:sz w:val="24"/>
              </w:rPr>
              <w:t xml:space="preserve">ещение практических занятий </w:t>
            </w:r>
          </w:p>
        </w:tc>
        <w:tc>
          <w:tcPr>
            <w:tcW w:w="941" w:type="pct"/>
            <w:gridSpan w:val="2"/>
          </w:tcPr>
          <w:p w:rsidR="00B26428" w:rsidRDefault="00DE18E8" w:rsidP="006C4BA0">
            <w:pPr>
              <w:pStyle w:val="TableParagraph"/>
              <w:tabs>
                <w:tab w:val="left" w:pos="147"/>
              </w:tabs>
              <w:spacing w:line="255" w:lineRule="exact"/>
              <w:ind w:left="107" w:right="101"/>
              <w:rPr>
                <w:sz w:val="24"/>
              </w:rPr>
            </w:pPr>
            <w:r>
              <w:rPr>
                <w:sz w:val="24"/>
              </w:rPr>
              <w:t>II, 1-17</w:t>
            </w:r>
          </w:p>
        </w:tc>
        <w:tc>
          <w:tcPr>
            <w:tcW w:w="805" w:type="pct"/>
          </w:tcPr>
          <w:p w:rsidR="00B26428" w:rsidRDefault="00DE18E8" w:rsidP="006C4BA0">
            <w:pPr>
              <w:pStyle w:val="TableParagraph"/>
              <w:tabs>
                <w:tab w:val="left" w:pos="147"/>
              </w:tabs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B26428" w:rsidTr="006C4BA0">
        <w:trPr>
          <w:trHeight w:val="275"/>
        </w:trPr>
        <w:tc>
          <w:tcPr>
            <w:tcW w:w="3254" w:type="pct"/>
            <w:gridSpan w:val="2"/>
          </w:tcPr>
          <w:p w:rsidR="00B26428" w:rsidRDefault="00DE18E8" w:rsidP="006C4BA0">
            <w:pPr>
              <w:pStyle w:val="TableParagraph"/>
              <w:tabs>
                <w:tab w:val="left" w:pos="147"/>
              </w:tabs>
              <w:spacing w:line="256" w:lineRule="exact"/>
              <w:ind w:left="107" w:right="101"/>
              <w:rPr>
                <w:sz w:val="24"/>
              </w:rPr>
            </w:pPr>
            <w:r>
              <w:rPr>
                <w:sz w:val="24"/>
              </w:rPr>
              <w:t>Домашняя работа № 1</w:t>
            </w:r>
          </w:p>
        </w:tc>
        <w:tc>
          <w:tcPr>
            <w:tcW w:w="941" w:type="pct"/>
            <w:gridSpan w:val="2"/>
          </w:tcPr>
          <w:p w:rsidR="00B26428" w:rsidRDefault="00DE18E8" w:rsidP="006C4BA0">
            <w:pPr>
              <w:pStyle w:val="TableParagraph"/>
              <w:tabs>
                <w:tab w:val="left" w:pos="147"/>
              </w:tabs>
              <w:spacing w:line="256" w:lineRule="exact"/>
              <w:ind w:left="107" w:right="101"/>
              <w:rPr>
                <w:sz w:val="24"/>
              </w:rPr>
            </w:pPr>
            <w:r>
              <w:rPr>
                <w:sz w:val="24"/>
              </w:rPr>
              <w:t>II, 10</w:t>
            </w:r>
          </w:p>
        </w:tc>
        <w:tc>
          <w:tcPr>
            <w:tcW w:w="805" w:type="pct"/>
          </w:tcPr>
          <w:p w:rsidR="00B26428" w:rsidRDefault="00DE18E8" w:rsidP="006C4BA0">
            <w:pPr>
              <w:pStyle w:val="TableParagraph"/>
              <w:tabs>
                <w:tab w:val="left" w:pos="147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B26428" w:rsidTr="006C4BA0">
        <w:trPr>
          <w:trHeight w:val="277"/>
        </w:trPr>
        <w:tc>
          <w:tcPr>
            <w:tcW w:w="3254" w:type="pct"/>
            <w:gridSpan w:val="2"/>
          </w:tcPr>
          <w:p w:rsidR="00B26428" w:rsidRDefault="00DE18E8" w:rsidP="006C4BA0">
            <w:pPr>
              <w:pStyle w:val="TableParagraph"/>
              <w:tabs>
                <w:tab w:val="left" w:pos="147"/>
              </w:tabs>
              <w:spacing w:line="258" w:lineRule="exact"/>
              <w:ind w:left="107" w:right="101"/>
              <w:rPr>
                <w:sz w:val="24"/>
              </w:rPr>
            </w:pPr>
            <w:r>
              <w:rPr>
                <w:sz w:val="24"/>
              </w:rPr>
              <w:t>Домашняя работа № 2</w:t>
            </w:r>
          </w:p>
        </w:tc>
        <w:tc>
          <w:tcPr>
            <w:tcW w:w="941" w:type="pct"/>
            <w:gridSpan w:val="2"/>
          </w:tcPr>
          <w:p w:rsidR="00B26428" w:rsidRDefault="00DE18E8" w:rsidP="006C4BA0">
            <w:pPr>
              <w:pStyle w:val="TableParagraph"/>
              <w:tabs>
                <w:tab w:val="left" w:pos="147"/>
              </w:tabs>
              <w:spacing w:line="258" w:lineRule="exact"/>
              <w:ind w:left="107" w:right="101"/>
              <w:rPr>
                <w:sz w:val="24"/>
              </w:rPr>
            </w:pPr>
            <w:r>
              <w:rPr>
                <w:sz w:val="24"/>
              </w:rPr>
              <w:t>II,15</w:t>
            </w:r>
          </w:p>
        </w:tc>
        <w:tc>
          <w:tcPr>
            <w:tcW w:w="805" w:type="pct"/>
          </w:tcPr>
          <w:p w:rsidR="00B26428" w:rsidRDefault="00DE18E8" w:rsidP="006C4BA0">
            <w:pPr>
              <w:pStyle w:val="TableParagraph"/>
              <w:tabs>
                <w:tab w:val="left" w:pos="147"/>
              </w:tabs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B26428" w:rsidTr="006C4BA0">
        <w:trPr>
          <w:trHeight w:val="551"/>
        </w:trPr>
        <w:tc>
          <w:tcPr>
            <w:tcW w:w="3225" w:type="pct"/>
            <w:tcBorders>
              <w:right w:val="nil"/>
            </w:tcBorders>
          </w:tcPr>
          <w:p w:rsidR="00B26428" w:rsidRDefault="0065172B">
            <w:pPr>
              <w:pStyle w:val="TableParagraph"/>
              <w:tabs>
                <w:tab w:val="left" w:pos="1410"/>
                <w:tab w:val="left" w:pos="3304"/>
                <w:tab w:val="left" w:pos="4998"/>
              </w:tabs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Весовой</w:t>
            </w:r>
            <w:r>
              <w:rPr>
                <w:b/>
                <w:sz w:val="24"/>
              </w:rPr>
              <w:tab/>
              <w:t>коэффициент</w:t>
            </w:r>
            <w:r>
              <w:rPr>
                <w:b/>
                <w:sz w:val="24"/>
              </w:rPr>
              <w:tab/>
              <w:t xml:space="preserve">значимости </w:t>
            </w:r>
            <w:r w:rsidR="00DE18E8">
              <w:rPr>
                <w:b/>
                <w:sz w:val="24"/>
              </w:rPr>
              <w:t>результатов</w:t>
            </w:r>
          </w:p>
          <w:p w:rsidR="00B26428" w:rsidRDefault="00DE18E8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практическим/семинарским занятиям– 0,6</w:t>
            </w:r>
          </w:p>
        </w:tc>
        <w:tc>
          <w:tcPr>
            <w:tcW w:w="642" w:type="pct"/>
            <w:gridSpan w:val="2"/>
            <w:tcBorders>
              <w:left w:val="nil"/>
              <w:right w:val="nil"/>
            </w:tcBorders>
          </w:tcPr>
          <w:p w:rsidR="00B26428" w:rsidRDefault="00DE18E8" w:rsidP="006C4BA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текущей</w:t>
            </w:r>
          </w:p>
        </w:tc>
        <w:tc>
          <w:tcPr>
            <w:tcW w:w="1133" w:type="pct"/>
            <w:gridSpan w:val="2"/>
            <w:tcBorders>
              <w:left w:val="nil"/>
            </w:tcBorders>
          </w:tcPr>
          <w:p w:rsidR="00B26428" w:rsidRDefault="00DE18E8">
            <w:pPr>
              <w:pStyle w:val="TableParagraph"/>
              <w:tabs>
                <w:tab w:val="left" w:pos="1791"/>
              </w:tabs>
              <w:spacing w:line="273" w:lineRule="exact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аттестации</w:t>
            </w:r>
            <w:r>
              <w:rPr>
                <w:b/>
                <w:sz w:val="24"/>
              </w:rPr>
              <w:tab/>
              <w:t>по</w:t>
            </w:r>
          </w:p>
        </w:tc>
      </w:tr>
      <w:tr w:rsidR="00B26428" w:rsidTr="006C4BA0">
        <w:trPr>
          <w:trHeight w:val="827"/>
        </w:trPr>
        <w:tc>
          <w:tcPr>
            <w:tcW w:w="5000" w:type="pct"/>
            <w:gridSpan w:val="5"/>
          </w:tcPr>
          <w:p w:rsidR="00B26428" w:rsidRDefault="00DE18E8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Промежуточная аттестация по практическим/семинарским занятиям – </w:t>
            </w:r>
            <w:r w:rsidR="0065172B">
              <w:rPr>
                <w:b/>
                <w:sz w:val="24"/>
              </w:rPr>
              <w:t>зачет</w:t>
            </w:r>
          </w:p>
          <w:p w:rsidR="00B26428" w:rsidRDefault="00DE18E8" w:rsidP="0065172B">
            <w:pPr>
              <w:pStyle w:val="TableParagraph"/>
              <w:tabs>
                <w:tab w:val="left" w:pos="1278"/>
                <w:tab w:val="left" w:pos="3038"/>
                <w:tab w:val="left" w:pos="4602"/>
                <w:tab w:val="left" w:pos="6214"/>
                <w:tab w:val="left" w:pos="8227"/>
                <w:tab w:val="left" w:pos="9356"/>
              </w:tabs>
              <w:spacing w:line="270" w:lineRule="atLeast"/>
              <w:ind w:left="107"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Весовой</w:t>
            </w:r>
            <w:r>
              <w:rPr>
                <w:b/>
                <w:sz w:val="24"/>
              </w:rPr>
              <w:tab/>
              <w:t>коэффициент</w:t>
            </w:r>
            <w:r>
              <w:rPr>
                <w:b/>
                <w:sz w:val="24"/>
              </w:rPr>
              <w:tab/>
              <w:t>значимости</w:t>
            </w:r>
            <w:r>
              <w:rPr>
                <w:b/>
                <w:sz w:val="24"/>
              </w:rPr>
              <w:tab/>
              <w:t>результатов</w:t>
            </w:r>
            <w:r>
              <w:rPr>
                <w:b/>
                <w:sz w:val="24"/>
              </w:rPr>
              <w:tab/>
            </w:r>
            <w:r w:rsidR="0065172B">
              <w:rPr>
                <w:b/>
                <w:sz w:val="24"/>
              </w:rPr>
              <w:t>промежуточной</w:t>
            </w:r>
            <w:r w:rsidR="0065172B">
              <w:rPr>
                <w:b/>
                <w:sz w:val="24"/>
              </w:rPr>
              <w:tab/>
              <w:t xml:space="preserve">аттестации </w:t>
            </w:r>
            <w:r>
              <w:rPr>
                <w:b/>
                <w:sz w:val="24"/>
              </w:rPr>
              <w:t>по практическим/семинарским занятиям–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0,4</w:t>
            </w:r>
          </w:p>
        </w:tc>
      </w:tr>
      <w:tr w:rsidR="00B26428" w:rsidTr="006C4BA0">
        <w:trPr>
          <w:trHeight w:val="551"/>
        </w:trPr>
        <w:tc>
          <w:tcPr>
            <w:tcW w:w="5000" w:type="pct"/>
            <w:gridSpan w:val="5"/>
            <w:shd w:val="clear" w:color="auto" w:fill="E6E6E6"/>
          </w:tcPr>
          <w:p w:rsidR="00B26428" w:rsidRDefault="00DE18E8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 Лабораторные занятия: не предусмотрены</w:t>
            </w:r>
          </w:p>
          <w:p w:rsidR="00B26428" w:rsidRDefault="00DE18E8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коэффициент значимости совокупных результатов лабораторных занятий – 0</w:t>
            </w:r>
          </w:p>
        </w:tc>
      </w:tr>
    </w:tbl>
    <w:p w:rsidR="00B26428" w:rsidRDefault="00B26428">
      <w:pPr>
        <w:pStyle w:val="a3"/>
        <w:spacing w:before="8"/>
        <w:ind w:left="0"/>
        <w:rPr>
          <w:b/>
          <w:sz w:val="21"/>
        </w:rPr>
      </w:pPr>
    </w:p>
    <w:p w:rsidR="00B26428" w:rsidRDefault="00DE18E8" w:rsidP="006C4BA0">
      <w:pPr>
        <w:spacing w:after="4"/>
        <w:ind w:left="652"/>
        <w:jc w:val="center"/>
        <w:rPr>
          <w:b/>
          <w:sz w:val="24"/>
        </w:rPr>
      </w:pPr>
      <w:r>
        <w:rPr>
          <w:b/>
          <w:sz w:val="24"/>
        </w:rPr>
        <w:t>III семестр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505"/>
        <w:gridCol w:w="47"/>
        <w:gridCol w:w="1134"/>
        <w:gridCol w:w="601"/>
        <w:gridCol w:w="1487"/>
      </w:tblGrid>
      <w:tr w:rsidR="00B26428" w:rsidTr="006C4BA0">
        <w:trPr>
          <w:trHeight w:val="551"/>
        </w:trPr>
        <w:tc>
          <w:tcPr>
            <w:tcW w:w="5000" w:type="pct"/>
            <w:gridSpan w:val="5"/>
            <w:shd w:val="clear" w:color="auto" w:fill="E6E6E6"/>
          </w:tcPr>
          <w:p w:rsidR="00B26428" w:rsidRDefault="00DE18E8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1.Лекции</w:t>
            </w:r>
            <w:r>
              <w:rPr>
                <w:sz w:val="24"/>
              </w:rPr>
              <w:t xml:space="preserve">: </w:t>
            </w:r>
            <w:r>
              <w:rPr>
                <w:b/>
                <w:sz w:val="24"/>
              </w:rPr>
              <w:t>не предусмотрены</w:t>
            </w:r>
          </w:p>
          <w:p w:rsidR="00B26428" w:rsidRDefault="00DE18E8">
            <w:pPr>
              <w:pStyle w:val="TableParagraph"/>
              <w:spacing w:before="5"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коэффициент значимости совокупных результатов лекционных занятий – 0</w:t>
            </w:r>
          </w:p>
        </w:tc>
      </w:tr>
      <w:tr w:rsidR="00B26428" w:rsidTr="006C4BA0">
        <w:trPr>
          <w:trHeight w:val="551"/>
        </w:trPr>
        <w:tc>
          <w:tcPr>
            <w:tcW w:w="3333" w:type="pct"/>
            <w:tcBorders>
              <w:right w:val="nil"/>
            </w:tcBorders>
            <w:shd w:val="clear" w:color="auto" w:fill="E6E6E6"/>
          </w:tcPr>
          <w:p w:rsidR="00B26428" w:rsidRDefault="00DE18E8" w:rsidP="0065172B">
            <w:pPr>
              <w:pStyle w:val="TableParagraph"/>
              <w:tabs>
                <w:tab w:val="left" w:pos="621"/>
                <w:tab w:val="left" w:pos="3983"/>
                <w:tab w:val="left" w:pos="5264"/>
              </w:tabs>
              <w:spacing w:line="276" w:lineRule="exact"/>
              <w:ind w:left="107" w:right="1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z w:val="24"/>
              </w:rPr>
              <w:tab/>
              <w:t>Практические/семинарские</w:t>
            </w:r>
            <w:r>
              <w:rPr>
                <w:b/>
                <w:sz w:val="24"/>
              </w:rPr>
              <w:tab/>
              <w:t>занятия:</w:t>
            </w:r>
            <w:r w:rsidR="0065172B">
              <w:rPr>
                <w:b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коэффициент </w:t>
            </w:r>
            <w:r>
              <w:rPr>
                <w:b/>
                <w:sz w:val="24"/>
              </w:rPr>
              <w:t>результатов практических/семинарских занятий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1667" w:type="pct"/>
            <w:gridSpan w:val="4"/>
            <w:tcBorders>
              <w:left w:val="nil"/>
            </w:tcBorders>
            <w:shd w:val="clear" w:color="auto" w:fill="E6E6E6"/>
          </w:tcPr>
          <w:p w:rsidR="00B26428" w:rsidRDefault="00DE18E8">
            <w:pPr>
              <w:pStyle w:val="TableParagraph"/>
              <w:tabs>
                <w:tab w:val="left" w:pos="1943"/>
              </w:tabs>
              <w:spacing w:line="273" w:lineRule="exact"/>
              <w:ind w:left="334"/>
              <w:rPr>
                <w:b/>
                <w:sz w:val="24"/>
              </w:rPr>
            </w:pPr>
            <w:r>
              <w:rPr>
                <w:b/>
                <w:sz w:val="24"/>
              </w:rPr>
              <w:t>значимости</w:t>
            </w:r>
            <w:r>
              <w:rPr>
                <w:b/>
                <w:sz w:val="24"/>
              </w:rPr>
              <w:tab/>
              <w:t>совокупных</w:t>
            </w:r>
          </w:p>
        </w:tc>
      </w:tr>
      <w:tr w:rsidR="00B26428" w:rsidTr="006C4BA0">
        <w:trPr>
          <w:trHeight w:val="1105"/>
        </w:trPr>
        <w:tc>
          <w:tcPr>
            <w:tcW w:w="3362" w:type="pct"/>
            <w:gridSpan w:val="2"/>
          </w:tcPr>
          <w:p w:rsidR="00B26428" w:rsidRDefault="00DE18E8">
            <w:pPr>
              <w:pStyle w:val="TableParagraph"/>
              <w:tabs>
                <w:tab w:val="left" w:pos="1361"/>
                <w:tab w:val="left" w:pos="3139"/>
                <w:tab w:val="left" w:pos="3678"/>
              </w:tabs>
              <w:ind w:left="107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Текущая</w:t>
            </w:r>
            <w:r>
              <w:rPr>
                <w:b/>
                <w:sz w:val="24"/>
              </w:rPr>
              <w:tab/>
              <w:t>аттестация</w:t>
            </w:r>
            <w:r>
              <w:rPr>
                <w:b/>
                <w:sz w:val="24"/>
              </w:rPr>
              <w:tab/>
              <w:t>на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 xml:space="preserve">практических/семинарских </w:t>
            </w:r>
            <w:r>
              <w:rPr>
                <w:b/>
                <w:sz w:val="24"/>
              </w:rPr>
              <w:t>занятиях</w:t>
            </w:r>
          </w:p>
        </w:tc>
        <w:tc>
          <w:tcPr>
            <w:tcW w:w="571" w:type="pct"/>
            <w:tcBorders>
              <w:right w:val="nil"/>
            </w:tcBorders>
          </w:tcPr>
          <w:p w:rsidR="00B26428" w:rsidRDefault="00DE18E8">
            <w:pPr>
              <w:pStyle w:val="TableParagraph"/>
              <w:spacing w:before="2" w:line="276" w:lineRule="exact"/>
              <w:ind w:left="107" w:right="121"/>
              <w:rPr>
                <w:b/>
                <w:sz w:val="24"/>
              </w:rPr>
            </w:pPr>
            <w:r>
              <w:rPr>
                <w:b/>
                <w:sz w:val="24"/>
              </w:rPr>
              <w:t>Сроки семестр, учебная неделя</w:t>
            </w:r>
          </w:p>
        </w:tc>
        <w:tc>
          <w:tcPr>
            <w:tcW w:w="312" w:type="pct"/>
            <w:tcBorders>
              <w:left w:val="nil"/>
            </w:tcBorders>
          </w:tcPr>
          <w:p w:rsidR="00B26428" w:rsidRDefault="00DE18E8">
            <w:pPr>
              <w:pStyle w:val="TableParagraph"/>
              <w:spacing w:line="275" w:lineRule="exact"/>
              <w:ind w:left="411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756" w:type="pct"/>
          </w:tcPr>
          <w:p w:rsidR="00B26428" w:rsidRDefault="00DE18E8">
            <w:pPr>
              <w:pStyle w:val="TableParagraph"/>
              <w:ind w:left="110" w:right="9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 ная оценка в баллах</w:t>
            </w:r>
          </w:p>
        </w:tc>
      </w:tr>
      <w:tr w:rsidR="00B26428" w:rsidTr="006C4BA0">
        <w:trPr>
          <w:trHeight w:val="275"/>
        </w:trPr>
        <w:tc>
          <w:tcPr>
            <w:tcW w:w="3362" w:type="pct"/>
            <w:gridSpan w:val="2"/>
          </w:tcPr>
          <w:p w:rsidR="00B26428" w:rsidRDefault="00DE18E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</w:t>
            </w:r>
            <w:r w:rsidR="00627E14">
              <w:rPr>
                <w:sz w:val="24"/>
              </w:rPr>
              <w:t xml:space="preserve">ещение практических занятий </w:t>
            </w:r>
          </w:p>
        </w:tc>
        <w:tc>
          <w:tcPr>
            <w:tcW w:w="882" w:type="pct"/>
            <w:gridSpan w:val="2"/>
          </w:tcPr>
          <w:p w:rsidR="00B26428" w:rsidRDefault="00DE18E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III, 1-17</w:t>
            </w:r>
          </w:p>
        </w:tc>
        <w:tc>
          <w:tcPr>
            <w:tcW w:w="756" w:type="pct"/>
          </w:tcPr>
          <w:p w:rsidR="00B26428" w:rsidRDefault="00DE18E8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B26428" w:rsidTr="006C4BA0">
        <w:trPr>
          <w:trHeight w:val="276"/>
        </w:trPr>
        <w:tc>
          <w:tcPr>
            <w:tcW w:w="3362" w:type="pct"/>
            <w:gridSpan w:val="2"/>
          </w:tcPr>
          <w:p w:rsidR="00B26428" w:rsidRDefault="00DE18E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 работа № 1</w:t>
            </w:r>
          </w:p>
        </w:tc>
        <w:tc>
          <w:tcPr>
            <w:tcW w:w="882" w:type="pct"/>
            <w:gridSpan w:val="2"/>
          </w:tcPr>
          <w:p w:rsidR="00B26428" w:rsidRDefault="00DE18E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III, 3</w:t>
            </w:r>
          </w:p>
        </w:tc>
        <w:tc>
          <w:tcPr>
            <w:tcW w:w="756" w:type="pct"/>
          </w:tcPr>
          <w:p w:rsidR="00B26428" w:rsidRDefault="00DE18E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B26428" w:rsidTr="006C4BA0">
        <w:trPr>
          <w:trHeight w:val="275"/>
        </w:trPr>
        <w:tc>
          <w:tcPr>
            <w:tcW w:w="3362" w:type="pct"/>
            <w:gridSpan w:val="2"/>
          </w:tcPr>
          <w:p w:rsidR="00B26428" w:rsidRDefault="00DE18E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Домашняя работа № 3</w:t>
            </w:r>
          </w:p>
        </w:tc>
        <w:tc>
          <w:tcPr>
            <w:tcW w:w="882" w:type="pct"/>
            <w:gridSpan w:val="2"/>
          </w:tcPr>
          <w:p w:rsidR="00B26428" w:rsidRDefault="00DE18E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III, 6</w:t>
            </w:r>
          </w:p>
        </w:tc>
        <w:tc>
          <w:tcPr>
            <w:tcW w:w="756" w:type="pct"/>
          </w:tcPr>
          <w:p w:rsidR="00B26428" w:rsidRDefault="00DE18E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B26428" w:rsidTr="006C4BA0">
        <w:trPr>
          <w:trHeight w:val="275"/>
        </w:trPr>
        <w:tc>
          <w:tcPr>
            <w:tcW w:w="3362" w:type="pct"/>
            <w:gridSpan w:val="2"/>
          </w:tcPr>
          <w:p w:rsidR="00B26428" w:rsidRDefault="00DE18E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Домашняя работа № 4</w:t>
            </w:r>
          </w:p>
        </w:tc>
        <w:tc>
          <w:tcPr>
            <w:tcW w:w="882" w:type="pct"/>
            <w:gridSpan w:val="2"/>
          </w:tcPr>
          <w:p w:rsidR="00B26428" w:rsidRDefault="00DE18E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III, 12</w:t>
            </w:r>
          </w:p>
        </w:tc>
        <w:tc>
          <w:tcPr>
            <w:tcW w:w="756" w:type="pct"/>
          </w:tcPr>
          <w:p w:rsidR="00B26428" w:rsidRDefault="00DE18E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B26428" w:rsidTr="006C4BA0">
        <w:trPr>
          <w:trHeight w:val="551"/>
        </w:trPr>
        <w:tc>
          <w:tcPr>
            <w:tcW w:w="3333" w:type="pct"/>
            <w:tcBorders>
              <w:right w:val="nil"/>
            </w:tcBorders>
          </w:tcPr>
          <w:p w:rsidR="00B26428" w:rsidRDefault="00DE18E8">
            <w:pPr>
              <w:pStyle w:val="TableParagraph"/>
              <w:tabs>
                <w:tab w:val="left" w:pos="1410"/>
                <w:tab w:val="left" w:pos="3304"/>
                <w:tab w:val="left" w:pos="4998"/>
              </w:tabs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Весовой</w:t>
            </w:r>
            <w:r>
              <w:rPr>
                <w:b/>
                <w:sz w:val="24"/>
              </w:rPr>
              <w:tab/>
              <w:t>коэффициент</w:t>
            </w:r>
            <w:r>
              <w:rPr>
                <w:b/>
                <w:sz w:val="24"/>
              </w:rPr>
              <w:tab/>
              <w:t>значимости</w:t>
            </w:r>
            <w:r>
              <w:rPr>
                <w:b/>
                <w:sz w:val="24"/>
              </w:rPr>
              <w:tab/>
              <w:t>результатов</w:t>
            </w:r>
          </w:p>
          <w:p w:rsidR="00B26428" w:rsidRDefault="00DE18E8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практическим/семинарским занятиям– 0,6</w:t>
            </w:r>
          </w:p>
        </w:tc>
        <w:tc>
          <w:tcPr>
            <w:tcW w:w="599" w:type="pct"/>
            <w:gridSpan w:val="2"/>
            <w:tcBorders>
              <w:left w:val="nil"/>
              <w:right w:val="nil"/>
            </w:tcBorders>
          </w:tcPr>
          <w:p w:rsidR="00B26428" w:rsidRDefault="00DE18E8">
            <w:pPr>
              <w:pStyle w:val="TableParagraph"/>
              <w:spacing w:line="273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текущей</w:t>
            </w:r>
          </w:p>
        </w:tc>
        <w:tc>
          <w:tcPr>
            <w:tcW w:w="1068" w:type="pct"/>
            <w:gridSpan w:val="2"/>
            <w:tcBorders>
              <w:left w:val="nil"/>
            </w:tcBorders>
          </w:tcPr>
          <w:p w:rsidR="00B26428" w:rsidRDefault="00DE18E8">
            <w:pPr>
              <w:pStyle w:val="TableParagraph"/>
              <w:tabs>
                <w:tab w:val="left" w:pos="1794"/>
              </w:tabs>
              <w:spacing w:line="273" w:lineRule="exact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>аттестации</w:t>
            </w:r>
            <w:r>
              <w:rPr>
                <w:b/>
                <w:sz w:val="24"/>
              </w:rPr>
              <w:tab/>
              <w:t>по</w:t>
            </w:r>
          </w:p>
        </w:tc>
      </w:tr>
      <w:tr w:rsidR="00B26428" w:rsidTr="006C4BA0">
        <w:trPr>
          <w:trHeight w:val="827"/>
        </w:trPr>
        <w:tc>
          <w:tcPr>
            <w:tcW w:w="5000" w:type="pct"/>
            <w:gridSpan w:val="5"/>
          </w:tcPr>
          <w:p w:rsidR="00B26428" w:rsidRDefault="00DE18E8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 аттестация по практически</w:t>
            </w:r>
            <w:r w:rsidR="0065172B">
              <w:rPr>
                <w:b/>
                <w:sz w:val="24"/>
              </w:rPr>
              <w:t>м/семинарским занятиям – зачет</w:t>
            </w:r>
          </w:p>
          <w:p w:rsidR="00B26428" w:rsidRDefault="00DE18E8" w:rsidP="0065172B">
            <w:pPr>
              <w:pStyle w:val="TableParagraph"/>
              <w:tabs>
                <w:tab w:val="left" w:pos="1278"/>
                <w:tab w:val="left" w:pos="3038"/>
                <w:tab w:val="left" w:pos="4602"/>
                <w:tab w:val="left" w:pos="6214"/>
                <w:tab w:val="left" w:pos="8227"/>
                <w:tab w:val="left" w:pos="9639"/>
              </w:tabs>
              <w:spacing w:line="270" w:lineRule="atLeast"/>
              <w:ind w:left="107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Весовой</w:t>
            </w:r>
            <w:r>
              <w:rPr>
                <w:b/>
                <w:sz w:val="24"/>
              </w:rPr>
              <w:tab/>
              <w:t>коэффициент</w:t>
            </w:r>
            <w:r>
              <w:rPr>
                <w:b/>
                <w:sz w:val="24"/>
              </w:rPr>
              <w:tab/>
              <w:t>значимости</w:t>
            </w:r>
            <w:r>
              <w:rPr>
                <w:b/>
                <w:sz w:val="24"/>
              </w:rPr>
              <w:tab/>
              <w:t>резул</w:t>
            </w:r>
            <w:r w:rsidR="0065172B">
              <w:rPr>
                <w:b/>
                <w:sz w:val="24"/>
              </w:rPr>
              <w:t>ьтатов</w:t>
            </w:r>
            <w:r w:rsidR="0065172B">
              <w:rPr>
                <w:b/>
                <w:sz w:val="24"/>
              </w:rPr>
              <w:tab/>
              <w:t>промежуточной</w:t>
            </w:r>
            <w:r w:rsidR="0065172B">
              <w:rPr>
                <w:b/>
                <w:sz w:val="24"/>
              </w:rPr>
              <w:tab/>
              <w:t xml:space="preserve">аттестации </w:t>
            </w:r>
            <w:r>
              <w:rPr>
                <w:b/>
                <w:sz w:val="24"/>
              </w:rPr>
              <w:t>по практическим/семинарским занятиям–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0,4</w:t>
            </w:r>
          </w:p>
        </w:tc>
      </w:tr>
      <w:tr w:rsidR="00B26428" w:rsidTr="006C4BA0">
        <w:trPr>
          <w:trHeight w:val="553"/>
        </w:trPr>
        <w:tc>
          <w:tcPr>
            <w:tcW w:w="5000" w:type="pct"/>
            <w:gridSpan w:val="5"/>
            <w:shd w:val="clear" w:color="auto" w:fill="E6E6E6"/>
          </w:tcPr>
          <w:p w:rsidR="00B26428" w:rsidRDefault="00DE18E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 Лабораторные занятия: не предусмотрены</w:t>
            </w:r>
          </w:p>
          <w:p w:rsidR="00B26428" w:rsidRDefault="00DE18E8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коэффициент значимости совокупных результатов лабораторных занятий – 0</w:t>
            </w:r>
          </w:p>
        </w:tc>
      </w:tr>
    </w:tbl>
    <w:p w:rsidR="00B26428" w:rsidRDefault="00B26428">
      <w:pPr>
        <w:spacing w:line="259" w:lineRule="exact"/>
        <w:rPr>
          <w:sz w:val="24"/>
        </w:rPr>
        <w:sectPr w:rsidR="00B26428" w:rsidSect="00D71194">
          <w:pgSz w:w="11910" w:h="16840"/>
          <w:pgMar w:top="851" w:right="992" w:bottom="851" w:left="1134" w:header="0" w:footer="408" w:gutter="0"/>
          <w:cols w:space="720"/>
        </w:sectPr>
      </w:pPr>
    </w:p>
    <w:p w:rsidR="00B26428" w:rsidRDefault="00DE18E8" w:rsidP="002A4957">
      <w:pPr>
        <w:pStyle w:val="a4"/>
        <w:numPr>
          <w:ilvl w:val="1"/>
          <w:numId w:val="20"/>
        </w:numPr>
        <w:tabs>
          <w:tab w:val="left" w:pos="1150"/>
        </w:tabs>
        <w:spacing w:before="63"/>
        <w:ind w:right="686" w:firstLine="0"/>
        <w:rPr>
          <w:b/>
          <w:sz w:val="24"/>
        </w:rPr>
      </w:pPr>
      <w:r>
        <w:rPr>
          <w:b/>
          <w:sz w:val="24"/>
        </w:rPr>
        <w:lastRenderedPageBreak/>
        <w:t>Процедуры текущей и промежуточной аттестации курсовой работы/проекта: не предусмотрены</w:t>
      </w:r>
    </w:p>
    <w:p w:rsidR="00B26428" w:rsidRDefault="00B26428">
      <w:pPr>
        <w:pStyle w:val="a3"/>
        <w:ind w:left="0"/>
        <w:rPr>
          <w:b/>
        </w:rPr>
      </w:pPr>
    </w:p>
    <w:p w:rsidR="00B26428" w:rsidRDefault="00DE18E8" w:rsidP="002A4957">
      <w:pPr>
        <w:pStyle w:val="a4"/>
        <w:numPr>
          <w:ilvl w:val="1"/>
          <w:numId w:val="20"/>
        </w:numPr>
        <w:tabs>
          <w:tab w:val="left" w:pos="1073"/>
        </w:tabs>
        <w:spacing w:after="4"/>
        <w:ind w:left="1072" w:hanging="420"/>
        <w:rPr>
          <w:b/>
          <w:sz w:val="24"/>
        </w:rPr>
      </w:pPr>
      <w:r>
        <w:rPr>
          <w:b/>
          <w:sz w:val="24"/>
        </w:rPr>
        <w:t>Коэффициент значимости семестровых результатов освоения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дисциплины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74"/>
        <w:gridCol w:w="4500"/>
      </w:tblGrid>
      <w:tr w:rsidR="00B26428" w:rsidTr="006C4BA0">
        <w:trPr>
          <w:trHeight w:val="551"/>
        </w:trPr>
        <w:tc>
          <w:tcPr>
            <w:tcW w:w="2698" w:type="pct"/>
          </w:tcPr>
          <w:p w:rsidR="00B26428" w:rsidRDefault="00DE18E8">
            <w:pPr>
              <w:pStyle w:val="TableParagraph"/>
              <w:tabs>
                <w:tab w:val="left" w:pos="1743"/>
                <w:tab w:val="left" w:pos="2642"/>
                <w:tab w:val="left" w:pos="3837"/>
                <w:tab w:val="left" w:pos="4336"/>
              </w:tabs>
              <w:spacing w:line="276" w:lineRule="exact"/>
              <w:ind w:left="107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Порядковый</w:t>
            </w:r>
            <w:r>
              <w:rPr>
                <w:b/>
                <w:sz w:val="24"/>
              </w:rPr>
              <w:tab/>
              <w:t>номер</w:t>
            </w:r>
            <w:r>
              <w:rPr>
                <w:b/>
                <w:sz w:val="24"/>
              </w:rPr>
              <w:tab/>
              <w:t>семестра</w:t>
            </w:r>
            <w:r>
              <w:rPr>
                <w:b/>
                <w:sz w:val="24"/>
              </w:rPr>
              <w:tab/>
              <w:t>по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учебному </w:t>
            </w:r>
            <w:r>
              <w:rPr>
                <w:b/>
                <w:sz w:val="24"/>
              </w:rPr>
              <w:t>плану, в котором осваивается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дисциплина</w:t>
            </w:r>
          </w:p>
        </w:tc>
        <w:tc>
          <w:tcPr>
            <w:tcW w:w="2302" w:type="pct"/>
          </w:tcPr>
          <w:p w:rsidR="00B26428" w:rsidRDefault="00DE18E8">
            <w:pPr>
              <w:pStyle w:val="TableParagraph"/>
              <w:spacing w:line="27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Коэффициент значимости результатов освоения дисциплины в семестре</w:t>
            </w:r>
          </w:p>
        </w:tc>
      </w:tr>
      <w:tr w:rsidR="00B26428" w:rsidTr="006C4BA0">
        <w:trPr>
          <w:trHeight w:val="275"/>
        </w:trPr>
        <w:tc>
          <w:tcPr>
            <w:tcW w:w="2698" w:type="pct"/>
          </w:tcPr>
          <w:p w:rsidR="00B26428" w:rsidRDefault="00DE18E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Семестр II</w:t>
            </w:r>
          </w:p>
        </w:tc>
        <w:tc>
          <w:tcPr>
            <w:tcW w:w="2302" w:type="pct"/>
          </w:tcPr>
          <w:p w:rsidR="00B26428" w:rsidRDefault="00DE18E8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B26428" w:rsidTr="006C4BA0">
        <w:trPr>
          <w:trHeight w:val="275"/>
        </w:trPr>
        <w:tc>
          <w:tcPr>
            <w:tcW w:w="2698" w:type="pct"/>
          </w:tcPr>
          <w:p w:rsidR="00B26428" w:rsidRDefault="00DE18E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Семестр III</w:t>
            </w:r>
          </w:p>
        </w:tc>
        <w:tc>
          <w:tcPr>
            <w:tcW w:w="2302" w:type="pct"/>
          </w:tcPr>
          <w:p w:rsidR="00B26428" w:rsidRDefault="00DE18E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</w:tbl>
    <w:p w:rsidR="00B26428" w:rsidRDefault="00B26428">
      <w:pPr>
        <w:spacing w:line="256" w:lineRule="exact"/>
        <w:rPr>
          <w:sz w:val="24"/>
        </w:rPr>
        <w:sectPr w:rsidR="00B26428" w:rsidSect="00D71194">
          <w:pgSz w:w="11910" w:h="16840"/>
          <w:pgMar w:top="851" w:right="992" w:bottom="851" w:left="1134" w:header="0" w:footer="408" w:gutter="0"/>
          <w:cols w:space="720"/>
        </w:sectPr>
      </w:pPr>
    </w:p>
    <w:p w:rsidR="00B26428" w:rsidRDefault="00DE18E8" w:rsidP="006C4BA0">
      <w:pPr>
        <w:tabs>
          <w:tab w:val="left" w:pos="9639"/>
        </w:tabs>
        <w:spacing w:before="63"/>
        <w:jc w:val="right"/>
        <w:rPr>
          <w:b/>
          <w:sz w:val="24"/>
        </w:rPr>
      </w:pPr>
      <w:r>
        <w:rPr>
          <w:b/>
          <w:sz w:val="24"/>
        </w:rPr>
        <w:lastRenderedPageBreak/>
        <w:t>ПРИЛОЖЕНИЕ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</w:p>
    <w:p w:rsidR="00B26428" w:rsidRDefault="00DE18E8" w:rsidP="006C4BA0">
      <w:pPr>
        <w:tabs>
          <w:tab w:val="left" w:pos="9639"/>
        </w:tabs>
        <w:jc w:val="right"/>
        <w:rPr>
          <w:b/>
          <w:sz w:val="24"/>
        </w:rPr>
      </w:pPr>
      <w:r>
        <w:rPr>
          <w:b/>
          <w:sz w:val="24"/>
        </w:rPr>
        <w:t>к рабочей программе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B26428" w:rsidRDefault="00B26428" w:rsidP="006C4BA0">
      <w:pPr>
        <w:pStyle w:val="a3"/>
        <w:tabs>
          <w:tab w:val="left" w:pos="9639"/>
        </w:tabs>
        <w:ind w:left="0"/>
        <w:rPr>
          <w:b/>
          <w:sz w:val="26"/>
        </w:rPr>
      </w:pPr>
    </w:p>
    <w:p w:rsidR="00B26428" w:rsidRDefault="00B26428" w:rsidP="006C4BA0">
      <w:pPr>
        <w:pStyle w:val="a3"/>
        <w:tabs>
          <w:tab w:val="left" w:pos="9639"/>
        </w:tabs>
        <w:ind w:left="0"/>
        <w:rPr>
          <w:b/>
          <w:sz w:val="22"/>
        </w:rPr>
      </w:pPr>
    </w:p>
    <w:p w:rsidR="00B26428" w:rsidRDefault="00DE18E8" w:rsidP="006C4BA0">
      <w:pPr>
        <w:pStyle w:val="a4"/>
        <w:numPr>
          <w:ilvl w:val="0"/>
          <w:numId w:val="21"/>
        </w:numPr>
        <w:tabs>
          <w:tab w:val="left" w:pos="893"/>
          <w:tab w:val="left" w:pos="9639"/>
        </w:tabs>
        <w:ind w:left="0" w:right="2134" w:firstLine="0"/>
        <w:rPr>
          <w:b/>
          <w:sz w:val="24"/>
        </w:rPr>
      </w:pPr>
      <w:r>
        <w:rPr>
          <w:b/>
          <w:sz w:val="24"/>
        </w:rPr>
        <w:t>ПРОЦЕДУРЫ ОЦЕНИВАНИЯ РЕЗУЛЬТАТОВ ОБУЧЕНИЯ В РАМКАХ НЕЗАВИСИМОГО ТЕСТОВОГО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КОНТРОЛЯ</w:t>
      </w:r>
    </w:p>
    <w:p w:rsidR="00B26428" w:rsidRDefault="00B26428" w:rsidP="006C4BA0">
      <w:pPr>
        <w:pStyle w:val="a3"/>
        <w:tabs>
          <w:tab w:val="left" w:pos="9639"/>
        </w:tabs>
        <w:ind w:left="0"/>
        <w:rPr>
          <w:b/>
          <w:sz w:val="26"/>
        </w:rPr>
      </w:pPr>
    </w:p>
    <w:p w:rsidR="00B26428" w:rsidRDefault="00B26428" w:rsidP="006C4BA0">
      <w:pPr>
        <w:pStyle w:val="a3"/>
        <w:tabs>
          <w:tab w:val="left" w:pos="9639"/>
        </w:tabs>
        <w:spacing w:before="7"/>
        <w:ind w:left="0"/>
        <w:rPr>
          <w:b/>
          <w:sz w:val="21"/>
        </w:rPr>
      </w:pPr>
    </w:p>
    <w:p w:rsidR="00B26428" w:rsidRDefault="00DE18E8" w:rsidP="006C4BA0">
      <w:pPr>
        <w:pStyle w:val="a3"/>
        <w:tabs>
          <w:tab w:val="left" w:pos="9639"/>
        </w:tabs>
        <w:ind w:left="0" w:right="693"/>
        <w:jc w:val="both"/>
      </w:pPr>
      <w:r>
        <w:t>Если дисциплины нет на ФЭПО, Интернет-тренажерах, СМУДС УрФУ, то пишем следующий текст:</w:t>
      </w:r>
    </w:p>
    <w:p w:rsidR="00B26428" w:rsidRDefault="00DE18E8" w:rsidP="006C4BA0">
      <w:pPr>
        <w:pStyle w:val="a3"/>
        <w:tabs>
          <w:tab w:val="left" w:pos="9639"/>
        </w:tabs>
        <w:ind w:left="0" w:right="698"/>
        <w:jc w:val="both"/>
      </w:pPr>
      <w:r>
        <w:t xml:space="preserve">Дисциплина и ее аналоги, по которым возможно тестирование, отсутствуют на сайте ФЭПО </w:t>
      </w:r>
      <w:hyperlink r:id="rId60">
        <w:r>
          <w:rPr>
            <w:color w:val="0000FF"/>
            <w:u w:val="single" w:color="0000FF"/>
          </w:rPr>
          <w:t>http://fepo.i-exam.ru</w:t>
        </w:r>
      </w:hyperlink>
      <w:r>
        <w:t>.</w:t>
      </w:r>
    </w:p>
    <w:p w:rsidR="00B26428" w:rsidRDefault="00DE18E8" w:rsidP="006C4BA0">
      <w:pPr>
        <w:pStyle w:val="a3"/>
        <w:tabs>
          <w:tab w:val="left" w:pos="9639"/>
        </w:tabs>
        <w:ind w:left="0" w:right="697"/>
        <w:jc w:val="both"/>
      </w:pPr>
      <w:r>
        <w:t xml:space="preserve">Дисциплина и ее аналоги, по которым возможно тестирование, отсутствуют на сайте Интернет-тренажеры </w:t>
      </w:r>
      <w:hyperlink r:id="rId61">
        <w:r>
          <w:rPr>
            <w:color w:val="0000FF"/>
            <w:u w:val="single" w:color="0000FF"/>
          </w:rPr>
          <w:t>http://training.i-exam.ru</w:t>
        </w:r>
        <w:r>
          <w:t>.</w:t>
        </w:r>
      </w:hyperlink>
    </w:p>
    <w:p w:rsidR="00B26428" w:rsidRDefault="00DE18E8" w:rsidP="006C4BA0">
      <w:pPr>
        <w:pStyle w:val="a3"/>
        <w:tabs>
          <w:tab w:val="left" w:pos="9639"/>
        </w:tabs>
        <w:ind w:left="0" w:right="693"/>
        <w:jc w:val="both"/>
      </w:pPr>
      <w:r>
        <w:t>Дисциплина и ее аналоги, по которым возможно тестирование, отсутствуют на портале СМУДС УрФУ.</w:t>
      </w:r>
    </w:p>
    <w:p w:rsidR="00B26428" w:rsidRDefault="00DE18E8" w:rsidP="006C4BA0">
      <w:pPr>
        <w:pStyle w:val="a3"/>
        <w:tabs>
          <w:tab w:val="left" w:pos="9639"/>
        </w:tabs>
        <w:spacing w:before="1"/>
        <w:ind w:left="0" w:right="696"/>
        <w:jc w:val="both"/>
      </w:pPr>
      <w:r>
        <w:t>В связи с отсутствием Дисциплины и ее аналогов, по которым возможно тестирование, на сайтах ФЭПО, Интернет-тренажеры и портале СМУДС УрФУ, тестирование в рамках НТК не проводится.</w:t>
      </w:r>
    </w:p>
    <w:p w:rsidR="00B26428" w:rsidRDefault="00B26428" w:rsidP="006C4BA0">
      <w:pPr>
        <w:tabs>
          <w:tab w:val="left" w:pos="9639"/>
        </w:tabs>
        <w:jc w:val="both"/>
        <w:sectPr w:rsidR="00B26428" w:rsidSect="00D71194">
          <w:pgSz w:w="11910" w:h="16840"/>
          <w:pgMar w:top="851" w:right="992" w:bottom="851" w:left="1134" w:header="0" w:footer="408" w:gutter="0"/>
          <w:cols w:space="720"/>
        </w:sectPr>
      </w:pPr>
    </w:p>
    <w:p w:rsidR="00B26428" w:rsidRDefault="00DE18E8" w:rsidP="006C4BA0">
      <w:pPr>
        <w:pStyle w:val="2"/>
        <w:spacing w:before="63"/>
        <w:ind w:left="0"/>
        <w:jc w:val="right"/>
      </w:pPr>
      <w:r>
        <w:lastRenderedPageBreak/>
        <w:t>ПРИЛОЖЕНИЕ</w:t>
      </w:r>
      <w:r>
        <w:rPr>
          <w:spacing w:val="-1"/>
        </w:rPr>
        <w:t xml:space="preserve"> </w:t>
      </w:r>
      <w:r>
        <w:t>3</w:t>
      </w:r>
    </w:p>
    <w:p w:rsidR="00B26428" w:rsidRDefault="00DE18E8" w:rsidP="006C4BA0">
      <w:pPr>
        <w:jc w:val="right"/>
        <w:rPr>
          <w:b/>
          <w:sz w:val="24"/>
        </w:rPr>
      </w:pPr>
      <w:r>
        <w:rPr>
          <w:b/>
          <w:sz w:val="24"/>
        </w:rPr>
        <w:t>к рабочей программе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6C4BA0" w:rsidRPr="00641240" w:rsidRDefault="006C4BA0" w:rsidP="006C4BA0">
      <w:pPr>
        <w:shd w:val="clear" w:color="auto" w:fill="FFFFFF"/>
        <w:rPr>
          <w:b/>
        </w:rPr>
      </w:pPr>
      <w:r w:rsidRPr="005118EF">
        <w:rPr>
          <w:b/>
        </w:rPr>
        <w:t>8</w:t>
      </w:r>
      <w:r w:rsidRPr="005118EF">
        <w:t xml:space="preserve">. </w:t>
      </w:r>
      <w:r w:rsidRPr="005118EF">
        <w:rPr>
          <w:b/>
        </w:rPr>
        <w:t>ФОНД ОЦЕНОЧНЫХ СРЕДСТВ ДЛЯ ПРОВЕДЕНИЯ ТЕКУЩЕЙ И ПРОМЕЖУ</w:t>
      </w:r>
      <w:r w:rsidRPr="00641240">
        <w:rPr>
          <w:b/>
        </w:rPr>
        <w:t xml:space="preserve">ТОЧНОЙ АТТЕСТАЦИИ ПО ДИСЦИПЛИНЕ </w:t>
      </w:r>
    </w:p>
    <w:p w:rsidR="006C4BA0" w:rsidRPr="00641240" w:rsidRDefault="006C4BA0" w:rsidP="006C4BA0">
      <w:pPr>
        <w:pStyle w:val="a9"/>
        <w:rPr>
          <w:b/>
          <w:sz w:val="24"/>
          <w:szCs w:val="24"/>
        </w:rPr>
      </w:pPr>
    </w:p>
    <w:p w:rsidR="006C4BA0" w:rsidRPr="00641240" w:rsidRDefault="006C4BA0" w:rsidP="006C4BA0">
      <w:pPr>
        <w:pStyle w:val="a9"/>
      </w:pPr>
      <w:r w:rsidRPr="00641240">
        <w:rPr>
          <w:b/>
          <w:sz w:val="24"/>
          <w:szCs w:val="24"/>
        </w:rPr>
        <w:t>8.1. КРИТЕРИИ ОЦЕНИВАНИЯ РЕЗУЛЬТАТОВ КОНТРОЛЬНО-ОЦЕНОЧНЫХ МЕРОПРИЯТИЙ ТЕКУЩЕЙ И ПРОМЕЖУТОЧНОЙ АТТЕСТАЦИИ ПО ДИСЦИПЛИНЕ В РАМКАХ БРС</w:t>
      </w:r>
    </w:p>
    <w:p w:rsidR="006C4BA0" w:rsidRPr="00641240" w:rsidRDefault="006C4BA0" w:rsidP="006C4BA0">
      <w:pPr>
        <w:jc w:val="both"/>
        <w:rPr>
          <w:rFonts w:eastAsia="Calibri"/>
          <w:b/>
        </w:rPr>
      </w:pPr>
      <w:r w:rsidRPr="00641240">
        <w:t xml:space="preserve"> </w:t>
      </w:r>
      <w:r w:rsidRPr="00641240">
        <w:tab/>
        <w:t>В рамках БРС применяются утвержденные на кафедре критерии оценивания достижений студентов по каждому  контрольно-оценочному мероприятию. Система критериев оценивания, как и при проведении промежуточной аттестации по модулю, опирается на три уровня освоения компонентов компетенций: пороговый, повышенный, высокий.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1615"/>
        <w:gridCol w:w="2879"/>
        <w:gridCol w:w="2690"/>
        <w:gridCol w:w="2590"/>
      </w:tblGrid>
      <w:tr w:rsidR="006C4BA0" w:rsidRPr="00641240" w:rsidTr="006C4BA0">
        <w:tc>
          <w:tcPr>
            <w:tcW w:w="82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4BA0" w:rsidRPr="00641240" w:rsidRDefault="006C4BA0" w:rsidP="0065172B">
            <w:pPr>
              <w:jc w:val="center"/>
              <w:rPr>
                <w:rFonts w:eastAsia="Calibri"/>
                <w:b/>
              </w:rPr>
            </w:pPr>
            <w:r w:rsidRPr="00641240">
              <w:rPr>
                <w:rFonts w:eastAsia="Calibri"/>
                <w:b/>
              </w:rPr>
              <w:t>Компоненты компетенций</w:t>
            </w:r>
          </w:p>
        </w:tc>
        <w:tc>
          <w:tcPr>
            <w:tcW w:w="417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4BA0" w:rsidRPr="00641240" w:rsidRDefault="006C4BA0" w:rsidP="0065172B">
            <w:pPr>
              <w:jc w:val="center"/>
            </w:pPr>
            <w:r w:rsidRPr="00641240">
              <w:rPr>
                <w:rFonts w:eastAsia="Calibri"/>
                <w:b/>
              </w:rPr>
              <w:t>Признаки уровня освоения компонентов компетенций</w:t>
            </w:r>
          </w:p>
        </w:tc>
      </w:tr>
      <w:tr w:rsidR="006C4BA0" w:rsidRPr="00641240" w:rsidTr="006C4BA0">
        <w:tc>
          <w:tcPr>
            <w:tcW w:w="82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4BA0" w:rsidRPr="00641240" w:rsidRDefault="006C4BA0" w:rsidP="0065172B">
            <w:pPr>
              <w:snapToGrid w:val="0"/>
              <w:jc w:val="center"/>
              <w:rPr>
                <w:rFonts w:eastAsia="Calibri"/>
                <w:b/>
              </w:rPr>
            </w:pPr>
          </w:p>
        </w:tc>
        <w:tc>
          <w:tcPr>
            <w:tcW w:w="1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4BA0" w:rsidRPr="00641240" w:rsidRDefault="006C4BA0" w:rsidP="0065172B">
            <w:pPr>
              <w:jc w:val="center"/>
              <w:rPr>
                <w:rFonts w:eastAsia="Calibri"/>
                <w:b/>
              </w:rPr>
            </w:pPr>
            <w:r w:rsidRPr="00641240">
              <w:rPr>
                <w:rFonts w:eastAsia="Calibri"/>
                <w:b/>
              </w:rPr>
              <w:t>пороговый</w:t>
            </w:r>
          </w:p>
        </w:tc>
        <w:tc>
          <w:tcPr>
            <w:tcW w:w="1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4BA0" w:rsidRPr="00641240" w:rsidRDefault="006C4BA0" w:rsidP="0065172B">
            <w:pPr>
              <w:jc w:val="center"/>
              <w:rPr>
                <w:rFonts w:eastAsia="Calibri"/>
                <w:b/>
              </w:rPr>
            </w:pPr>
            <w:r w:rsidRPr="00641240">
              <w:rPr>
                <w:rFonts w:eastAsia="Calibri"/>
                <w:b/>
              </w:rPr>
              <w:t>повышенный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4BA0" w:rsidRPr="00641240" w:rsidRDefault="006C4BA0" w:rsidP="0065172B">
            <w:pPr>
              <w:jc w:val="center"/>
            </w:pPr>
            <w:r w:rsidRPr="00641240">
              <w:rPr>
                <w:rFonts w:eastAsia="Calibri"/>
                <w:b/>
              </w:rPr>
              <w:t>высокий</w:t>
            </w:r>
          </w:p>
        </w:tc>
      </w:tr>
      <w:tr w:rsidR="006C4BA0" w:rsidRPr="00641240" w:rsidTr="006C4BA0"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4BA0" w:rsidRPr="00641240" w:rsidRDefault="006C4BA0" w:rsidP="0065172B">
            <w:pPr>
              <w:jc w:val="center"/>
              <w:rPr>
                <w:rFonts w:eastAsia="Calibri"/>
              </w:rPr>
            </w:pPr>
            <w:r w:rsidRPr="00641240">
              <w:rPr>
                <w:rFonts w:eastAsia="Calibri"/>
                <w:b/>
              </w:rPr>
              <w:t xml:space="preserve">Знания </w:t>
            </w:r>
          </w:p>
        </w:tc>
        <w:tc>
          <w:tcPr>
            <w:tcW w:w="1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4BA0" w:rsidRPr="00641240" w:rsidRDefault="006C4BA0" w:rsidP="0065172B">
            <w:pPr>
              <w:rPr>
                <w:rFonts w:eastAsia="Calibri"/>
              </w:rPr>
            </w:pPr>
            <w:r w:rsidRPr="00641240">
              <w:rPr>
                <w:rFonts w:eastAsia="Calibri"/>
              </w:rPr>
              <w:t>Студент демонстрирует знание-знакомство, знание-копию: узнает объекты, явления и понятия, находит в них различия, проявляет знание источников получения информации, может осуществлять самостоятельно репродуктивные действия над знаниями путем самостоятельного воспроизведения и применения информации.</w:t>
            </w:r>
          </w:p>
        </w:tc>
        <w:tc>
          <w:tcPr>
            <w:tcW w:w="1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4BA0" w:rsidRPr="00641240" w:rsidRDefault="006C4BA0" w:rsidP="0065172B">
            <w:pPr>
              <w:rPr>
                <w:rFonts w:eastAsia="Calibri"/>
              </w:rPr>
            </w:pPr>
            <w:r w:rsidRPr="00641240">
              <w:rPr>
                <w:rFonts w:eastAsia="Calibri"/>
              </w:rPr>
              <w:t>Студент демонстрирует аналитические знания: уверенно воспроизводит и понимает полученные  знания, относит их к той или иной классификационной группе, самостоятельно систематизирует их, устанавливает взаимосвязи между ними, продуктивно применяет в знакомых ситуациях.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4BA0" w:rsidRPr="00641240" w:rsidRDefault="006C4BA0" w:rsidP="0065172B">
            <w:r w:rsidRPr="00641240">
              <w:rPr>
                <w:rFonts w:eastAsia="Calibri"/>
              </w:rPr>
              <w:t xml:space="preserve">Студент может самостоятельно извлекать новые знания из окружающего мира, творчески их использовать для принятия решений в новых и нестандартных ситуациях. </w:t>
            </w:r>
          </w:p>
        </w:tc>
      </w:tr>
      <w:tr w:rsidR="006C4BA0" w:rsidRPr="00641240" w:rsidTr="006C4BA0"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4BA0" w:rsidRPr="00641240" w:rsidRDefault="006C4BA0" w:rsidP="0065172B">
            <w:pPr>
              <w:jc w:val="center"/>
              <w:rPr>
                <w:rFonts w:eastAsia="Calibri"/>
              </w:rPr>
            </w:pPr>
            <w:r w:rsidRPr="00641240">
              <w:rPr>
                <w:rFonts w:eastAsia="Calibri"/>
                <w:b/>
              </w:rPr>
              <w:t>Умения</w:t>
            </w:r>
          </w:p>
        </w:tc>
        <w:tc>
          <w:tcPr>
            <w:tcW w:w="1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4BA0" w:rsidRPr="00641240" w:rsidRDefault="006C4BA0" w:rsidP="0065172B">
            <w:pPr>
              <w:rPr>
                <w:rFonts w:eastAsia="Calibri"/>
              </w:rPr>
            </w:pPr>
            <w:r w:rsidRPr="00641240">
              <w:rPr>
                <w:rFonts w:eastAsia="Calibri"/>
              </w:rPr>
              <w:t>Студент умеет корректно выполнять предписанные действия по инструкции, алгоритму  в известной ситуации, самостоятельно выполняет действия по решению типовых задач, требующих выбора из числа известных методов, в предсказуемо изменяющейся ситуации</w:t>
            </w:r>
          </w:p>
        </w:tc>
        <w:tc>
          <w:tcPr>
            <w:tcW w:w="1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4BA0" w:rsidRPr="00641240" w:rsidRDefault="006C4BA0" w:rsidP="0065172B">
            <w:pPr>
              <w:rPr>
                <w:rFonts w:eastAsia="Calibri"/>
              </w:rPr>
            </w:pPr>
            <w:r w:rsidRPr="00641240">
              <w:rPr>
                <w:rFonts w:eastAsia="Calibri"/>
              </w:rPr>
              <w:t>Студент умеет самостоятельно выполнять действия (приемы, операции) по решению нестандартных задач, требующих выбора на основе комбинации  известных методов, в непредсказуемо изменяющейся ситуации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4BA0" w:rsidRPr="00641240" w:rsidRDefault="006C4BA0" w:rsidP="0065172B">
            <w:r w:rsidRPr="00641240">
              <w:rPr>
                <w:rFonts w:eastAsia="Calibri"/>
              </w:rPr>
              <w:t>Студент умеет самостоятельно выполнять действия, связанные с решением исследовательских задач, демонстрирует творческое использование умений (технологий)</w:t>
            </w:r>
          </w:p>
        </w:tc>
      </w:tr>
      <w:tr w:rsidR="006C4BA0" w:rsidRPr="00641240" w:rsidTr="006C4BA0"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4BA0" w:rsidRPr="00641240" w:rsidRDefault="006C4BA0" w:rsidP="0065172B">
            <w:pPr>
              <w:jc w:val="center"/>
              <w:rPr>
                <w:rFonts w:eastAsia="Calibri"/>
              </w:rPr>
            </w:pPr>
            <w:r w:rsidRPr="00641240">
              <w:rPr>
                <w:rFonts w:eastAsia="Calibri"/>
                <w:b/>
              </w:rPr>
              <w:t>Личностные качества</w:t>
            </w:r>
          </w:p>
        </w:tc>
        <w:tc>
          <w:tcPr>
            <w:tcW w:w="1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4BA0" w:rsidRPr="00641240" w:rsidRDefault="006C4BA0" w:rsidP="0065172B">
            <w:pPr>
              <w:rPr>
                <w:rFonts w:eastAsia="Calibri"/>
              </w:rPr>
            </w:pPr>
            <w:r w:rsidRPr="00641240">
              <w:rPr>
                <w:rFonts w:eastAsia="Calibri"/>
              </w:rPr>
              <w:t>Студент имеет низкую мотивацию учебной деятельности, проявляет безразличное, безответственное отношение к учебе, порученному делу</w:t>
            </w:r>
          </w:p>
        </w:tc>
        <w:tc>
          <w:tcPr>
            <w:tcW w:w="1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4BA0" w:rsidRPr="00641240" w:rsidRDefault="006C4BA0" w:rsidP="0065172B">
            <w:pPr>
              <w:rPr>
                <w:rFonts w:eastAsia="Calibri"/>
              </w:rPr>
            </w:pPr>
            <w:r w:rsidRPr="00641240">
              <w:rPr>
                <w:rFonts w:eastAsia="Calibri"/>
              </w:rPr>
              <w:t xml:space="preserve">Студент имеет выраженную мотивацию учебной деятельности, демонстрирует позитивное отношение к обучению и будущей трудовой деятельности, проявляет активность. 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4BA0" w:rsidRPr="00641240" w:rsidRDefault="006C4BA0" w:rsidP="0065172B">
            <w:r w:rsidRPr="00641240">
              <w:rPr>
                <w:rFonts w:eastAsia="Calibri"/>
              </w:rPr>
              <w:t xml:space="preserve">Студент имеет развитую мотивацию учебной и трудовой деятельности, проявляет настойчивость и увлеченность, трудолюбие, самостоятельность, творческий подход. </w:t>
            </w:r>
          </w:p>
        </w:tc>
      </w:tr>
    </w:tbl>
    <w:p w:rsidR="006C4BA0" w:rsidRPr="00641240" w:rsidRDefault="006C4BA0" w:rsidP="006C4BA0">
      <w:pPr>
        <w:rPr>
          <w:b/>
        </w:rPr>
      </w:pPr>
    </w:p>
    <w:p w:rsidR="006C4BA0" w:rsidRDefault="006C4BA0" w:rsidP="006C4BA0">
      <w:pPr>
        <w:rPr>
          <w:b/>
        </w:rPr>
      </w:pPr>
    </w:p>
    <w:p w:rsidR="006C4BA0" w:rsidRPr="00641240" w:rsidRDefault="006C4BA0" w:rsidP="006C4BA0">
      <w:pPr>
        <w:rPr>
          <w:b/>
        </w:rPr>
      </w:pPr>
      <w:r w:rsidRPr="00DC1D41">
        <w:rPr>
          <w:b/>
          <w:shd w:val="clear" w:color="auto" w:fill="FFFFFF"/>
        </w:rPr>
        <w:t>8.2. КРИТЕРИИ ОЦЕНИВАНИЯ РЕЗУЛЬТАТОВ  ПРОМЕЖУТОЧНОЙ АТТЕСТАЦИИ</w:t>
      </w:r>
      <w:r w:rsidRPr="00641240">
        <w:rPr>
          <w:b/>
        </w:rPr>
        <w:t xml:space="preserve"> ПРИ ИСПОЛЬЗОВАНИИ НЕЗАВИСИМОГО ТЕСТОВОГО КОНТРОЛЯ</w:t>
      </w:r>
    </w:p>
    <w:p w:rsidR="0065172B" w:rsidRPr="00641240" w:rsidRDefault="0065172B" w:rsidP="0065172B">
      <w:pPr>
        <w:ind w:firstLine="708"/>
        <w:jc w:val="both"/>
      </w:pPr>
      <w:r>
        <w:t>Независимый тестовый контроль не используется.</w:t>
      </w:r>
    </w:p>
    <w:p w:rsidR="006C4BA0" w:rsidRPr="0065172B" w:rsidRDefault="006C4BA0" w:rsidP="006C4BA0">
      <w:pPr>
        <w:pStyle w:val="a9"/>
        <w:rPr>
          <w:color w:val="auto"/>
          <w:sz w:val="24"/>
          <w:szCs w:val="24"/>
          <w:lang w:val="ru-RU"/>
        </w:rPr>
      </w:pPr>
    </w:p>
    <w:p w:rsidR="006C4BA0" w:rsidRPr="00641240" w:rsidRDefault="006C4BA0" w:rsidP="006C4BA0">
      <w:pPr>
        <w:shd w:val="clear" w:color="auto" w:fill="FFFFFF"/>
        <w:rPr>
          <w:b/>
        </w:rPr>
      </w:pPr>
      <w:r w:rsidRPr="00641240">
        <w:rPr>
          <w:b/>
        </w:rPr>
        <w:t xml:space="preserve">8.3. ОЦЕНОЧНЫЕ СРЕДСТВА ДЛЯ ПРОВЕДЕНИЯ ТЕКУЩЕЙ </w:t>
      </w:r>
    </w:p>
    <w:p w:rsidR="006C4BA0" w:rsidRPr="00641240" w:rsidRDefault="006C4BA0" w:rsidP="006C4BA0">
      <w:pPr>
        <w:shd w:val="clear" w:color="auto" w:fill="FFFFFF"/>
        <w:rPr>
          <w:rFonts w:ascii="Symbol" w:hAnsi="Symbol"/>
        </w:rPr>
      </w:pPr>
      <w:r w:rsidRPr="00641240">
        <w:rPr>
          <w:b/>
        </w:rPr>
        <w:t xml:space="preserve">И ПРОМЕЖУТОЧНОЙ АТТЕСТАЦИИ </w:t>
      </w:r>
    </w:p>
    <w:p w:rsidR="006C4BA0" w:rsidRPr="00641240" w:rsidRDefault="006C4BA0" w:rsidP="006C4BA0">
      <w:pPr>
        <w:pStyle w:val="a9"/>
        <w:ind w:left="360"/>
        <w:rPr>
          <w:b/>
          <w:color w:val="auto"/>
          <w:sz w:val="24"/>
          <w:szCs w:val="24"/>
        </w:rPr>
      </w:pPr>
    </w:p>
    <w:p w:rsidR="00B26428" w:rsidRDefault="006C4BA0" w:rsidP="006C4BA0">
      <w:pPr>
        <w:pStyle w:val="a3"/>
        <w:ind w:left="0"/>
        <w:rPr>
          <w:b/>
          <w:sz w:val="22"/>
        </w:rPr>
      </w:pPr>
      <w:r w:rsidRPr="00641240">
        <w:rPr>
          <w:b/>
        </w:rPr>
        <w:t>8.3.1.</w:t>
      </w:r>
      <w:r w:rsidRPr="00641240">
        <w:t xml:space="preserve"> </w:t>
      </w:r>
      <w:r w:rsidRPr="00641240">
        <w:rPr>
          <w:b/>
        </w:rPr>
        <w:t xml:space="preserve">Примерные  задания для проведения мини-контрольных в рамках учебных </w:t>
      </w:r>
      <w:r w:rsidRPr="00641240">
        <w:rPr>
          <w:b/>
        </w:rPr>
        <w:lastRenderedPageBreak/>
        <w:t>занятий</w:t>
      </w:r>
    </w:p>
    <w:p w:rsidR="00B26428" w:rsidRDefault="00DE18E8" w:rsidP="0023788B">
      <w:pPr>
        <w:pStyle w:val="a3"/>
        <w:tabs>
          <w:tab w:val="left" w:pos="426"/>
        </w:tabs>
        <w:spacing w:line="271" w:lineRule="exact"/>
        <w:ind w:left="0" w:firstLine="426"/>
        <w:jc w:val="both"/>
      </w:pPr>
      <w:r>
        <w:t>Не предусмотрено.</w:t>
      </w:r>
    </w:p>
    <w:p w:rsidR="0023788B" w:rsidRPr="0023788B" w:rsidRDefault="0023788B" w:rsidP="0023788B">
      <w:pPr>
        <w:suppressAutoHyphens/>
        <w:adjustRightInd w:val="0"/>
        <w:rPr>
          <w:sz w:val="24"/>
        </w:rPr>
      </w:pPr>
      <w:r w:rsidRPr="0023788B">
        <w:rPr>
          <w:b/>
          <w:bCs/>
          <w:sz w:val="24"/>
        </w:rPr>
        <w:t>8.3.2</w:t>
      </w:r>
      <w:r w:rsidRPr="0023788B">
        <w:rPr>
          <w:sz w:val="24"/>
        </w:rPr>
        <w:t xml:space="preserve">. </w:t>
      </w:r>
      <w:r w:rsidRPr="0023788B">
        <w:rPr>
          <w:b/>
          <w:bCs/>
          <w:sz w:val="24"/>
        </w:rPr>
        <w:t xml:space="preserve">Примерные контрольные задачи в рамках учебных занятий </w:t>
      </w:r>
    </w:p>
    <w:p w:rsidR="0023788B" w:rsidRPr="0023788B" w:rsidRDefault="0023788B" w:rsidP="0023788B">
      <w:pPr>
        <w:suppressAutoHyphens/>
        <w:adjustRightInd w:val="0"/>
        <w:ind w:firstLine="426"/>
        <w:rPr>
          <w:sz w:val="24"/>
        </w:rPr>
      </w:pPr>
      <w:r w:rsidRPr="0023788B">
        <w:rPr>
          <w:sz w:val="24"/>
        </w:rPr>
        <w:t xml:space="preserve">Не предусмотрено. </w:t>
      </w:r>
    </w:p>
    <w:p w:rsidR="0023788B" w:rsidRPr="0023788B" w:rsidRDefault="0023788B" w:rsidP="0023788B">
      <w:pPr>
        <w:suppressAutoHyphens/>
        <w:adjustRightInd w:val="0"/>
        <w:rPr>
          <w:sz w:val="24"/>
        </w:rPr>
      </w:pPr>
      <w:r w:rsidRPr="0023788B">
        <w:rPr>
          <w:b/>
          <w:bCs/>
          <w:sz w:val="24"/>
        </w:rPr>
        <w:t xml:space="preserve">8.3.3. Примерные контрольные кейсы </w:t>
      </w:r>
    </w:p>
    <w:p w:rsidR="0023788B" w:rsidRPr="0023788B" w:rsidRDefault="0023788B" w:rsidP="0023788B">
      <w:pPr>
        <w:suppressAutoHyphens/>
        <w:adjustRightInd w:val="0"/>
        <w:ind w:firstLine="426"/>
        <w:rPr>
          <w:sz w:val="24"/>
        </w:rPr>
      </w:pPr>
      <w:r w:rsidRPr="0023788B">
        <w:rPr>
          <w:sz w:val="24"/>
        </w:rPr>
        <w:t xml:space="preserve">Не предусмотрено. </w:t>
      </w:r>
    </w:p>
    <w:p w:rsidR="0023788B" w:rsidRPr="0023788B" w:rsidRDefault="0023788B" w:rsidP="0023788B">
      <w:pPr>
        <w:suppressAutoHyphens/>
        <w:adjustRightInd w:val="0"/>
        <w:rPr>
          <w:sz w:val="24"/>
        </w:rPr>
      </w:pPr>
      <w:r w:rsidRPr="0023788B">
        <w:rPr>
          <w:b/>
          <w:bCs/>
          <w:sz w:val="24"/>
        </w:rPr>
        <w:t xml:space="preserve">8.3.4. Перечень примерных вопросов для зачета </w:t>
      </w:r>
    </w:p>
    <w:p w:rsidR="0065172B" w:rsidRDefault="0065172B" w:rsidP="0065172B">
      <w:pPr>
        <w:pStyle w:val="a4"/>
        <w:numPr>
          <w:ilvl w:val="0"/>
          <w:numId w:val="19"/>
        </w:numPr>
        <w:tabs>
          <w:tab w:val="left" w:pos="426"/>
          <w:tab w:val="left" w:pos="872"/>
        </w:tabs>
        <w:spacing w:line="274" w:lineRule="exact"/>
        <w:ind w:left="0" w:firstLine="0"/>
        <w:jc w:val="both"/>
        <w:rPr>
          <w:sz w:val="24"/>
        </w:rPr>
      </w:pPr>
      <w:r>
        <w:rPr>
          <w:sz w:val="24"/>
        </w:rPr>
        <w:t>семестр:</w:t>
      </w:r>
    </w:p>
    <w:p w:rsidR="0065172B" w:rsidRPr="006C4BA0" w:rsidRDefault="0065172B" w:rsidP="0065172B">
      <w:pPr>
        <w:pStyle w:val="a4"/>
        <w:numPr>
          <w:ilvl w:val="0"/>
          <w:numId w:val="36"/>
        </w:numPr>
        <w:tabs>
          <w:tab w:val="left" w:pos="426"/>
        </w:tabs>
        <w:ind w:left="0" w:firstLine="0"/>
      </w:pPr>
      <w:r w:rsidRPr="006C4BA0">
        <w:t>Измерение в психологии. Типы шкал. Структурная сложность шкал.</w:t>
      </w:r>
    </w:p>
    <w:p w:rsidR="0065172B" w:rsidRPr="006C4BA0" w:rsidRDefault="0065172B" w:rsidP="0065172B">
      <w:pPr>
        <w:pStyle w:val="a4"/>
        <w:numPr>
          <w:ilvl w:val="0"/>
          <w:numId w:val="36"/>
        </w:numPr>
        <w:tabs>
          <w:tab w:val="left" w:pos="426"/>
        </w:tabs>
        <w:ind w:left="0" w:firstLine="0"/>
      </w:pPr>
      <w:r w:rsidRPr="006C4BA0">
        <w:t>Характеристика метода постоянных раздражителей. Универсальность метода.</w:t>
      </w:r>
    </w:p>
    <w:p w:rsidR="0065172B" w:rsidRPr="006C4BA0" w:rsidRDefault="0065172B" w:rsidP="0065172B">
      <w:pPr>
        <w:pStyle w:val="a4"/>
        <w:numPr>
          <w:ilvl w:val="0"/>
          <w:numId w:val="36"/>
        </w:numPr>
        <w:tabs>
          <w:tab w:val="left" w:pos="426"/>
        </w:tabs>
        <w:ind w:left="0" w:firstLine="0"/>
      </w:pPr>
      <w:r w:rsidRPr="006C4BA0">
        <w:t>Процедура определения дифференциальных порогов для различения длительности звуковых сигналов.</w:t>
      </w:r>
    </w:p>
    <w:p w:rsidR="0065172B" w:rsidRPr="006C4BA0" w:rsidRDefault="0065172B" w:rsidP="0065172B">
      <w:pPr>
        <w:pStyle w:val="a4"/>
        <w:numPr>
          <w:ilvl w:val="0"/>
          <w:numId w:val="36"/>
        </w:numPr>
        <w:tabs>
          <w:tab w:val="left" w:pos="426"/>
        </w:tabs>
        <w:ind w:left="0" w:firstLine="0"/>
      </w:pPr>
      <w:r w:rsidRPr="006C4BA0">
        <w:t>Визуальная субъективная оценка пространственных характеристик.</w:t>
      </w:r>
    </w:p>
    <w:p w:rsidR="0065172B" w:rsidRPr="006C4BA0" w:rsidRDefault="0065172B" w:rsidP="0065172B">
      <w:pPr>
        <w:pStyle w:val="a4"/>
        <w:numPr>
          <w:ilvl w:val="0"/>
          <w:numId w:val="36"/>
        </w:numPr>
        <w:tabs>
          <w:tab w:val="left" w:pos="426"/>
        </w:tabs>
        <w:ind w:left="0" w:firstLine="0"/>
      </w:pPr>
      <w:r w:rsidRPr="006C4BA0">
        <w:t>Субъективная оценка тяжести.</w:t>
      </w:r>
    </w:p>
    <w:p w:rsidR="0065172B" w:rsidRPr="006C4BA0" w:rsidRDefault="0065172B" w:rsidP="0065172B">
      <w:pPr>
        <w:pStyle w:val="a4"/>
        <w:numPr>
          <w:ilvl w:val="0"/>
          <w:numId w:val="36"/>
        </w:numPr>
        <w:tabs>
          <w:tab w:val="left" w:pos="426"/>
        </w:tabs>
        <w:ind w:left="0" w:firstLine="0"/>
      </w:pPr>
      <w:r w:rsidRPr="006C4BA0">
        <w:t>Исследование восприятия времени.</w:t>
      </w:r>
    </w:p>
    <w:p w:rsidR="0065172B" w:rsidRPr="006C4BA0" w:rsidRDefault="0065172B" w:rsidP="0065172B">
      <w:pPr>
        <w:pStyle w:val="a4"/>
        <w:numPr>
          <w:ilvl w:val="0"/>
          <w:numId w:val="36"/>
        </w:numPr>
        <w:tabs>
          <w:tab w:val="left" w:pos="426"/>
        </w:tabs>
        <w:ind w:left="0" w:firstLine="0"/>
      </w:pPr>
      <w:r w:rsidRPr="006C4BA0">
        <w:t>Исследование феноменов одновременного и последовательного световых и цветовых контрастов.</w:t>
      </w:r>
    </w:p>
    <w:p w:rsidR="0065172B" w:rsidRPr="006C4BA0" w:rsidRDefault="0065172B" w:rsidP="0065172B">
      <w:pPr>
        <w:pStyle w:val="a4"/>
        <w:numPr>
          <w:ilvl w:val="0"/>
          <w:numId w:val="36"/>
        </w:numPr>
        <w:tabs>
          <w:tab w:val="left" w:pos="426"/>
        </w:tabs>
        <w:ind w:left="0" w:firstLine="0"/>
      </w:pPr>
      <w:r w:rsidRPr="006C4BA0">
        <w:t>Использование аномалоскопа для исследования цветового восприятия.</w:t>
      </w:r>
    </w:p>
    <w:p w:rsidR="0065172B" w:rsidRPr="006C4BA0" w:rsidRDefault="0065172B" w:rsidP="0065172B">
      <w:pPr>
        <w:pStyle w:val="a4"/>
        <w:numPr>
          <w:ilvl w:val="0"/>
          <w:numId w:val="36"/>
        </w:numPr>
        <w:tabs>
          <w:tab w:val="left" w:pos="426"/>
        </w:tabs>
        <w:ind w:left="0" w:firstLine="0"/>
      </w:pPr>
      <w:r w:rsidRPr="006C4BA0">
        <w:t>Определение границ полей зрения и функциональной асимметрии глаз.</w:t>
      </w:r>
    </w:p>
    <w:p w:rsidR="0065172B" w:rsidRPr="006C4BA0" w:rsidRDefault="0065172B" w:rsidP="0065172B">
      <w:pPr>
        <w:pStyle w:val="a4"/>
        <w:numPr>
          <w:ilvl w:val="0"/>
          <w:numId w:val="36"/>
        </w:numPr>
        <w:tabs>
          <w:tab w:val="left" w:pos="426"/>
        </w:tabs>
        <w:ind w:left="0" w:firstLine="0"/>
      </w:pPr>
      <w:r w:rsidRPr="006C4BA0">
        <w:t>Процедура изучения слепого пятна.</w:t>
      </w:r>
    </w:p>
    <w:p w:rsidR="0065172B" w:rsidRPr="006C4BA0" w:rsidRDefault="0065172B" w:rsidP="0065172B">
      <w:pPr>
        <w:pStyle w:val="a4"/>
        <w:numPr>
          <w:ilvl w:val="0"/>
          <w:numId w:val="36"/>
        </w:numPr>
        <w:tabs>
          <w:tab w:val="left" w:pos="426"/>
        </w:tabs>
        <w:ind w:left="0" w:firstLine="0"/>
      </w:pPr>
      <w:r w:rsidRPr="006C4BA0">
        <w:t>Приемы изучения зрительных иллюзий.</w:t>
      </w:r>
    </w:p>
    <w:p w:rsidR="0065172B" w:rsidRPr="006C4BA0" w:rsidRDefault="0065172B" w:rsidP="0065172B">
      <w:pPr>
        <w:pStyle w:val="a4"/>
        <w:numPr>
          <w:ilvl w:val="0"/>
          <w:numId w:val="36"/>
        </w:numPr>
        <w:tabs>
          <w:tab w:val="left" w:pos="426"/>
        </w:tabs>
        <w:ind w:left="0" w:firstLine="0"/>
      </w:pPr>
      <w:r w:rsidRPr="006C4BA0">
        <w:t>Процедура изучения иллюзии тяжести А. Шарпантье.</w:t>
      </w:r>
    </w:p>
    <w:p w:rsidR="0065172B" w:rsidRPr="006C4BA0" w:rsidRDefault="0065172B" w:rsidP="0065172B">
      <w:pPr>
        <w:pStyle w:val="a4"/>
        <w:numPr>
          <w:ilvl w:val="0"/>
          <w:numId w:val="36"/>
        </w:numPr>
        <w:tabs>
          <w:tab w:val="left" w:pos="426"/>
        </w:tabs>
        <w:ind w:left="0" w:firstLine="0"/>
      </w:pPr>
      <w:r w:rsidRPr="006C4BA0">
        <w:t>Экспериментальные методы изучения памяти.</w:t>
      </w:r>
    </w:p>
    <w:p w:rsidR="0065172B" w:rsidRPr="006C4BA0" w:rsidRDefault="0065172B" w:rsidP="0065172B">
      <w:pPr>
        <w:pStyle w:val="a4"/>
        <w:numPr>
          <w:ilvl w:val="0"/>
          <w:numId w:val="36"/>
        </w:numPr>
        <w:tabs>
          <w:tab w:val="left" w:pos="426"/>
        </w:tabs>
        <w:ind w:left="0" w:firstLine="0"/>
      </w:pPr>
      <w:r w:rsidRPr="006C4BA0">
        <w:t>Исследование объема кратковременной памяти.</w:t>
      </w:r>
    </w:p>
    <w:p w:rsidR="0065172B" w:rsidRPr="006C4BA0" w:rsidRDefault="0065172B" w:rsidP="0065172B">
      <w:pPr>
        <w:pStyle w:val="a4"/>
        <w:numPr>
          <w:ilvl w:val="0"/>
          <w:numId w:val="36"/>
        </w:numPr>
        <w:tabs>
          <w:tab w:val="left" w:pos="426"/>
        </w:tabs>
        <w:ind w:left="0" w:firstLine="0"/>
      </w:pPr>
      <w:r w:rsidRPr="006C4BA0">
        <w:t>Запоминание материала, превышающего объем кратковременной памяти.</w:t>
      </w:r>
    </w:p>
    <w:p w:rsidR="0065172B" w:rsidRPr="006C4BA0" w:rsidRDefault="0065172B" w:rsidP="0065172B">
      <w:pPr>
        <w:pStyle w:val="a4"/>
        <w:numPr>
          <w:ilvl w:val="0"/>
          <w:numId w:val="36"/>
        </w:numPr>
        <w:tabs>
          <w:tab w:val="left" w:pos="426"/>
        </w:tabs>
        <w:ind w:left="0" w:firstLine="0"/>
      </w:pPr>
      <w:r w:rsidRPr="006C4BA0">
        <w:t xml:space="preserve">Исследование процессов запоминания, воспроизведения </w:t>
      </w:r>
      <w:bookmarkStart w:id="1" w:name="_GoBack"/>
      <w:bookmarkEnd w:id="1"/>
      <w:r w:rsidR="00F358D5" w:rsidRPr="006C4BA0">
        <w:t>и сохранения</w:t>
      </w:r>
      <w:r w:rsidRPr="006C4BA0">
        <w:t xml:space="preserve"> информации.</w:t>
      </w:r>
    </w:p>
    <w:p w:rsidR="0065172B" w:rsidRPr="006C4BA0" w:rsidRDefault="0065172B" w:rsidP="0065172B">
      <w:pPr>
        <w:pStyle w:val="a4"/>
        <w:numPr>
          <w:ilvl w:val="0"/>
          <w:numId w:val="36"/>
        </w:numPr>
        <w:tabs>
          <w:tab w:val="left" w:pos="426"/>
        </w:tabs>
        <w:ind w:left="0" w:firstLine="0"/>
      </w:pPr>
      <w:r w:rsidRPr="006C4BA0">
        <w:t>Использование метода пиктограмм для исследования опосредованного запоминания.</w:t>
      </w:r>
    </w:p>
    <w:p w:rsidR="0065172B" w:rsidRPr="006C4BA0" w:rsidRDefault="0065172B" w:rsidP="0065172B">
      <w:pPr>
        <w:pStyle w:val="a4"/>
        <w:numPr>
          <w:ilvl w:val="0"/>
          <w:numId w:val="36"/>
        </w:numPr>
        <w:tabs>
          <w:tab w:val="left" w:pos="426"/>
        </w:tabs>
        <w:ind w:left="0" w:firstLine="0"/>
      </w:pPr>
      <w:r w:rsidRPr="006C4BA0">
        <w:t>Исследование объема оперативной памяти.</w:t>
      </w:r>
    </w:p>
    <w:p w:rsidR="0065172B" w:rsidRPr="006C4BA0" w:rsidRDefault="0065172B" w:rsidP="0065172B">
      <w:pPr>
        <w:tabs>
          <w:tab w:val="left" w:pos="426"/>
        </w:tabs>
      </w:pPr>
    </w:p>
    <w:p w:rsidR="0065172B" w:rsidRPr="006C4BA0" w:rsidRDefault="0065172B" w:rsidP="0065172B">
      <w:pPr>
        <w:pStyle w:val="a4"/>
        <w:tabs>
          <w:tab w:val="left" w:pos="426"/>
        </w:tabs>
        <w:ind w:left="0" w:firstLine="0"/>
      </w:pPr>
      <w:r>
        <w:rPr>
          <w:lang w:val="en-US"/>
        </w:rPr>
        <w:t>III</w:t>
      </w:r>
      <w:r>
        <w:t xml:space="preserve"> </w:t>
      </w:r>
      <w:r w:rsidRPr="006C4BA0">
        <w:t>семестр:</w:t>
      </w:r>
    </w:p>
    <w:p w:rsidR="0065172B" w:rsidRPr="006C4BA0" w:rsidRDefault="0065172B" w:rsidP="0065172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Исследование избирательности и устойчивости внимания.</w:t>
      </w:r>
    </w:p>
    <w:p w:rsidR="0065172B" w:rsidRPr="006C4BA0" w:rsidRDefault="0065172B" w:rsidP="0065172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Исследования объема внимания.</w:t>
      </w:r>
    </w:p>
    <w:p w:rsidR="0065172B" w:rsidRPr="006C4BA0" w:rsidRDefault="0065172B" w:rsidP="0065172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Исследование закономерностей распределения внимания.</w:t>
      </w:r>
    </w:p>
    <w:p w:rsidR="0065172B" w:rsidRPr="006C4BA0" w:rsidRDefault="0065172B" w:rsidP="0065172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Исследование особенностей концентрации и переключения внимания.</w:t>
      </w:r>
    </w:p>
    <w:p w:rsidR="0065172B" w:rsidRPr="006C4BA0" w:rsidRDefault="0065172B" w:rsidP="0065172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Исследование колебания внимания.</w:t>
      </w:r>
    </w:p>
    <w:p w:rsidR="0065172B" w:rsidRPr="006C4BA0" w:rsidRDefault="0065172B" w:rsidP="0065172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Комплексные методики исследования свойств мышления.</w:t>
      </w:r>
    </w:p>
    <w:p w:rsidR="0065172B" w:rsidRPr="006C4BA0" w:rsidRDefault="0065172B" w:rsidP="0065172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Аудирование как метод оценки слухового внимания.</w:t>
      </w:r>
    </w:p>
    <w:p w:rsidR="0065172B" w:rsidRPr="006C4BA0" w:rsidRDefault="0065172B" w:rsidP="0065172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Исследование рефлексивности мышления.</w:t>
      </w:r>
    </w:p>
    <w:p w:rsidR="0065172B" w:rsidRPr="006C4BA0" w:rsidRDefault="0065172B" w:rsidP="0065172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Исследование лабильности-ригидности мышления.</w:t>
      </w:r>
    </w:p>
    <w:p w:rsidR="0065172B" w:rsidRPr="006C4BA0" w:rsidRDefault="0065172B" w:rsidP="0065172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Исследование мыслительных операций.</w:t>
      </w:r>
    </w:p>
    <w:p w:rsidR="0065172B" w:rsidRPr="006C4BA0" w:rsidRDefault="0065172B" w:rsidP="0065172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Исследование</w:t>
      </w:r>
      <w:r w:rsidRPr="006C4BA0">
        <w:tab/>
        <w:t>операций</w:t>
      </w:r>
      <w:r w:rsidRPr="006C4BA0">
        <w:tab/>
        <w:t>сравнения,</w:t>
      </w:r>
      <w:r w:rsidRPr="006C4BA0">
        <w:tab/>
        <w:t>обобщения,</w:t>
      </w:r>
      <w:r w:rsidRPr="006C4BA0">
        <w:tab/>
        <w:t>анализа-синтеза,</w:t>
      </w:r>
      <w:r w:rsidRPr="006C4BA0">
        <w:tab/>
        <w:t>абстракции-конкретизации.</w:t>
      </w:r>
    </w:p>
    <w:p w:rsidR="0065172B" w:rsidRPr="006C4BA0" w:rsidRDefault="0065172B" w:rsidP="0065172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Исследование мышления как процесса решения задач.</w:t>
      </w:r>
    </w:p>
    <w:p w:rsidR="0065172B" w:rsidRPr="006C4BA0" w:rsidRDefault="0065172B" w:rsidP="0065172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Изучение процесса рассуждения.</w:t>
      </w:r>
    </w:p>
    <w:p w:rsidR="0065172B" w:rsidRPr="006C4BA0" w:rsidRDefault="0065172B" w:rsidP="0065172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Исследование видов мышления.</w:t>
      </w:r>
    </w:p>
    <w:p w:rsidR="0065172B" w:rsidRPr="006C4BA0" w:rsidRDefault="0065172B" w:rsidP="0065172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Возможности</w:t>
      </w:r>
      <w:r w:rsidRPr="006C4BA0">
        <w:tab/>
        <w:t>исследования</w:t>
      </w:r>
      <w:r w:rsidRPr="006C4BA0">
        <w:tab/>
        <w:t>видов</w:t>
      </w:r>
      <w:r w:rsidRPr="006C4BA0">
        <w:tab/>
        <w:t>мышления:</w:t>
      </w:r>
      <w:r w:rsidRPr="006C4BA0">
        <w:tab/>
        <w:t>наглядно-действенного,</w:t>
      </w:r>
      <w:r w:rsidRPr="006C4BA0">
        <w:tab/>
        <w:t>наглядно- образного, словесно-логического.</w:t>
      </w:r>
    </w:p>
    <w:p w:rsidR="0065172B" w:rsidRPr="006C4BA0" w:rsidRDefault="0065172B" w:rsidP="0065172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Исследование творческого мышления и воображения</w:t>
      </w:r>
    </w:p>
    <w:p w:rsidR="0065172B" w:rsidRPr="006C4BA0" w:rsidRDefault="0065172B" w:rsidP="0065172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Исследование группового мышления.</w:t>
      </w:r>
    </w:p>
    <w:p w:rsidR="0065172B" w:rsidRPr="006C4BA0" w:rsidRDefault="0065172B" w:rsidP="0065172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Методы исследования нарушений мыслительной деятельности.</w:t>
      </w:r>
    </w:p>
    <w:p w:rsidR="0065172B" w:rsidRPr="006C4BA0" w:rsidRDefault="0065172B" w:rsidP="0065172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Ассоциативные методы исследования речи.</w:t>
      </w:r>
    </w:p>
    <w:p w:rsidR="0065172B" w:rsidRPr="006C4BA0" w:rsidRDefault="0065172B" w:rsidP="0065172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Исследование индивидуально-типологических речевых особенностей.</w:t>
      </w:r>
    </w:p>
    <w:p w:rsidR="0065172B" w:rsidRPr="006C4BA0" w:rsidRDefault="0065172B" w:rsidP="0065172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Исследование речевой тревожности.</w:t>
      </w:r>
    </w:p>
    <w:p w:rsidR="0065172B" w:rsidRPr="006C4BA0" w:rsidRDefault="0065172B" w:rsidP="0065172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Исследование индивидуальных речевых характеристик с помощью семантического дифференциала.</w:t>
      </w:r>
    </w:p>
    <w:p w:rsidR="0065172B" w:rsidRPr="006C4BA0" w:rsidRDefault="0065172B" w:rsidP="0065172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Психографологический и психолингвистический анализ письменной речи.</w:t>
      </w:r>
    </w:p>
    <w:p w:rsidR="0065172B" w:rsidRPr="006C4BA0" w:rsidRDefault="0065172B" w:rsidP="0065172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Понятие кинематометрии. Примеры методик.</w:t>
      </w:r>
    </w:p>
    <w:p w:rsidR="0065172B" w:rsidRPr="006C4BA0" w:rsidRDefault="0065172B" w:rsidP="0065172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Определение свойств нервной системы по психомоторным показателям.</w:t>
      </w:r>
    </w:p>
    <w:p w:rsidR="0065172B" w:rsidRPr="006C4BA0" w:rsidRDefault="0065172B" w:rsidP="0065172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Определение силы нервной системы при помощи теппинг-теста.</w:t>
      </w:r>
    </w:p>
    <w:p w:rsidR="0065172B" w:rsidRPr="006C4BA0" w:rsidRDefault="0065172B" w:rsidP="0065172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Методики измерения эмоций. Проблематика.</w:t>
      </w:r>
    </w:p>
    <w:p w:rsidR="0065172B" w:rsidRPr="006C4BA0" w:rsidRDefault="0065172B" w:rsidP="0065172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lastRenderedPageBreak/>
        <w:t>Каким образом можно измерить влияние эмоций на деятельность. Приведите примеры экспериментов.</w:t>
      </w:r>
    </w:p>
    <w:p w:rsidR="0065172B" w:rsidRPr="006C4BA0" w:rsidRDefault="0065172B" w:rsidP="0065172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Параметры внешнего выражения эмоций. Экспрессивный репертуар человека.</w:t>
      </w:r>
    </w:p>
    <w:p w:rsidR="0065172B" w:rsidRDefault="0065172B" w:rsidP="0065172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Закономерности декодирования и интерпретации выразительных движений.</w:t>
      </w:r>
    </w:p>
    <w:p w:rsidR="0023788B" w:rsidRPr="0023788B" w:rsidRDefault="0023788B" w:rsidP="0023788B">
      <w:pPr>
        <w:suppressAutoHyphens/>
        <w:adjustRightInd w:val="0"/>
        <w:rPr>
          <w:sz w:val="24"/>
        </w:rPr>
      </w:pPr>
      <w:r w:rsidRPr="0023788B">
        <w:rPr>
          <w:b/>
          <w:bCs/>
          <w:sz w:val="24"/>
        </w:rPr>
        <w:t xml:space="preserve">8.3.5. Перечень примерных вопросов для экзамена: </w:t>
      </w:r>
    </w:p>
    <w:p w:rsidR="00B26428" w:rsidRDefault="0065172B" w:rsidP="006C4BA0">
      <w:pPr>
        <w:pStyle w:val="a3"/>
        <w:tabs>
          <w:tab w:val="left" w:pos="426"/>
        </w:tabs>
        <w:spacing w:before="2"/>
        <w:ind w:left="0"/>
      </w:pPr>
      <w:r>
        <w:t>Не предусмотрено</w:t>
      </w:r>
    </w:p>
    <w:p w:rsidR="00B26428" w:rsidRDefault="00DE18E8" w:rsidP="0065172B">
      <w:pPr>
        <w:pStyle w:val="2"/>
        <w:numPr>
          <w:ilvl w:val="2"/>
          <w:numId w:val="39"/>
        </w:numPr>
        <w:tabs>
          <w:tab w:val="left" w:pos="426"/>
          <w:tab w:val="left" w:pos="1263"/>
        </w:tabs>
        <w:ind w:right="696"/>
      </w:pPr>
      <w:r>
        <w:t>Ресурсы АПИМ УрФУ, СКУД УрФУ для проведения тестового контроля в рамках текущей и промежуточной</w:t>
      </w:r>
      <w:r>
        <w:rPr>
          <w:spacing w:val="-1"/>
        </w:rPr>
        <w:t xml:space="preserve"> </w:t>
      </w:r>
      <w:r>
        <w:t>аттестации</w:t>
      </w:r>
    </w:p>
    <w:p w:rsidR="00B26428" w:rsidRDefault="00DE18E8" w:rsidP="006C4BA0">
      <w:pPr>
        <w:pStyle w:val="a3"/>
        <w:tabs>
          <w:tab w:val="left" w:pos="426"/>
        </w:tabs>
        <w:spacing w:line="271" w:lineRule="exact"/>
        <w:ind w:left="0"/>
      </w:pPr>
      <w:r>
        <w:t>не предусмотрены.</w:t>
      </w:r>
    </w:p>
    <w:p w:rsidR="00B26428" w:rsidRDefault="00DE18E8" w:rsidP="0065172B">
      <w:pPr>
        <w:pStyle w:val="2"/>
        <w:numPr>
          <w:ilvl w:val="2"/>
          <w:numId w:val="39"/>
        </w:numPr>
        <w:tabs>
          <w:tab w:val="left" w:pos="426"/>
          <w:tab w:val="left" w:pos="709"/>
        </w:tabs>
        <w:spacing w:before="5" w:line="274" w:lineRule="exact"/>
        <w:ind w:left="0" w:firstLine="0"/>
      </w:pPr>
      <w:r>
        <w:t>Ресурсы ФЭПО для проведения независимого тестового</w:t>
      </w:r>
      <w:r>
        <w:rPr>
          <w:spacing w:val="-6"/>
        </w:rPr>
        <w:t xml:space="preserve"> </w:t>
      </w:r>
      <w:r>
        <w:t>контроля</w:t>
      </w:r>
    </w:p>
    <w:p w:rsidR="00B26428" w:rsidRDefault="00DE18E8" w:rsidP="006C4BA0">
      <w:pPr>
        <w:pStyle w:val="a3"/>
        <w:tabs>
          <w:tab w:val="left" w:pos="426"/>
        </w:tabs>
        <w:spacing w:line="274" w:lineRule="exact"/>
        <w:ind w:left="0"/>
      </w:pPr>
      <w:r>
        <w:t>не предусмотрены.</w:t>
      </w:r>
    </w:p>
    <w:p w:rsidR="00B26428" w:rsidRDefault="00DE18E8" w:rsidP="0065172B">
      <w:pPr>
        <w:pStyle w:val="2"/>
        <w:numPr>
          <w:ilvl w:val="2"/>
          <w:numId w:val="39"/>
        </w:numPr>
        <w:tabs>
          <w:tab w:val="left" w:pos="426"/>
          <w:tab w:val="left" w:pos="567"/>
        </w:tabs>
        <w:spacing w:before="5" w:line="274" w:lineRule="exact"/>
        <w:ind w:left="0" w:firstLine="0"/>
      </w:pPr>
      <w:r>
        <w:t>Интернет-тренажеры</w:t>
      </w:r>
    </w:p>
    <w:p w:rsidR="00B26428" w:rsidRDefault="00DE18E8" w:rsidP="006C4BA0">
      <w:pPr>
        <w:pStyle w:val="a3"/>
        <w:tabs>
          <w:tab w:val="left" w:pos="426"/>
        </w:tabs>
        <w:spacing w:line="274" w:lineRule="exact"/>
        <w:ind w:left="0"/>
      </w:pPr>
      <w:r>
        <w:t>не предусмотрены.</w:t>
      </w:r>
    </w:p>
    <w:p w:rsidR="00B26428" w:rsidRDefault="00B26428" w:rsidP="006D7FBC">
      <w:pPr>
        <w:pStyle w:val="a3"/>
        <w:spacing w:before="66"/>
        <w:ind w:left="1424"/>
        <w:rPr>
          <w:b/>
        </w:rPr>
      </w:pPr>
    </w:p>
    <w:sectPr w:rsidR="00B26428" w:rsidSect="00D71194">
      <w:footerReference w:type="default" r:id="rId62"/>
      <w:pgSz w:w="11910" w:h="16840"/>
      <w:pgMar w:top="851" w:right="992" w:bottom="851" w:left="1134" w:header="0" w:footer="4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60A6" w:rsidRDefault="008E60A6">
      <w:r>
        <w:separator/>
      </w:r>
    </w:p>
  </w:endnote>
  <w:endnote w:type="continuationSeparator" w:id="0">
    <w:p w:rsidR="008E60A6" w:rsidRDefault="008E6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172B" w:rsidRDefault="0065172B">
    <w:pPr>
      <w:pStyle w:val="a3"/>
      <w:spacing w:line="14" w:lineRule="auto"/>
      <w:ind w:left="0"/>
      <w:rPr>
        <w:sz w:val="1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650200" behindDoc="1" locked="0" layoutInCell="1" allowOverlap="1">
              <wp:simplePos x="0" y="0"/>
              <wp:positionH relativeFrom="page">
                <wp:posOffset>2945765</wp:posOffset>
              </wp:positionH>
              <wp:positionV relativeFrom="page">
                <wp:posOffset>10293985</wp:posOffset>
              </wp:positionV>
              <wp:extent cx="179070" cy="152400"/>
              <wp:effectExtent l="2540" t="0" r="0" b="2540"/>
              <wp:wrapNone/>
              <wp:docPr id="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72B" w:rsidRDefault="0065172B">
                          <w:pPr>
                            <w:spacing w:line="214" w:lineRule="exact"/>
                            <w:ind w:left="40"/>
                            <w:rPr>
                              <w:rFonts w:ascii="Trebuchet MS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margin-left:231.95pt;margin-top:810.55pt;width:14.1pt;height:12pt;z-index:-666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" filled="f" stroked="f">
              <v:textbox inset="0,0,0,0">
                <w:txbxContent>
                  <w:p w:rsidR="0065172B" w:rsidRDefault="0065172B">
                    <w:pPr>
                      <w:spacing w:line="214" w:lineRule="exact"/>
                      <w:ind w:left="40"/>
                      <w:rPr>
                        <w:rFonts w:ascii="Trebuchet MS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172B" w:rsidRDefault="0065172B">
    <w:pPr>
      <w:pStyle w:val="a3"/>
      <w:spacing w:line="14" w:lineRule="auto"/>
      <w:ind w:left="0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650224" behindDoc="1" locked="0" layoutInCell="1" allowOverlap="1">
              <wp:simplePos x="0" y="0"/>
              <wp:positionH relativeFrom="page">
                <wp:posOffset>2682875</wp:posOffset>
              </wp:positionH>
              <wp:positionV relativeFrom="page">
                <wp:posOffset>6962140</wp:posOffset>
              </wp:positionV>
              <wp:extent cx="179070" cy="152400"/>
              <wp:effectExtent l="0" t="0" r="0" b="635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72B" w:rsidRDefault="0065172B">
                          <w:pPr>
                            <w:spacing w:line="214" w:lineRule="exact"/>
                            <w:ind w:left="40"/>
                            <w:rPr>
                              <w:rFonts w:ascii="Trebuchet MS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margin-left:211.25pt;margin-top:548.2pt;width:14.1pt;height:12pt;z-index:-66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" filled="f" stroked="f">
              <v:textbox inset="0,0,0,0">
                <w:txbxContent>
                  <w:p w:rsidR="0065172B" w:rsidRDefault="0065172B">
                    <w:pPr>
                      <w:spacing w:line="214" w:lineRule="exact"/>
                      <w:ind w:left="40"/>
                      <w:rPr>
                        <w:rFonts w:ascii="Trebuchet MS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172B" w:rsidRDefault="0065172B">
    <w:pPr>
      <w:pStyle w:val="a3"/>
      <w:spacing w:line="14" w:lineRule="auto"/>
      <w:ind w:left="0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650248" behindDoc="1" locked="0" layoutInCell="1" allowOverlap="1">
              <wp:simplePos x="0" y="0"/>
              <wp:positionH relativeFrom="page">
                <wp:posOffset>2945765</wp:posOffset>
              </wp:positionH>
              <wp:positionV relativeFrom="page">
                <wp:posOffset>10293985</wp:posOffset>
              </wp:positionV>
              <wp:extent cx="179070" cy="152400"/>
              <wp:effectExtent l="2540" t="0" r="0" b="254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72B" w:rsidRDefault="0065172B">
                          <w:pPr>
                            <w:spacing w:line="214" w:lineRule="exact"/>
                            <w:ind w:left="40"/>
                            <w:rPr>
                              <w:rFonts w:ascii="Trebuchet MS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margin-left:231.95pt;margin-top:810.55pt;width:14.1pt;height:12pt;z-index:-666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" filled="f" stroked="f">
              <v:textbox inset="0,0,0,0">
                <w:txbxContent>
                  <w:p w:rsidR="0065172B" w:rsidRDefault="0065172B">
                    <w:pPr>
                      <w:spacing w:line="214" w:lineRule="exact"/>
                      <w:ind w:left="40"/>
                      <w:rPr>
                        <w:rFonts w:ascii="Trebuchet MS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172B" w:rsidRDefault="0065172B">
    <w:pPr>
      <w:pStyle w:val="a3"/>
      <w:spacing w:line="14" w:lineRule="auto"/>
      <w:ind w:left="0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650488" behindDoc="1" locked="0" layoutInCell="1" allowOverlap="1">
              <wp:simplePos x="0" y="0"/>
              <wp:positionH relativeFrom="page">
                <wp:posOffset>6802120</wp:posOffset>
              </wp:positionH>
              <wp:positionV relativeFrom="page">
                <wp:posOffset>10188575</wp:posOffset>
              </wp:positionV>
              <wp:extent cx="243205" cy="152400"/>
              <wp:effectExtent l="1270" t="0" r="3175" b="317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2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72B" w:rsidRDefault="0065172B">
                          <w:pPr>
                            <w:spacing w:line="214" w:lineRule="exact"/>
                            <w:ind w:left="40"/>
                            <w:rPr>
                              <w:rFonts w:ascii="Trebuchet MS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358D5">
                            <w:rPr>
                              <w:rFonts w:ascii="Trebuchet MS"/>
                              <w:noProof/>
                              <w:sz w:val="20"/>
                            </w:rPr>
                            <w:t>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535.6pt;margin-top:802.25pt;width:19.15pt;height:12pt;z-index:-665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" filled="f" stroked="f">
              <v:textbox inset="0,0,0,0">
                <w:txbxContent>
                  <w:p w:rsidR="0065172B" w:rsidRDefault="0065172B">
                    <w:pPr>
                      <w:spacing w:line="214" w:lineRule="exact"/>
                      <w:ind w:left="40"/>
                      <w:rPr>
                        <w:rFonts w:ascii="Trebuchet MS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358D5">
                      <w:rPr>
                        <w:rFonts w:ascii="Trebuchet MS"/>
                        <w:noProof/>
                        <w:sz w:val="20"/>
                      </w:rPr>
                      <w:t>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60A6" w:rsidRDefault="008E60A6">
      <w:r>
        <w:separator/>
      </w:r>
    </w:p>
  </w:footnote>
  <w:footnote w:type="continuationSeparator" w:id="0">
    <w:p w:rsidR="008E60A6" w:rsidRDefault="008E60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singleLevel"/>
    <w:tmpl w:val="00000006"/>
    <w:name w:val="WW8Num11"/>
    <w:lvl w:ilvl="0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</w:rPr>
    </w:lvl>
  </w:abstractNum>
  <w:abstractNum w:abstractNumId="1" w15:restartNumberingAfterBreak="0">
    <w:nsid w:val="037141CD"/>
    <w:multiLevelType w:val="multilevel"/>
    <w:tmpl w:val="E152C7FA"/>
    <w:lvl w:ilvl="0">
      <w:start w:val="4"/>
      <w:numFmt w:val="decimal"/>
      <w:lvlText w:val="%1"/>
      <w:lvlJc w:val="left"/>
      <w:pPr>
        <w:ind w:left="298" w:hanging="567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298" w:hanging="567"/>
      </w:pPr>
      <w:rPr>
        <w:rFonts w:hint="default"/>
        <w:lang w:val="ru-RU" w:eastAsia="ru-RU" w:bidi="ru-RU"/>
      </w:rPr>
    </w:lvl>
    <w:lvl w:ilvl="2">
      <w:start w:val="5"/>
      <w:numFmt w:val="decimal"/>
      <w:lvlText w:val="%1.%2.%3."/>
      <w:lvlJc w:val="left"/>
      <w:pPr>
        <w:ind w:left="298" w:hanging="567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331" w:hanging="56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42" w:hanging="56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53" w:hanging="56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63" w:hanging="56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74" w:hanging="56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85" w:hanging="567"/>
      </w:pPr>
      <w:rPr>
        <w:rFonts w:hint="default"/>
        <w:lang w:val="ru-RU" w:eastAsia="ru-RU" w:bidi="ru-RU"/>
      </w:rPr>
    </w:lvl>
  </w:abstractNum>
  <w:abstractNum w:abstractNumId="2" w15:restartNumberingAfterBreak="0">
    <w:nsid w:val="07655610"/>
    <w:multiLevelType w:val="hybridMultilevel"/>
    <w:tmpl w:val="06265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BA6160"/>
    <w:multiLevelType w:val="multilevel"/>
    <w:tmpl w:val="57B06F80"/>
    <w:lvl w:ilvl="0">
      <w:start w:val="4"/>
      <w:numFmt w:val="decimal"/>
      <w:lvlText w:val="%1"/>
      <w:lvlJc w:val="left"/>
      <w:pPr>
        <w:ind w:left="652" w:hanging="738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652" w:hanging="738"/>
      </w:pPr>
      <w:rPr>
        <w:rFonts w:hint="default"/>
        <w:lang w:val="ru-RU" w:eastAsia="ru-RU" w:bidi="ru-RU"/>
      </w:rPr>
    </w:lvl>
    <w:lvl w:ilvl="2">
      <w:start w:val="5"/>
      <w:numFmt w:val="decimal"/>
      <w:lvlText w:val="%1.%2.%3."/>
      <w:lvlJc w:val="left"/>
      <w:pPr>
        <w:ind w:left="652" w:hanging="738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799" w:hanging="73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846" w:hanging="73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93" w:hanging="73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39" w:hanging="73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86" w:hanging="73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33" w:hanging="738"/>
      </w:pPr>
      <w:rPr>
        <w:rFonts w:hint="default"/>
        <w:lang w:val="ru-RU" w:eastAsia="ru-RU" w:bidi="ru-RU"/>
      </w:rPr>
    </w:lvl>
  </w:abstractNum>
  <w:abstractNum w:abstractNumId="4" w15:restartNumberingAfterBreak="0">
    <w:nsid w:val="11F46B3D"/>
    <w:multiLevelType w:val="multilevel"/>
    <w:tmpl w:val="45124168"/>
    <w:lvl w:ilvl="0">
      <w:start w:val="4"/>
      <w:numFmt w:val="decimal"/>
      <w:lvlText w:val="%1"/>
      <w:lvlJc w:val="left"/>
      <w:pPr>
        <w:ind w:left="298" w:hanging="481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298" w:hanging="481"/>
      </w:pPr>
      <w:rPr>
        <w:rFonts w:hint="default"/>
        <w:lang w:val="ru-RU" w:eastAsia="ru-RU" w:bidi="ru-RU"/>
      </w:rPr>
    </w:lvl>
    <w:lvl w:ilvl="2">
      <w:start w:val="7"/>
      <w:numFmt w:val="decimal"/>
      <w:lvlText w:val="%1.%2.%3"/>
      <w:lvlJc w:val="left"/>
      <w:pPr>
        <w:ind w:left="298" w:hanging="481"/>
      </w:pPr>
      <w:rPr>
        <w:rFonts w:ascii="Times New Roman" w:eastAsia="Times New Roman" w:hAnsi="Times New Roman" w:cs="Times New Roman" w:hint="default"/>
        <w:b/>
        <w:bCs/>
        <w:spacing w:val="-34"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3331" w:hanging="48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42" w:hanging="48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53" w:hanging="48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63" w:hanging="48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74" w:hanging="48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85" w:hanging="481"/>
      </w:pPr>
      <w:rPr>
        <w:rFonts w:hint="default"/>
        <w:lang w:val="ru-RU" w:eastAsia="ru-RU" w:bidi="ru-RU"/>
      </w:rPr>
    </w:lvl>
  </w:abstractNum>
  <w:abstractNum w:abstractNumId="5" w15:restartNumberingAfterBreak="0">
    <w:nsid w:val="165A2E08"/>
    <w:multiLevelType w:val="multilevel"/>
    <w:tmpl w:val="F3F24C7E"/>
    <w:lvl w:ilvl="0">
      <w:start w:val="6"/>
      <w:numFmt w:val="decimal"/>
      <w:lvlText w:val="%1"/>
      <w:lvlJc w:val="left"/>
      <w:pPr>
        <w:ind w:left="652" w:hanging="497"/>
      </w:pPr>
      <w:rPr>
        <w:rFonts w:hint="default"/>
        <w:lang w:val="ru-RU" w:eastAsia="ru-RU" w:bidi="ru-RU"/>
      </w:rPr>
    </w:lvl>
    <w:lvl w:ilvl="1">
      <w:start w:val="3"/>
      <w:numFmt w:val="decimal"/>
      <w:lvlText w:val="%1.%2."/>
      <w:lvlJc w:val="left"/>
      <w:pPr>
        <w:ind w:left="652" w:hanging="497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753" w:hanging="49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99" w:hanging="49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846" w:hanging="49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93" w:hanging="49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39" w:hanging="49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86" w:hanging="49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33" w:hanging="497"/>
      </w:pPr>
      <w:rPr>
        <w:rFonts w:hint="default"/>
        <w:lang w:val="ru-RU" w:eastAsia="ru-RU" w:bidi="ru-RU"/>
      </w:rPr>
    </w:lvl>
  </w:abstractNum>
  <w:abstractNum w:abstractNumId="6" w15:restartNumberingAfterBreak="0">
    <w:nsid w:val="183A2DF0"/>
    <w:multiLevelType w:val="multilevel"/>
    <w:tmpl w:val="D2B8916A"/>
    <w:lvl w:ilvl="0">
      <w:start w:val="6"/>
      <w:numFmt w:val="decimal"/>
      <w:lvlText w:val="%1."/>
      <w:lvlJc w:val="left"/>
      <w:pPr>
        <w:ind w:left="809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92" w:hanging="607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292" w:hanging="702"/>
      </w:pPr>
      <w:rPr>
        <w:rFonts w:ascii="Times New Roman" w:eastAsia="Times New Roman" w:hAnsi="Times New Roman" w:cs="Times New Roman" w:hint="default"/>
        <w:b/>
        <w:bCs/>
        <w:spacing w:val="-20"/>
        <w:w w:val="100"/>
        <w:sz w:val="24"/>
        <w:szCs w:val="24"/>
        <w:lang w:val="ru-RU" w:eastAsia="ru-RU" w:bidi="ru-RU"/>
      </w:rPr>
    </w:lvl>
    <w:lvl w:ilvl="3">
      <w:start w:val="1"/>
      <w:numFmt w:val="decimal"/>
      <w:lvlText w:val="%4."/>
      <w:lvlJc w:val="left"/>
      <w:pPr>
        <w:ind w:left="1013" w:hanging="348"/>
        <w:jc w:val="right"/>
      </w:pPr>
      <w:rPr>
        <w:rFonts w:hint="default"/>
        <w:b/>
        <w:bCs/>
        <w:spacing w:val="-12"/>
        <w:w w:val="100"/>
        <w:lang w:val="ru-RU" w:eastAsia="ru-RU" w:bidi="ru-RU"/>
      </w:rPr>
    </w:lvl>
    <w:lvl w:ilvl="4">
      <w:start w:val="1"/>
      <w:numFmt w:val="decimal"/>
      <w:lvlText w:val="%4.%5."/>
      <w:lvlJc w:val="left"/>
      <w:pPr>
        <w:ind w:left="400" w:hanging="72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5">
      <w:numFmt w:val="bullet"/>
      <w:lvlText w:val="•"/>
      <w:lvlJc w:val="left"/>
      <w:pPr>
        <w:ind w:left="3804" w:hanging="7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197" w:hanging="7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589" w:hanging="7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981" w:hanging="720"/>
      </w:pPr>
      <w:rPr>
        <w:rFonts w:hint="default"/>
        <w:lang w:val="ru-RU" w:eastAsia="ru-RU" w:bidi="ru-RU"/>
      </w:rPr>
    </w:lvl>
  </w:abstractNum>
  <w:abstractNum w:abstractNumId="7" w15:restartNumberingAfterBreak="0">
    <w:nsid w:val="1AC53B11"/>
    <w:multiLevelType w:val="hybridMultilevel"/>
    <w:tmpl w:val="7702E8D0"/>
    <w:lvl w:ilvl="0" w:tplc="110A24CC">
      <w:start w:val="1"/>
      <w:numFmt w:val="decimal"/>
      <w:lvlText w:val="%1."/>
      <w:lvlJc w:val="left"/>
      <w:pPr>
        <w:ind w:left="658" w:hanging="360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1" w:tplc="F9887ABC">
      <w:numFmt w:val="bullet"/>
      <w:lvlText w:val="•"/>
      <w:lvlJc w:val="left"/>
      <w:pPr>
        <w:ind w:left="1634" w:hanging="360"/>
      </w:pPr>
      <w:rPr>
        <w:rFonts w:hint="default"/>
        <w:lang w:val="ru-RU" w:eastAsia="ru-RU" w:bidi="ru-RU"/>
      </w:rPr>
    </w:lvl>
    <w:lvl w:ilvl="2" w:tplc="E2406EA8">
      <w:numFmt w:val="bullet"/>
      <w:lvlText w:val="•"/>
      <w:lvlJc w:val="left"/>
      <w:pPr>
        <w:ind w:left="2609" w:hanging="360"/>
      </w:pPr>
      <w:rPr>
        <w:rFonts w:hint="default"/>
        <w:lang w:val="ru-RU" w:eastAsia="ru-RU" w:bidi="ru-RU"/>
      </w:rPr>
    </w:lvl>
    <w:lvl w:ilvl="3" w:tplc="7BDAC586">
      <w:numFmt w:val="bullet"/>
      <w:lvlText w:val="•"/>
      <w:lvlJc w:val="left"/>
      <w:pPr>
        <w:ind w:left="3583" w:hanging="360"/>
      </w:pPr>
      <w:rPr>
        <w:rFonts w:hint="default"/>
        <w:lang w:val="ru-RU" w:eastAsia="ru-RU" w:bidi="ru-RU"/>
      </w:rPr>
    </w:lvl>
    <w:lvl w:ilvl="4" w:tplc="55EEFDB2">
      <w:numFmt w:val="bullet"/>
      <w:lvlText w:val="•"/>
      <w:lvlJc w:val="left"/>
      <w:pPr>
        <w:ind w:left="4558" w:hanging="360"/>
      </w:pPr>
      <w:rPr>
        <w:rFonts w:hint="default"/>
        <w:lang w:val="ru-RU" w:eastAsia="ru-RU" w:bidi="ru-RU"/>
      </w:rPr>
    </w:lvl>
    <w:lvl w:ilvl="5" w:tplc="4476D552">
      <w:numFmt w:val="bullet"/>
      <w:lvlText w:val="•"/>
      <w:lvlJc w:val="left"/>
      <w:pPr>
        <w:ind w:left="5533" w:hanging="360"/>
      </w:pPr>
      <w:rPr>
        <w:rFonts w:hint="default"/>
        <w:lang w:val="ru-RU" w:eastAsia="ru-RU" w:bidi="ru-RU"/>
      </w:rPr>
    </w:lvl>
    <w:lvl w:ilvl="6" w:tplc="48C04758">
      <w:numFmt w:val="bullet"/>
      <w:lvlText w:val="•"/>
      <w:lvlJc w:val="left"/>
      <w:pPr>
        <w:ind w:left="6507" w:hanging="360"/>
      </w:pPr>
      <w:rPr>
        <w:rFonts w:hint="default"/>
        <w:lang w:val="ru-RU" w:eastAsia="ru-RU" w:bidi="ru-RU"/>
      </w:rPr>
    </w:lvl>
    <w:lvl w:ilvl="7" w:tplc="5BDA2648">
      <w:numFmt w:val="bullet"/>
      <w:lvlText w:val="•"/>
      <w:lvlJc w:val="left"/>
      <w:pPr>
        <w:ind w:left="7482" w:hanging="360"/>
      </w:pPr>
      <w:rPr>
        <w:rFonts w:hint="default"/>
        <w:lang w:val="ru-RU" w:eastAsia="ru-RU" w:bidi="ru-RU"/>
      </w:rPr>
    </w:lvl>
    <w:lvl w:ilvl="8" w:tplc="05BA1F3E">
      <w:numFmt w:val="bullet"/>
      <w:lvlText w:val="•"/>
      <w:lvlJc w:val="left"/>
      <w:pPr>
        <w:ind w:left="8457" w:hanging="360"/>
      </w:pPr>
      <w:rPr>
        <w:rFonts w:hint="default"/>
        <w:lang w:val="ru-RU" w:eastAsia="ru-RU" w:bidi="ru-RU"/>
      </w:rPr>
    </w:lvl>
  </w:abstractNum>
  <w:abstractNum w:abstractNumId="8" w15:restartNumberingAfterBreak="0">
    <w:nsid w:val="1AD1008A"/>
    <w:multiLevelType w:val="multilevel"/>
    <w:tmpl w:val="2B746040"/>
    <w:lvl w:ilvl="0">
      <w:start w:val="6"/>
      <w:numFmt w:val="decimal"/>
      <w:lvlText w:val="%1."/>
      <w:lvlJc w:val="left"/>
      <w:pPr>
        <w:ind w:left="298" w:hanging="24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98" w:hanging="49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298" w:hanging="684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331" w:hanging="68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42" w:hanging="68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53" w:hanging="68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63" w:hanging="68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74" w:hanging="68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85" w:hanging="684"/>
      </w:pPr>
      <w:rPr>
        <w:rFonts w:hint="default"/>
        <w:lang w:val="ru-RU" w:eastAsia="ru-RU" w:bidi="ru-RU"/>
      </w:rPr>
    </w:lvl>
  </w:abstractNum>
  <w:abstractNum w:abstractNumId="9" w15:restartNumberingAfterBreak="0">
    <w:nsid w:val="1BAC57BF"/>
    <w:multiLevelType w:val="multilevel"/>
    <w:tmpl w:val="16181080"/>
    <w:lvl w:ilvl="0">
      <w:start w:val="9"/>
      <w:numFmt w:val="decimal"/>
      <w:lvlText w:val="%1"/>
      <w:lvlJc w:val="left"/>
      <w:pPr>
        <w:ind w:left="292" w:hanging="301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292" w:hanging="3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653" w:hanging="24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2905" w:hanging="24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028" w:hanging="24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51" w:hanging="24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74" w:hanging="24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97" w:hanging="24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20" w:hanging="240"/>
      </w:pPr>
      <w:rPr>
        <w:rFonts w:hint="default"/>
        <w:lang w:val="ru-RU" w:eastAsia="ru-RU" w:bidi="ru-RU"/>
      </w:rPr>
    </w:lvl>
  </w:abstractNum>
  <w:abstractNum w:abstractNumId="10" w15:restartNumberingAfterBreak="0">
    <w:nsid w:val="1DB96F5A"/>
    <w:multiLevelType w:val="multilevel"/>
    <w:tmpl w:val="FD3A33F0"/>
    <w:lvl w:ilvl="0">
      <w:start w:val="6"/>
      <w:numFmt w:val="decimal"/>
      <w:lvlText w:val="%1."/>
      <w:lvlJc w:val="left"/>
      <w:pPr>
        <w:ind w:left="652" w:hanging="24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52" w:hanging="50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652" w:hanging="702"/>
      </w:pPr>
      <w:rPr>
        <w:rFonts w:ascii="Times New Roman" w:eastAsia="Times New Roman" w:hAnsi="Times New Roman" w:cs="Times New Roman" w:hint="default"/>
        <w:b/>
        <w:bCs/>
        <w:spacing w:val="-20"/>
        <w:w w:val="100"/>
        <w:sz w:val="24"/>
        <w:szCs w:val="24"/>
        <w:lang w:val="ru-RU" w:eastAsia="ru-RU" w:bidi="ru-RU"/>
      </w:rPr>
    </w:lvl>
    <w:lvl w:ilvl="3">
      <w:start w:val="1"/>
      <w:numFmt w:val="decimal"/>
      <w:lvlText w:val="%4."/>
      <w:lvlJc w:val="left"/>
      <w:pPr>
        <w:ind w:left="292" w:hanging="348"/>
        <w:jc w:val="right"/>
      </w:pPr>
      <w:rPr>
        <w:rFonts w:hint="default"/>
        <w:b/>
        <w:bCs/>
        <w:spacing w:val="-12"/>
        <w:w w:val="100"/>
        <w:lang w:val="ru-RU" w:eastAsia="ru-RU" w:bidi="ru-RU"/>
      </w:rPr>
    </w:lvl>
    <w:lvl w:ilvl="4">
      <w:start w:val="1"/>
      <w:numFmt w:val="decimal"/>
      <w:lvlText w:val="%4.%5."/>
      <w:lvlJc w:val="left"/>
      <w:pPr>
        <w:ind w:left="2071" w:hanging="1059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5">
      <w:numFmt w:val="bullet"/>
      <w:lvlText w:val="•"/>
      <w:lvlJc w:val="left"/>
      <w:pPr>
        <w:ind w:left="4561" w:hanging="105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02" w:hanging="105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43" w:hanging="105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284" w:hanging="1059"/>
      </w:pPr>
      <w:rPr>
        <w:rFonts w:hint="default"/>
        <w:lang w:val="ru-RU" w:eastAsia="ru-RU" w:bidi="ru-RU"/>
      </w:rPr>
    </w:lvl>
  </w:abstractNum>
  <w:abstractNum w:abstractNumId="11" w15:restartNumberingAfterBreak="0">
    <w:nsid w:val="1EAD7EEC"/>
    <w:multiLevelType w:val="hybridMultilevel"/>
    <w:tmpl w:val="E438D1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301628"/>
    <w:multiLevelType w:val="hybridMultilevel"/>
    <w:tmpl w:val="2862A526"/>
    <w:lvl w:ilvl="0" w:tplc="2E12BEE6">
      <w:start w:val="2"/>
      <w:numFmt w:val="upperRoman"/>
      <w:lvlText w:val="%1"/>
      <w:lvlJc w:val="left"/>
      <w:pPr>
        <w:ind w:left="871" w:hanging="219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ru-RU" w:bidi="ru-RU"/>
      </w:rPr>
    </w:lvl>
    <w:lvl w:ilvl="1" w:tplc="0B0C4F1E">
      <w:start w:val="1"/>
      <w:numFmt w:val="decimal"/>
      <w:lvlText w:val="%2."/>
      <w:lvlJc w:val="left"/>
      <w:pPr>
        <w:ind w:left="1373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ru-RU" w:bidi="ru-RU"/>
      </w:rPr>
    </w:lvl>
    <w:lvl w:ilvl="2" w:tplc="8EEA3108">
      <w:numFmt w:val="bullet"/>
      <w:lvlText w:val="•"/>
      <w:lvlJc w:val="left"/>
      <w:pPr>
        <w:ind w:left="2462" w:hanging="348"/>
      </w:pPr>
      <w:rPr>
        <w:rFonts w:hint="default"/>
        <w:lang w:val="ru-RU" w:eastAsia="ru-RU" w:bidi="ru-RU"/>
      </w:rPr>
    </w:lvl>
    <w:lvl w:ilvl="3" w:tplc="7C60E91C">
      <w:numFmt w:val="bullet"/>
      <w:lvlText w:val="•"/>
      <w:lvlJc w:val="left"/>
      <w:pPr>
        <w:ind w:left="3545" w:hanging="348"/>
      </w:pPr>
      <w:rPr>
        <w:rFonts w:hint="default"/>
        <w:lang w:val="ru-RU" w:eastAsia="ru-RU" w:bidi="ru-RU"/>
      </w:rPr>
    </w:lvl>
    <w:lvl w:ilvl="4" w:tplc="66AC2CD8">
      <w:numFmt w:val="bullet"/>
      <w:lvlText w:val="•"/>
      <w:lvlJc w:val="left"/>
      <w:pPr>
        <w:ind w:left="4628" w:hanging="348"/>
      </w:pPr>
      <w:rPr>
        <w:rFonts w:hint="default"/>
        <w:lang w:val="ru-RU" w:eastAsia="ru-RU" w:bidi="ru-RU"/>
      </w:rPr>
    </w:lvl>
    <w:lvl w:ilvl="5" w:tplc="E900321A">
      <w:numFmt w:val="bullet"/>
      <w:lvlText w:val="•"/>
      <w:lvlJc w:val="left"/>
      <w:pPr>
        <w:ind w:left="5711" w:hanging="348"/>
      </w:pPr>
      <w:rPr>
        <w:rFonts w:hint="default"/>
        <w:lang w:val="ru-RU" w:eastAsia="ru-RU" w:bidi="ru-RU"/>
      </w:rPr>
    </w:lvl>
    <w:lvl w:ilvl="6" w:tplc="7E4A7E9A">
      <w:numFmt w:val="bullet"/>
      <w:lvlText w:val="•"/>
      <w:lvlJc w:val="left"/>
      <w:pPr>
        <w:ind w:left="6794" w:hanging="348"/>
      </w:pPr>
      <w:rPr>
        <w:rFonts w:hint="default"/>
        <w:lang w:val="ru-RU" w:eastAsia="ru-RU" w:bidi="ru-RU"/>
      </w:rPr>
    </w:lvl>
    <w:lvl w:ilvl="7" w:tplc="395032E4">
      <w:numFmt w:val="bullet"/>
      <w:lvlText w:val="•"/>
      <w:lvlJc w:val="left"/>
      <w:pPr>
        <w:ind w:left="7877" w:hanging="348"/>
      </w:pPr>
      <w:rPr>
        <w:rFonts w:hint="default"/>
        <w:lang w:val="ru-RU" w:eastAsia="ru-RU" w:bidi="ru-RU"/>
      </w:rPr>
    </w:lvl>
    <w:lvl w:ilvl="8" w:tplc="9C2816BA">
      <w:numFmt w:val="bullet"/>
      <w:lvlText w:val="•"/>
      <w:lvlJc w:val="left"/>
      <w:pPr>
        <w:ind w:left="8960" w:hanging="348"/>
      </w:pPr>
      <w:rPr>
        <w:rFonts w:hint="default"/>
        <w:lang w:val="ru-RU" w:eastAsia="ru-RU" w:bidi="ru-RU"/>
      </w:rPr>
    </w:lvl>
  </w:abstractNum>
  <w:abstractNum w:abstractNumId="13" w15:restartNumberingAfterBreak="0">
    <w:nsid w:val="2A26220F"/>
    <w:multiLevelType w:val="multilevel"/>
    <w:tmpl w:val="9CB8CC48"/>
    <w:lvl w:ilvl="0">
      <w:start w:val="9"/>
      <w:numFmt w:val="decimal"/>
      <w:lvlText w:val="%1"/>
      <w:lvlJc w:val="left"/>
      <w:pPr>
        <w:ind w:left="599" w:hanging="301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599" w:hanging="301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561" w:hanging="30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541" w:hanging="30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22" w:hanging="30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03" w:hanging="30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83" w:hanging="30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64" w:hanging="30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45" w:hanging="301"/>
      </w:pPr>
      <w:rPr>
        <w:rFonts w:hint="default"/>
        <w:lang w:val="ru-RU" w:eastAsia="ru-RU" w:bidi="ru-RU"/>
      </w:rPr>
    </w:lvl>
  </w:abstractNum>
  <w:abstractNum w:abstractNumId="14" w15:restartNumberingAfterBreak="0">
    <w:nsid w:val="2C6961B4"/>
    <w:multiLevelType w:val="hybridMultilevel"/>
    <w:tmpl w:val="F7D40A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736BFC"/>
    <w:multiLevelType w:val="hybridMultilevel"/>
    <w:tmpl w:val="02E8B5B8"/>
    <w:lvl w:ilvl="0" w:tplc="02444800">
      <w:start w:val="1"/>
      <w:numFmt w:val="decimal"/>
      <w:lvlText w:val="%1."/>
      <w:lvlJc w:val="left"/>
      <w:pPr>
        <w:ind w:left="1373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ru-RU" w:bidi="ru-RU"/>
      </w:rPr>
    </w:lvl>
    <w:lvl w:ilvl="1" w:tplc="B242FF9E">
      <w:numFmt w:val="bullet"/>
      <w:lvlText w:val="•"/>
      <w:lvlJc w:val="left"/>
      <w:pPr>
        <w:ind w:left="2354" w:hanging="348"/>
      </w:pPr>
      <w:rPr>
        <w:rFonts w:hint="default"/>
        <w:lang w:val="ru-RU" w:eastAsia="ru-RU" w:bidi="ru-RU"/>
      </w:rPr>
    </w:lvl>
    <w:lvl w:ilvl="2" w:tplc="F1A62FC2">
      <w:numFmt w:val="bullet"/>
      <w:lvlText w:val="•"/>
      <w:lvlJc w:val="left"/>
      <w:pPr>
        <w:ind w:left="3329" w:hanging="348"/>
      </w:pPr>
      <w:rPr>
        <w:rFonts w:hint="default"/>
        <w:lang w:val="ru-RU" w:eastAsia="ru-RU" w:bidi="ru-RU"/>
      </w:rPr>
    </w:lvl>
    <w:lvl w:ilvl="3" w:tplc="72F6AA0E">
      <w:numFmt w:val="bullet"/>
      <w:lvlText w:val="•"/>
      <w:lvlJc w:val="left"/>
      <w:pPr>
        <w:ind w:left="4303" w:hanging="348"/>
      </w:pPr>
      <w:rPr>
        <w:rFonts w:hint="default"/>
        <w:lang w:val="ru-RU" w:eastAsia="ru-RU" w:bidi="ru-RU"/>
      </w:rPr>
    </w:lvl>
    <w:lvl w:ilvl="4" w:tplc="6DB09A92">
      <w:numFmt w:val="bullet"/>
      <w:lvlText w:val="•"/>
      <w:lvlJc w:val="left"/>
      <w:pPr>
        <w:ind w:left="5278" w:hanging="348"/>
      </w:pPr>
      <w:rPr>
        <w:rFonts w:hint="default"/>
        <w:lang w:val="ru-RU" w:eastAsia="ru-RU" w:bidi="ru-RU"/>
      </w:rPr>
    </w:lvl>
    <w:lvl w:ilvl="5" w:tplc="3BB87184">
      <w:numFmt w:val="bullet"/>
      <w:lvlText w:val="•"/>
      <w:lvlJc w:val="left"/>
      <w:pPr>
        <w:ind w:left="6253" w:hanging="348"/>
      </w:pPr>
      <w:rPr>
        <w:rFonts w:hint="default"/>
        <w:lang w:val="ru-RU" w:eastAsia="ru-RU" w:bidi="ru-RU"/>
      </w:rPr>
    </w:lvl>
    <w:lvl w:ilvl="6" w:tplc="68F4EFDC">
      <w:numFmt w:val="bullet"/>
      <w:lvlText w:val="•"/>
      <w:lvlJc w:val="left"/>
      <w:pPr>
        <w:ind w:left="7227" w:hanging="348"/>
      </w:pPr>
      <w:rPr>
        <w:rFonts w:hint="default"/>
        <w:lang w:val="ru-RU" w:eastAsia="ru-RU" w:bidi="ru-RU"/>
      </w:rPr>
    </w:lvl>
    <w:lvl w:ilvl="7" w:tplc="6F86CFF8">
      <w:numFmt w:val="bullet"/>
      <w:lvlText w:val="•"/>
      <w:lvlJc w:val="left"/>
      <w:pPr>
        <w:ind w:left="8202" w:hanging="348"/>
      </w:pPr>
      <w:rPr>
        <w:rFonts w:hint="default"/>
        <w:lang w:val="ru-RU" w:eastAsia="ru-RU" w:bidi="ru-RU"/>
      </w:rPr>
    </w:lvl>
    <w:lvl w:ilvl="8" w:tplc="06C28766">
      <w:numFmt w:val="bullet"/>
      <w:lvlText w:val="•"/>
      <w:lvlJc w:val="left"/>
      <w:pPr>
        <w:ind w:left="9177" w:hanging="348"/>
      </w:pPr>
      <w:rPr>
        <w:rFonts w:hint="default"/>
        <w:lang w:val="ru-RU" w:eastAsia="ru-RU" w:bidi="ru-RU"/>
      </w:rPr>
    </w:lvl>
  </w:abstractNum>
  <w:abstractNum w:abstractNumId="16" w15:restartNumberingAfterBreak="0">
    <w:nsid w:val="3125187A"/>
    <w:multiLevelType w:val="multilevel"/>
    <w:tmpl w:val="AF54B062"/>
    <w:lvl w:ilvl="0">
      <w:start w:val="10"/>
      <w:numFmt w:val="decimal"/>
      <w:lvlText w:val="%1."/>
      <w:lvlJc w:val="left"/>
      <w:pPr>
        <w:ind w:left="652" w:hanging="36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1">
      <w:start w:val="6"/>
      <w:numFmt w:val="decimal"/>
      <w:lvlText w:val="%2."/>
      <w:lvlJc w:val="left"/>
      <w:pPr>
        <w:ind w:left="809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2.%3."/>
      <w:lvlJc w:val="left"/>
      <w:pPr>
        <w:ind w:left="292" w:hanging="607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3">
      <w:start w:val="1"/>
      <w:numFmt w:val="decimal"/>
      <w:lvlText w:val="%2.%3.%4."/>
      <w:lvlJc w:val="left"/>
      <w:pPr>
        <w:ind w:left="292" w:hanging="701"/>
      </w:pPr>
      <w:rPr>
        <w:rFonts w:ascii="Times New Roman" w:eastAsia="Times New Roman" w:hAnsi="Times New Roman" w:cs="Times New Roman" w:hint="default"/>
        <w:b/>
        <w:bCs/>
        <w:spacing w:val="-20"/>
        <w:w w:val="100"/>
        <w:sz w:val="24"/>
        <w:szCs w:val="24"/>
        <w:lang w:val="ru-RU" w:eastAsia="ru-RU" w:bidi="ru-RU"/>
      </w:rPr>
    </w:lvl>
    <w:lvl w:ilvl="4">
      <w:start w:val="1"/>
      <w:numFmt w:val="decimal"/>
      <w:lvlText w:val="%5."/>
      <w:lvlJc w:val="left"/>
      <w:pPr>
        <w:ind w:left="1013" w:hanging="348"/>
        <w:jc w:val="right"/>
      </w:pPr>
      <w:rPr>
        <w:rFonts w:hint="default"/>
        <w:b/>
        <w:bCs/>
        <w:spacing w:val="-12"/>
        <w:w w:val="100"/>
        <w:lang w:val="ru-RU" w:eastAsia="ru-RU" w:bidi="ru-RU"/>
      </w:rPr>
    </w:lvl>
    <w:lvl w:ilvl="5">
      <w:start w:val="2"/>
      <w:numFmt w:val="decimal"/>
      <w:lvlText w:val="%6."/>
      <w:lvlJc w:val="left"/>
      <w:pPr>
        <w:ind w:left="1013" w:hanging="36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6">
      <w:start w:val="1"/>
      <w:numFmt w:val="decimal"/>
      <w:lvlText w:val="%6.%7."/>
      <w:lvlJc w:val="left"/>
      <w:pPr>
        <w:ind w:left="1073" w:hanging="42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7">
      <w:numFmt w:val="bullet"/>
      <w:lvlText w:val="•"/>
      <w:lvlJc w:val="left"/>
      <w:pPr>
        <w:ind w:left="4954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6891" w:hanging="420"/>
      </w:pPr>
      <w:rPr>
        <w:rFonts w:hint="default"/>
        <w:lang w:val="ru-RU" w:eastAsia="ru-RU" w:bidi="ru-RU"/>
      </w:rPr>
    </w:lvl>
  </w:abstractNum>
  <w:abstractNum w:abstractNumId="17" w15:restartNumberingAfterBreak="0">
    <w:nsid w:val="36AE6DD3"/>
    <w:multiLevelType w:val="multilevel"/>
    <w:tmpl w:val="561CFD50"/>
    <w:lvl w:ilvl="0">
      <w:start w:val="1"/>
      <w:numFmt w:val="decimal"/>
      <w:lvlText w:val="%1."/>
      <w:lvlJc w:val="left"/>
      <w:pPr>
        <w:ind w:left="653" w:hanging="361"/>
        <w:jc w:val="right"/>
      </w:pPr>
      <w:rPr>
        <w:rFonts w:hint="default"/>
        <w:b/>
        <w:bCs/>
        <w:spacing w:val="-4"/>
        <w:w w:val="100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286" w:hanging="567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1080" w:hanging="56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1280" w:hanging="56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635" w:hanging="56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3990" w:hanging="56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345" w:hanging="56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00" w:hanging="56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56" w:hanging="567"/>
      </w:pPr>
      <w:rPr>
        <w:rFonts w:hint="default"/>
        <w:lang w:val="ru-RU" w:eastAsia="ru-RU" w:bidi="ru-RU"/>
      </w:rPr>
    </w:lvl>
  </w:abstractNum>
  <w:abstractNum w:abstractNumId="18" w15:restartNumberingAfterBreak="0">
    <w:nsid w:val="38CA5399"/>
    <w:multiLevelType w:val="multilevel"/>
    <w:tmpl w:val="94AAC758"/>
    <w:lvl w:ilvl="0">
      <w:start w:val="6"/>
      <w:numFmt w:val="decimal"/>
      <w:lvlText w:val="%1"/>
      <w:lvlJc w:val="left"/>
      <w:pPr>
        <w:ind w:left="833" w:hanging="541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833" w:hanging="541"/>
      </w:pPr>
      <w:rPr>
        <w:rFonts w:hint="default"/>
        <w:b/>
        <w:bCs/>
        <w:spacing w:val="0"/>
        <w:w w:val="99"/>
        <w:lang w:val="ru-RU" w:eastAsia="ru-RU" w:bidi="ru-RU"/>
      </w:rPr>
    </w:lvl>
    <w:lvl w:ilvl="2">
      <w:numFmt w:val="bullet"/>
      <w:lvlText w:val="•"/>
      <w:lvlJc w:val="left"/>
      <w:pPr>
        <w:ind w:left="2825" w:hanging="54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817" w:hanging="54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810" w:hanging="54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03" w:hanging="54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95" w:hanging="54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88" w:hanging="54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81" w:hanging="541"/>
      </w:pPr>
      <w:rPr>
        <w:rFonts w:hint="default"/>
        <w:lang w:val="ru-RU" w:eastAsia="ru-RU" w:bidi="ru-RU"/>
      </w:rPr>
    </w:lvl>
  </w:abstractNum>
  <w:abstractNum w:abstractNumId="19" w15:restartNumberingAfterBreak="0">
    <w:nsid w:val="3B781EAB"/>
    <w:multiLevelType w:val="multilevel"/>
    <w:tmpl w:val="5CB2A872"/>
    <w:lvl w:ilvl="0">
      <w:start w:val="8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D872FE9"/>
    <w:multiLevelType w:val="hybridMultilevel"/>
    <w:tmpl w:val="6388E29C"/>
    <w:lvl w:ilvl="0" w:tplc="398E4B56">
      <w:start w:val="38"/>
      <w:numFmt w:val="decimal"/>
      <w:lvlText w:val="%1."/>
      <w:lvlJc w:val="left"/>
      <w:pPr>
        <w:ind w:left="1013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850A4756">
      <w:numFmt w:val="bullet"/>
      <w:lvlText w:val="•"/>
      <w:lvlJc w:val="left"/>
      <w:pPr>
        <w:ind w:left="1994" w:hanging="348"/>
      </w:pPr>
      <w:rPr>
        <w:rFonts w:hint="default"/>
        <w:lang w:val="ru-RU" w:eastAsia="ru-RU" w:bidi="ru-RU"/>
      </w:rPr>
    </w:lvl>
    <w:lvl w:ilvl="2" w:tplc="39E8F6F0">
      <w:numFmt w:val="bullet"/>
      <w:lvlText w:val="•"/>
      <w:lvlJc w:val="left"/>
      <w:pPr>
        <w:ind w:left="2969" w:hanging="348"/>
      </w:pPr>
      <w:rPr>
        <w:rFonts w:hint="default"/>
        <w:lang w:val="ru-RU" w:eastAsia="ru-RU" w:bidi="ru-RU"/>
      </w:rPr>
    </w:lvl>
    <w:lvl w:ilvl="3" w:tplc="DA1ACFDC">
      <w:numFmt w:val="bullet"/>
      <w:lvlText w:val="•"/>
      <w:lvlJc w:val="left"/>
      <w:pPr>
        <w:ind w:left="3943" w:hanging="348"/>
      </w:pPr>
      <w:rPr>
        <w:rFonts w:hint="default"/>
        <w:lang w:val="ru-RU" w:eastAsia="ru-RU" w:bidi="ru-RU"/>
      </w:rPr>
    </w:lvl>
    <w:lvl w:ilvl="4" w:tplc="E4A2A18C">
      <w:numFmt w:val="bullet"/>
      <w:lvlText w:val="•"/>
      <w:lvlJc w:val="left"/>
      <w:pPr>
        <w:ind w:left="4918" w:hanging="348"/>
      </w:pPr>
      <w:rPr>
        <w:rFonts w:hint="default"/>
        <w:lang w:val="ru-RU" w:eastAsia="ru-RU" w:bidi="ru-RU"/>
      </w:rPr>
    </w:lvl>
    <w:lvl w:ilvl="5" w:tplc="08B2E40C">
      <w:numFmt w:val="bullet"/>
      <w:lvlText w:val="•"/>
      <w:lvlJc w:val="left"/>
      <w:pPr>
        <w:ind w:left="5893" w:hanging="348"/>
      </w:pPr>
      <w:rPr>
        <w:rFonts w:hint="default"/>
        <w:lang w:val="ru-RU" w:eastAsia="ru-RU" w:bidi="ru-RU"/>
      </w:rPr>
    </w:lvl>
    <w:lvl w:ilvl="6" w:tplc="3CD642F2">
      <w:numFmt w:val="bullet"/>
      <w:lvlText w:val="•"/>
      <w:lvlJc w:val="left"/>
      <w:pPr>
        <w:ind w:left="6867" w:hanging="348"/>
      </w:pPr>
      <w:rPr>
        <w:rFonts w:hint="default"/>
        <w:lang w:val="ru-RU" w:eastAsia="ru-RU" w:bidi="ru-RU"/>
      </w:rPr>
    </w:lvl>
    <w:lvl w:ilvl="7" w:tplc="B60ED4DC">
      <w:numFmt w:val="bullet"/>
      <w:lvlText w:val="•"/>
      <w:lvlJc w:val="left"/>
      <w:pPr>
        <w:ind w:left="7842" w:hanging="348"/>
      </w:pPr>
      <w:rPr>
        <w:rFonts w:hint="default"/>
        <w:lang w:val="ru-RU" w:eastAsia="ru-RU" w:bidi="ru-RU"/>
      </w:rPr>
    </w:lvl>
    <w:lvl w:ilvl="8" w:tplc="97122DA6">
      <w:numFmt w:val="bullet"/>
      <w:lvlText w:val="•"/>
      <w:lvlJc w:val="left"/>
      <w:pPr>
        <w:ind w:left="8817" w:hanging="348"/>
      </w:pPr>
      <w:rPr>
        <w:rFonts w:hint="default"/>
        <w:lang w:val="ru-RU" w:eastAsia="ru-RU" w:bidi="ru-RU"/>
      </w:rPr>
    </w:lvl>
  </w:abstractNum>
  <w:abstractNum w:abstractNumId="21" w15:restartNumberingAfterBreak="0">
    <w:nsid w:val="3F52668C"/>
    <w:multiLevelType w:val="multilevel"/>
    <w:tmpl w:val="061E19C0"/>
    <w:lvl w:ilvl="0">
      <w:start w:val="9"/>
      <w:numFmt w:val="decimal"/>
      <w:lvlText w:val="%1"/>
      <w:lvlJc w:val="left"/>
      <w:pPr>
        <w:ind w:left="953" w:hanging="301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953" w:hanging="301"/>
      </w:pPr>
      <w:rPr>
        <w:rFonts w:ascii="Times New Roman" w:eastAsia="Times New Roman" w:hAnsi="Times New Roman" w:cs="Times New Roman" w:hint="default"/>
        <w:b/>
        <w:bCs/>
        <w:spacing w:val="-11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993" w:hanging="30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009" w:hanging="30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026" w:hanging="30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043" w:hanging="30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59" w:hanging="30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076" w:hanging="30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93" w:hanging="301"/>
      </w:pPr>
      <w:rPr>
        <w:rFonts w:hint="default"/>
        <w:lang w:val="ru-RU" w:eastAsia="ru-RU" w:bidi="ru-RU"/>
      </w:rPr>
    </w:lvl>
  </w:abstractNum>
  <w:abstractNum w:abstractNumId="22" w15:restartNumberingAfterBreak="0">
    <w:nsid w:val="44732726"/>
    <w:multiLevelType w:val="multilevel"/>
    <w:tmpl w:val="4FD8A15E"/>
    <w:lvl w:ilvl="0">
      <w:start w:val="9"/>
      <w:numFmt w:val="decimal"/>
      <w:lvlText w:val="%1"/>
      <w:lvlJc w:val="left"/>
      <w:pPr>
        <w:ind w:left="593" w:hanging="301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593" w:hanging="301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633" w:hanging="30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49" w:hanging="30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66" w:hanging="30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83" w:hanging="30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99" w:hanging="30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16" w:hanging="30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33" w:hanging="301"/>
      </w:pPr>
      <w:rPr>
        <w:rFonts w:hint="default"/>
        <w:lang w:val="ru-RU" w:eastAsia="ru-RU" w:bidi="ru-RU"/>
      </w:rPr>
    </w:lvl>
  </w:abstractNum>
  <w:abstractNum w:abstractNumId="23" w15:restartNumberingAfterBreak="0">
    <w:nsid w:val="46DB0B1A"/>
    <w:multiLevelType w:val="multilevel"/>
    <w:tmpl w:val="10BC526C"/>
    <w:lvl w:ilvl="0">
      <w:start w:val="1"/>
      <w:numFmt w:val="decimal"/>
      <w:lvlText w:val="%1."/>
      <w:lvlJc w:val="left"/>
      <w:pPr>
        <w:ind w:left="1373" w:hanging="348"/>
        <w:jc w:val="right"/>
      </w:pPr>
      <w:rPr>
        <w:rFonts w:hint="default"/>
        <w:spacing w:val="-12"/>
        <w:w w:val="100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52" w:hanging="618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462" w:hanging="61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545" w:hanging="61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28" w:hanging="61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11" w:hanging="61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94" w:hanging="61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77" w:hanging="61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60" w:hanging="618"/>
      </w:pPr>
      <w:rPr>
        <w:rFonts w:hint="default"/>
        <w:lang w:val="ru-RU" w:eastAsia="ru-RU" w:bidi="ru-RU"/>
      </w:rPr>
    </w:lvl>
  </w:abstractNum>
  <w:abstractNum w:abstractNumId="24" w15:restartNumberingAfterBreak="0">
    <w:nsid w:val="519F0A5D"/>
    <w:multiLevelType w:val="multilevel"/>
    <w:tmpl w:val="583AFA22"/>
    <w:lvl w:ilvl="0">
      <w:start w:val="10"/>
      <w:numFmt w:val="decimal"/>
      <w:lvlText w:val="%1."/>
      <w:lvlJc w:val="left"/>
      <w:pPr>
        <w:ind w:left="658" w:hanging="36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98" w:hanging="596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1742" w:hanging="59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825" w:hanging="59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08" w:hanging="59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991" w:hanging="59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74" w:hanging="59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57" w:hanging="59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240" w:hanging="596"/>
      </w:pPr>
      <w:rPr>
        <w:rFonts w:hint="default"/>
        <w:lang w:val="ru-RU" w:eastAsia="ru-RU" w:bidi="ru-RU"/>
      </w:rPr>
    </w:lvl>
  </w:abstractNum>
  <w:abstractNum w:abstractNumId="25" w15:restartNumberingAfterBreak="0">
    <w:nsid w:val="54225A19"/>
    <w:multiLevelType w:val="hybridMultilevel"/>
    <w:tmpl w:val="7DEE8F68"/>
    <w:lvl w:ilvl="0" w:tplc="F1DC3CE6">
      <w:start w:val="1"/>
      <w:numFmt w:val="decimal"/>
      <w:lvlText w:val="%1."/>
      <w:lvlJc w:val="left"/>
      <w:pPr>
        <w:ind w:left="298" w:hanging="567"/>
      </w:pPr>
      <w:rPr>
        <w:rFonts w:ascii="Times New Roman" w:eastAsia="Times New Roman" w:hAnsi="Times New Roman" w:cs="Times New Roman" w:hint="default"/>
        <w:spacing w:val="-21"/>
        <w:w w:val="100"/>
        <w:sz w:val="24"/>
        <w:szCs w:val="24"/>
        <w:lang w:val="ru-RU" w:eastAsia="ru-RU" w:bidi="ru-RU"/>
      </w:rPr>
    </w:lvl>
    <w:lvl w:ilvl="1" w:tplc="92569560">
      <w:numFmt w:val="bullet"/>
      <w:lvlText w:val="•"/>
      <w:lvlJc w:val="left"/>
      <w:pPr>
        <w:ind w:left="1310" w:hanging="567"/>
      </w:pPr>
      <w:rPr>
        <w:rFonts w:hint="default"/>
        <w:lang w:val="ru-RU" w:eastAsia="ru-RU" w:bidi="ru-RU"/>
      </w:rPr>
    </w:lvl>
    <w:lvl w:ilvl="2" w:tplc="108C0D72">
      <w:numFmt w:val="bullet"/>
      <w:lvlText w:val="•"/>
      <w:lvlJc w:val="left"/>
      <w:pPr>
        <w:ind w:left="2321" w:hanging="567"/>
      </w:pPr>
      <w:rPr>
        <w:rFonts w:hint="default"/>
        <w:lang w:val="ru-RU" w:eastAsia="ru-RU" w:bidi="ru-RU"/>
      </w:rPr>
    </w:lvl>
    <w:lvl w:ilvl="3" w:tplc="440616C2">
      <w:numFmt w:val="bullet"/>
      <w:lvlText w:val="•"/>
      <w:lvlJc w:val="left"/>
      <w:pPr>
        <w:ind w:left="3331" w:hanging="567"/>
      </w:pPr>
      <w:rPr>
        <w:rFonts w:hint="default"/>
        <w:lang w:val="ru-RU" w:eastAsia="ru-RU" w:bidi="ru-RU"/>
      </w:rPr>
    </w:lvl>
    <w:lvl w:ilvl="4" w:tplc="66240EC0">
      <w:numFmt w:val="bullet"/>
      <w:lvlText w:val="•"/>
      <w:lvlJc w:val="left"/>
      <w:pPr>
        <w:ind w:left="4342" w:hanging="567"/>
      </w:pPr>
      <w:rPr>
        <w:rFonts w:hint="default"/>
        <w:lang w:val="ru-RU" w:eastAsia="ru-RU" w:bidi="ru-RU"/>
      </w:rPr>
    </w:lvl>
    <w:lvl w:ilvl="5" w:tplc="62EEA0D4">
      <w:numFmt w:val="bullet"/>
      <w:lvlText w:val="•"/>
      <w:lvlJc w:val="left"/>
      <w:pPr>
        <w:ind w:left="5353" w:hanging="567"/>
      </w:pPr>
      <w:rPr>
        <w:rFonts w:hint="default"/>
        <w:lang w:val="ru-RU" w:eastAsia="ru-RU" w:bidi="ru-RU"/>
      </w:rPr>
    </w:lvl>
    <w:lvl w:ilvl="6" w:tplc="5E0ED972">
      <w:numFmt w:val="bullet"/>
      <w:lvlText w:val="•"/>
      <w:lvlJc w:val="left"/>
      <w:pPr>
        <w:ind w:left="6363" w:hanging="567"/>
      </w:pPr>
      <w:rPr>
        <w:rFonts w:hint="default"/>
        <w:lang w:val="ru-RU" w:eastAsia="ru-RU" w:bidi="ru-RU"/>
      </w:rPr>
    </w:lvl>
    <w:lvl w:ilvl="7" w:tplc="82AEAFEE">
      <w:numFmt w:val="bullet"/>
      <w:lvlText w:val="•"/>
      <w:lvlJc w:val="left"/>
      <w:pPr>
        <w:ind w:left="7374" w:hanging="567"/>
      </w:pPr>
      <w:rPr>
        <w:rFonts w:hint="default"/>
        <w:lang w:val="ru-RU" w:eastAsia="ru-RU" w:bidi="ru-RU"/>
      </w:rPr>
    </w:lvl>
    <w:lvl w:ilvl="8" w:tplc="E4F65312">
      <w:numFmt w:val="bullet"/>
      <w:lvlText w:val="•"/>
      <w:lvlJc w:val="left"/>
      <w:pPr>
        <w:ind w:left="8385" w:hanging="567"/>
      </w:pPr>
      <w:rPr>
        <w:rFonts w:hint="default"/>
        <w:lang w:val="ru-RU" w:eastAsia="ru-RU" w:bidi="ru-RU"/>
      </w:rPr>
    </w:lvl>
  </w:abstractNum>
  <w:abstractNum w:abstractNumId="26" w15:restartNumberingAfterBreak="0">
    <w:nsid w:val="578713A3"/>
    <w:multiLevelType w:val="multilevel"/>
    <w:tmpl w:val="D3E0DCCC"/>
    <w:lvl w:ilvl="0">
      <w:start w:val="9"/>
      <w:numFmt w:val="decimal"/>
      <w:lvlText w:val="%1"/>
      <w:lvlJc w:val="left"/>
      <w:pPr>
        <w:ind w:left="773" w:hanging="481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773" w:hanging="481"/>
      </w:pPr>
      <w:rPr>
        <w:rFonts w:hint="default"/>
        <w:lang w:val="ru-RU" w:eastAsia="ru-RU" w:bidi="ru-RU"/>
      </w:rPr>
    </w:lvl>
    <w:lvl w:ilvl="2">
      <w:start w:val="2"/>
      <w:numFmt w:val="decimal"/>
      <w:lvlText w:val="%1.%2.%3"/>
      <w:lvlJc w:val="left"/>
      <w:pPr>
        <w:ind w:left="773" w:hanging="48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ru-RU" w:eastAsia="ru-RU" w:bidi="ru-RU"/>
      </w:rPr>
    </w:lvl>
    <w:lvl w:ilvl="3">
      <w:start w:val="1"/>
      <w:numFmt w:val="decimal"/>
      <w:lvlText w:val="%4."/>
      <w:lvlJc w:val="left"/>
      <w:pPr>
        <w:ind w:left="1013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4268" w:hanging="34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51" w:hanging="34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34" w:hanging="34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17" w:hanging="34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00" w:hanging="348"/>
      </w:pPr>
      <w:rPr>
        <w:rFonts w:hint="default"/>
        <w:lang w:val="ru-RU" w:eastAsia="ru-RU" w:bidi="ru-RU"/>
      </w:rPr>
    </w:lvl>
  </w:abstractNum>
  <w:abstractNum w:abstractNumId="27" w15:restartNumberingAfterBreak="0">
    <w:nsid w:val="617922A3"/>
    <w:multiLevelType w:val="hybridMultilevel"/>
    <w:tmpl w:val="1B84DCAE"/>
    <w:lvl w:ilvl="0" w:tplc="BDD29E74">
      <w:start w:val="1"/>
      <w:numFmt w:val="decimal"/>
      <w:lvlText w:val="%1."/>
      <w:lvlJc w:val="left"/>
      <w:pPr>
        <w:ind w:left="652" w:hanging="240"/>
      </w:pPr>
      <w:rPr>
        <w:rFonts w:hint="default"/>
        <w:spacing w:val="-8"/>
        <w:w w:val="100"/>
        <w:lang w:val="ru-RU" w:eastAsia="ru-RU" w:bidi="ru-RU"/>
      </w:rPr>
    </w:lvl>
    <w:lvl w:ilvl="1" w:tplc="5A2CC478">
      <w:start w:val="1"/>
      <w:numFmt w:val="decimal"/>
      <w:lvlText w:val="%2."/>
      <w:lvlJc w:val="left"/>
      <w:pPr>
        <w:ind w:left="1373" w:hanging="348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  <w:lang w:val="ru-RU" w:eastAsia="ru-RU" w:bidi="ru-RU"/>
      </w:rPr>
    </w:lvl>
    <w:lvl w:ilvl="2" w:tplc="ABB4A6C8">
      <w:numFmt w:val="bullet"/>
      <w:lvlText w:val="•"/>
      <w:lvlJc w:val="left"/>
      <w:pPr>
        <w:ind w:left="2462" w:hanging="348"/>
      </w:pPr>
      <w:rPr>
        <w:rFonts w:hint="default"/>
        <w:lang w:val="ru-RU" w:eastAsia="ru-RU" w:bidi="ru-RU"/>
      </w:rPr>
    </w:lvl>
    <w:lvl w:ilvl="3" w:tplc="E4E831E0">
      <w:numFmt w:val="bullet"/>
      <w:lvlText w:val="•"/>
      <w:lvlJc w:val="left"/>
      <w:pPr>
        <w:ind w:left="3545" w:hanging="348"/>
      </w:pPr>
      <w:rPr>
        <w:rFonts w:hint="default"/>
        <w:lang w:val="ru-RU" w:eastAsia="ru-RU" w:bidi="ru-RU"/>
      </w:rPr>
    </w:lvl>
    <w:lvl w:ilvl="4" w:tplc="A8204C86">
      <w:numFmt w:val="bullet"/>
      <w:lvlText w:val="•"/>
      <w:lvlJc w:val="left"/>
      <w:pPr>
        <w:ind w:left="4628" w:hanging="348"/>
      </w:pPr>
      <w:rPr>
        <w:rFonts w:hint="default"/>
        <w:lang w:val="ru-RU" w:eastAsia="ru-RU" w:bidi="ru-RU"/>
      </w:rPr>
    </w:lvl>
    <w:lvl w:ilvl="5" w:tplc="321CE18A">
      <w:numFmt w:val="bullet"/>
      <w:lvlText w:val="•"/>
      <w:lvlJc w:val="left"/>
      <w:pPr>
        <w:ind w:left="5711" w:hanging="348"/>
      </w:pPr>
      <w:rPr>
        <w:rFonts w:hint="default"/>
        <w:lang w:val="ru-RU" w:eastAsia="ru-RU" w:bidi="ru-RU"/>
      </w:rPr>
    </w:lvl>
    <w:lvl w:ilvl="6" w:tplc="03A6598E">
      <w:numFmt w:val="bullet"/>
      <w:lvlText w:val="•"/>
      <w:lvlJc w:val="left"/>
      <w:pPr>
        <w:ind w:left="6794" w:hanging="348"/>
      </w:pPr>
      <w:rPr>
        <w:rFonts w:hint="default"/>
        <w:lang w:val="ru-RU" w:eastAsia="ru-RU" w:bidi="ru-RU"/>
      </w:rPr>
    </w:lvl>
    <w:lvl w:ilvl="7" w:tplc="F9921D06">
      <w:numFmt w:val="bullet"/>
      <w:lvlText w:val="•"/>
      <w:lvlJc w:val="left"/>
      <w:pPr>
        <w:ind w:left="7877" w:hanging="348"/>
      </w:pPr>
      <w:rPr>
        <w:rFonts w:hint="default"/>
        <w:lang w:val="ru-RU" w:eastAsia="ru-RU" w:bidi="ru-RU"/>
      </w:rPr>
    </w:lvl>
    <w:lvl w:ilvl="8" w:tplc="CEB0C9EA">
      <w:numFmt w:val="bullet"/>
      <w:lvlText w:val="•"/>
      <w:lvlJc w:val="left"/>
      <w:pPr>
        <w:ind w:left="8960" w:hanging="348"/>
      </w:pPr>
      <w:rPr>
        <w:rFonts w:hint="default"/>
        <w:lang w:val="ru-RU" w:eastAsia="ru-RU" w:bidi="ru-RU"/>
      </w:rPr>
    </w:lvl>
  </w:abstractNum>
  <w:abstractNum w:abstractNumId="28" w15:restartNumberingAfterBreak="0">
    <w:nsid w:val="669952FF"/>
    <w:multiLevelType w:val="hybridMultilevel"/>
    <w:tmpl w:val="A9E8C762"/>
    <w:lvl w:ilvl="0" w:tplc="9E8C0F30">
      <w:numFmt w:val="bullet"/>
      <w:lvlText w:val="-"/>
      <w:lvlJc w:val="left"/>
      <w:pPr>
        <w:ind w:left="292" w:hanging="1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FA4E1310">
      <w:numFmt w:val="bullet"/>
      <w:lvlText w:val="•"/>
      <w:lvlJc w:val="left"/>
      <w:pPr>
        <w:ind w:left="1346" w:hanging="169"/>
      </w:pPr>
      <w:rPr>
        <w:rFonts w:hint="default"/>
        <w:lang w:val="ru-RU" w:eastAsia="ru-RU" w:bidi="ru-RU"/>
      </w:rPr>
    </w:lvl>
    <w:lvl w:ilvl="2" w:tplc="A3B0031E">
      <w:numFmt w:val="bullet"/>
      <w:lvlText w:val="•"/>
      <w:lvlJc w:val="left"/>
      <w:pPr>
        <w:ind w:left="2393" w:hanging="169"/>
      </w:pPr>
      <w:rPr>
        <w:rFonts w:hint="default"/>
        <w:lang w:val="ru-RU" w:eastAsia="ru-RU" w:bidi="ru-RU"/>
      </w:rPr>
    </w:lvl>
    <w:lvl w:ilvl="3" w:tplc="E688AFB2">
      <w:numFmt w:val="bullet"/>
      <w:lvlText w:val="•"/>
      <w:lvlJc w:val="left"/>
      <w:pPr>
        <w:ind w:left="3439" w:hanging="169"/>
      </w:pPr>
      <w:rPr>
        <w:rFonts w:hint="default"/>
        <w:lang w:val="ru-RU" w:eastAsia="ru-RU" w:bidi="ru-RU"/>
      </w:rPr>
    </w:lvl>
    <w:lvl w:ilvl="4" w:tplc="D7821398">
      <w:numFmt w:val="bullet"/>
      <w:lvlText w:val="•"/>
      <w:lvlJc w:val="left"/>
      <w:pPr>
        <w:ind w:left="4486" w:hanging="169"/>
      </w:pPr>
      <w:rPr>
        <w:rFonts w:hint="default"/>
        <w:lang w:val="ru-RU" w:eastAsia="ru-RU" w:bidi="ru-RU"/>
      </w:rPr>
    </w:lvl>
    <w:lvl w:ilvl="5" w:tplc="242AE3C8">
      <w:numFmt w:val="bullet"/>
      <w:lvlText w:val="•"/>
      <w:lvlJc w:val="left"/>
      <w:pPr>
        <w:ind w:left="5533" w:hanging="169"/>
      </w:pPr>
      <w:rPr>
        <w:rFonts w:hint="default"/>
        <w:lang w:val="ru-RU" w:eastAsia="ru-RU" w:bidi="ru-RU"/>
      </w:rPr>
    </w:lvl>
    <w:lvl w:ilvl="6" w:tplc="19FAEE9A">
      <w:numFmt w:val="bullet"/>
      <w:lvlText w:val="•"/>
      <w:lvlJc w:val="left"/>
      <w:pPr>
        <w:ind w:left="6579" w:hanging="169"/>
      </w:pPr>
      <w:rPr>
        <w:rFonts w:hint="default"/>
        <w:lang w:val="ru-RU" w:eastAsia="ru-RU" w:bidi="ru-RU"/>
      </w:rPr>
    </w:lvl>
    <w:lvl w:ilvl="7" w:tplc="090ECDF8">
      <w:numFmt w:val="bullet"/>
      <w:lvlText w:val="•"/>
      <w:lvlJc w:val="left"/>
      <w:pPr>
        <w:ind w:left="7626" w:hanging="169"/>
      </w:pPr>
      <w:rPr>
        <w:rFonts w:hint="default"/>
        <w:lang w:val="ru-RU" w:eastAsia="ru-RU" w:bidi="ru-RU"/>
      </w:rPr>
    </w:lvl>
    <w:lvl w:ilvl="8" w:tplc="39FE1FBC">
      <w:numFmt w:val="bullet"/>
      <w:lvlText w:val="•"/>
      <w:lvlJc w:val="left"/>
      <w:pPr>
        <w:ind w:left="8673" w:hanging="169"/>
      </w:pPr>
      <w:rPr>
        <w:rFonts w:hint="default"/>
        <w:lang w:val="ru-RU" w:eastAsia="ru-RU" w:bidi="ru-RU"/>
      </w:rPr>
    </w:lvl>
  </w:abstractNum>
  <w:abstractNum w:abstractNumId="29" w15:restartNumberingAfterBreak="0">
    <w:nsid w:val="66B3255D"/>
    <w:multiLevelType w:val="multilevel"/>
    <w:tmpl w:val="1C6A7CD6"/>
    <w:lvl w:ilvl="0">
      <w:start w:val="4"/>
      <w:numFmt w:val="decimal"/>
      <w:lvlText w:val="%1"/>
      <w:lvlJc w:val="left"/>
      <w:pPr>
        <w:ind w:left="593" w:hanging="301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593" w:hanging="3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292" w:hanging="601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2859" w:hanging="60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88" w:hanging="60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18" w:hanging="60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48" w:hanging="60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77" w:hanging="60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07" w:hanging="601"/>
      </w:pPr>
      <w:rPr>
        <w:rFonts w:hint="default"/>
        <w:lang w:val="ru-RU" w:eastAsia="ru-RU" w:bidi="ru-RU"/>
      </w:rPr>
    </w:lvl>
  </w:abstractNum>
  <w:abstractNum w:abstractNumId="30" w15:restartNumberingAfterBreak="0">
    <w:nsid w:val="68403B81"/>
    <w:multiLevelType w:val="multilevel"/>
    <w:tmpl w:val="BD003618"/>
    <w:lvl w:ilvl="0">
      <w:start w:val="4"/>
      <w:numFmt w:val="decimal"/>
      <w:lvlText w:val="%1"/>
      <w:lvlJc w:val="left"/>
      <w:pPr>
        <w:ind w:left="953" w:hanging="301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953" w:hanging="3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253" w:hanging="601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ru-RU" w:bidi="ru-RU"/>
      </w:rPr>
    </w:lvl>
    <w:lvl w:ilvl="3">
      <w:numFmt w:val="bullet"/>
      <w:lvlText w:val="−"/>
      <w:lvlJc w:val="left"/>
      <w:pPr>
        <w:ind w:left="916" w:hanging="348"/>
      </w:pPr>
      <w:rPr>
        <w:rFonts w:ascii="Arial" w:eastAsia="Arial" w:hAnsi="Arial" w:cs="Arial" w:hint="default"/>
        <w:w w:val="85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3801" w:hanging="34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22" w:hanging="34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43" w:hanging="34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64" w:hanging="34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84" w:hanging="348"/>
      </w:pPr>
      <w:rPr>
        <w:rFonts w:hint="default"/>
        <w:lang w:val="ru-RU" w:eastAsia="ru-RU" w:bidi="ru-RU"/>
      </w:rPr>
    </w:lvl>
  </w:abstractNum>
  <w:abstractNum w:abstractNumId="31" w15:restartNumberingAfterBreak="0">
    <w:nsid w:val="690126CC"/>
    <w:multiLevelType w:val="hybridMultilevel"/>
    <w:tmpl w:val="4BA66F60"/>
    <w:lvl w:ilvl="0" w:tplc="2BDE2A68">
      <w:start w:val="1"/>
      <w:numFmt w:val="decimal"/>
      <w:lvlText w:val="%1."/>
      <w:lvlJc w:val="left"/>
      <w:pPr>
        <w:ind w:left="1373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ru-RU" w:bidi="ru-RU"/>
      </w:rPr>
    </w:lvl>
    <w:lvl w:ilvl="1" w:tplc="54B8A8CA">
      <w:numFmt w:val="bullet"/>
      <w:lvlText w:val="•"/>
      <w:lvlJc w:val="left"/>
      <w:pPr>
        <w:ind w:left="2354" w:hanging="348"/>
      </w:pPr>
      <w:rPr>
        <w:rFonts w:hint="default"/>
        <w:lang w:val="ru-RU" w:eastAsia="ru-RU" w:bidi="ru-RU"/>
      </w:rPr>
    </w:lvl>
    <w:lvl w:ilvl="2" w:tplc="FC169BEC">
      <w:numFmt w:val="bullet"/>
      <w:lvlText w:val="•"/>
      <w:lvlJc w:val="left"/>
      <w:pPr>
        <w:ind w:left="3329" w:hanging="348"/>
      </w:pPr>
      <w:rPr>
        <w:rFonts w:hint="default"/>
        <w:lang w:val="ru-RU" w:eastAsia="ru-RU" w:bidi="ru-RU"/>
      </w:rPr>
    </w:lvl>
    <w:lvl w:ilvl="3" w:tplc="5E2AD6E8">
      <w:numFmt w:val="bullet"/>
      <w:lvlText w:val="•"/>
      <w:lvlJc w:val="left"/>
      <w:pPr>
        <w:ind w:left="4303" w:hanging="348"/>
      </w:pPr>
      <w:rPr>
        <w:rFonts w:hint="default"/>
        <w:lang w:val="ru-RU" w:eastAsia="ru-RU" w:bidi="ru-RU"/>
      </w:rPr>
    </w:lvl>
    <w:lvl w:ilvl="4" w:tplc="03A884A4">
      <w:numFmt w:val="bullet"/>
      <w:lvlText w:val="•"/>
      <w:lvlJc w:val="left"/>
      <w:pPr>
        <w:ind w:left="5278" w:hanging="348"/>
      </w:pPr>
      <w:rPr>
        <w:rFonts w:hint="default"/>
        <w:lang w:val="ru-RU" w:eastAsia="ru-RU" w:bidi="ru-RU"/>
      </w:rPr>
    </w:lvl>
    <w:lvl w:ilvl="5" w:tplc="16D07DE4">
      <w:numFmt w:val="bullet"/>
      <w:lvlText w:val="•"/>
      <w:lvlJc w:val="left"/>
      <w:pPr>
        <w:ind w:left="6253" w:hanging="348"/>
      </w:pPr>
      <w:rPr>
        <w:rFonts w:hint="default"/>
        <w:lang w:val="ru-RU" w:eastAsia="ru-RU" w:bidi="ru-RU"/>
      </w:rPr>
    </w:lvl>
    <w:lvl w:ilvl="6" w:tplc="17F69D00">
      <w:numFmt w:val="bullet"/>
      <w:lvlText w:val="•"/>
      <w:lvlJc w:val="left"/>
      <w:pPr>
        <w:ind w:left="7227" w:hanging="348"/>
      </w:pPr>
      <w:rPr>
        <w:rFonts w:hint="default"/>
        <w:lang w:val="ru-RU" w:eastAsia="ru-RU" w:bidi="ru-RU"/>
      </w:rPr>
    </w:lvl>
    <w:lvl w:ilvl="7" w:tplc="918E7F72">
      <w:numFmt w:val="bullet"/>
      <w:lvlText w:val="•"/>
      <w:lvlJc w:val="left"/>
      <w:pPr>
        <w:ind w:left="8202" w:hanging="348"/>
      </w:pPr>
      <w:rPr>
        <w:rFonts w:hint="default"/>
        <w:lang w:val="ru-RU" w:eastAsia="ru-RU" w:bidi="ru-RU"/>
      </w:rPr>
    </w:lvl>
    <w:lvl w:ilvl="8" w:tplc="BF2EF88E">
      <w:numFmt w:val="bullet"/>
      <w:lvlText w:val="•"/>
      <w:lvlJc w:val="left"/>
      <w:pPr>
        <w:ind w:left="9177" w:hanging="348"/>
      </w:pPr>
      <w:rPr>
        <w:rFonts w:hint="default"/>
        <w:lang w:val="ru-RU" w:eastAsia="ru-RU" w:bidi="ru-RU"/>
      </w:rPr>
    </w:lvl>
  </w:abstractNum>
  <w:abstractNum w:abstractNumId="32" w15:restartNumberingAfterBreak="0">
    <w:nsid w:val="69BB7567"/>
    <w:multiLevelType w:val="hybridMultilevel"/>
    <w:tmpl w:val="8D0219C6"/>
    <w:lvl w:ilvl="0" w:tplc="00000008">
      <w:start w:val="1"/>
      <w:numFmt w:val="decimal"/>
      <w:lvlText w:val="1.%1."/>
      <w:lvlJc w:val="left"/>
      <w:pPr>
        <w:ind w:left="871" w:hanging="219"/>
      </w:pPr>
      <w:rPr>
        <w:rFonts w:ascii="Times New Roman" w:hAnsi="Times New Roman" w:cs="Times New Roman" w:hint="default"/>
        <w:b/>
        <w:bCs w:val="0"/>
        <w:i w:val="0"/>
        <w:iCs w:val="0"/>
        <w:spacing w:val="-1"/>
        <w:w w:val="99"/>
        <w:sz w:val="24"/>
        <w:szCs w:val="24"/>
        <w:lang w:val="ru-RU" w:eastAsia="ru-RU" w:bidi="ru-RU"/>
      </w:rPr>
    </w:lvl>
    <w:lvl w:ilvl="1" w:tplc="0B0C4F1E">
      <w:start w:val="1"/>
      <w:numFmt w:val="decimal"/>
      <w:lvlText w:val="%2."/>
      <w:lvlJc w:val="left"/>
      <w:pPr>
        <w:ind w:left="1373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ru-RU" w:bidi="ru-RU"/>
      </w:rPr>
    </w:lvl>
    <w:lvl w:ilvl="2" w:tplc="8EEA3108">
      <w:numFmt w:val="bullet"/>
      <w:lvlText w:val="•"/>
      <w:lvlJc w:val="left"/>
      <w:pPr>
        <w:ind w:left="2462" w:hanging="348"/>
      </w:pPr>
      <w:rPr>
        <w:rFonts w:hint="default"/>
        <w:lang w:val="ru-RU" w:eastAsia="ru-RU" w:bidi="ru-RU"/>
      </w:rPr>
    </w:lvl>
    <w:lvl w:ilvl="3" w:tplc="7C60E91C">
      <w:numFmt w:val="bullet"/>
      <w:lvlText w:val="•"/>
      <w:lvlJc w:val="left"/>
      <w:pPr>
        <w:ind w:left="3545" w:hanging="348"/>
      </w:pPr>
      <w:rPr>
        <w:rFonts w:hint="default"/>
        <w:lang w:val="ru-RU" w:eastAsia="ru-RU" w:bidi="ru-RU"/>
      </w:rPr>
    </w:lvl>
    <w:lvl w:ilvl="4" w:tplc="66AC2CD8">
      <w:numFmt w:val="bullet"/>
      <w:lvlText w:val="•"/>
      <w:lvlJc w:val="left"/>
      <w:pPr>
        <w:ind w:left="4628" w:hanging="348"/>
      </w:pPr>
      <w:rPr>
        <w:rFonts w:hint="default"/>
        <w:lang w:val="ru-RU" w:eastAsia="ru-RU" w:bidi="ru-RU"/>
      </w:rPr>
    </w:lvl>
    <w:lvl w:ilvl="5" w:tplc="E900321A">
      <w:numFmt w:val="bullet"/>
      <w:lvlText w:val="•"/>
      <w:lvlJc w:val="left"/>
      <w:pPr>
        <w:ind w:left="5711" w:hanging="348"/>
      </w:pPr>
      <w:rPr>
        <w:rFonts w:hint="default"/>
        <w:lang w:val="ru-RU" w:eastAsia="ru-RU" w:bidi="ru-RU"/>
      </w:rPr>
    </w:lvl>
    <w:lvl w:ilvl="6" w:tplc="7E4A7E9A">
      <w:numFmt w:val="bullet"/>
      <w:lvlText w:val="•"/>
      <w:lvlJc w:val="left"/>
      <w:pPr>
        <w:ind w:left="6794" w:hanging="348"/>
      </w:pPr>
      <w:rPr>
        <w:rFonts w:hint="default"/>
        <w:lang w:val="ru-RU" w:eastAsia="ru-RU" w:bidi="ru-RU"/>
      </w:rPr>
    </w:lvl>
    <w:lvl w:ilvl="7" w:tplc="395032E4">
      <w:numFmt w:val="bullet"/>
      <w:lvlText w:val="•"/>
      <w:lvlJc w:val="left"/>
      <w:pPr>
        <w:ind w:left="7877" w:hanging="348"/>
      </w:pPr>
      <w:rPr>
        <w:rFonts w:hint="default"/>
        <w:lang w:val="ru-RU" w:eastAsia="ru-RU" w:bidi="ru-RU"/>
      </w:rPr>
    </w:lvl>
    <w:lvl w:ilvl="8" w:tplc="9C2816BA">
      <w:numFmt w:val="bullet"/>
      <w:lvlText w:val="•"/>
      <w:lvlJc w:val="left"/>
      <w:pPr>
        <w:ind w:left="8960" w:hanging="348"/>
      </w:pPr>
      <w:rPr>
        <w:rFonts w:hint="default"/>
        <w:lang w:val="ru-RU" w:eastAsia="ru-RU" w:bidi="ru-RU"/>
      </w:rPr>
    </w:lvl>
  </w:abstractNum>
  <w:abstractNum w:abstractNumId="33" w15:restartNumberingAfterBreak="0">
    <w:nsid w:val="711803A2"/>
    <w:multiLevelType w:val="hybridMultilevel"/>
    <w:tmpl w:val="3CA88AA2"/>
    <w:lvl w:ilvl="0" w:tplc="DBD03E44">
      <w:start w:val="1"/>
      <w:numFmt w:val="decimal"/>
      <w:lvlText w:val="%1."/>
      <w:lvlJc w:val="left"/>
      <w:pPr>
        <w:ind w:left="658" w:hanging="360"/>
      </w:pPr>
      <w:rPr>
        <w:rFonts w:ascii="Times New Roman" w:eastAsia="Times New Roman" w:hAnsi="Times New Roman" w:cs="Times New Roman" w:hint="default"/>
        <w:spacing w:val="-12"/>
        <w:w w:val="99"/>
        <w:sz w:val="24"/>
        <w:szCs w:val="24"/>
        <w:lang w:val="ru-RU" w:eastAsia="ru-RU" w:bidi="ru-RU"/>
      </w:rPr>
    </w:lvl>
    <w:lvl w:ilvl="1" w:tplc="423C67C8">
      <w:start w:val="1"/>
      <w:numFmt w:val="decimal"/>
      <w:lvlText w:val="[%2]"/>
      <w:lvlJc w:val="left"/>
      <w:pPr>
        <w:ind w:left="658" w:hanging="446"/>
      </w:pPr>
      <w:rPr>
        <w:rFonts w:ascii="Times New Roman" w:eastAsia="Times New Roman" w:hAnsi="Times New Roman" w:cs="Times New Roman" w:hint="default"/>
        <w:spacing w:val="-18"/>
        <w:w w:val="99"/>
        <w:sz w:val="24"/>
        <w:szCs w:val="24"/>
        <w:lang w:val="ru-RU" w:eastAsia="ru-RU" w:bidi="ru-RU"/>
      </w:rPr>
    </w:lvl>
    <w:lvl w:ilvl="2" w:tplc="EA74E8BC">
      <w:numFmt w:val="bullet"/>
      <w:lvlText w:val="•"/>
      <w:lvlJc w:val="left"/>
      <w:pPr>
        <w:ind w:left="2609" w:hanging="446"/>
      </w:pPr>
      <w:rPr>
        <w:rFonts w:hint="default"/>
        <w:lang w:val="ru-RU" w:eastAsia="ru-RU" w:bidi="ru-RU"/>
      </w:rPr>
    </w:lvl>
    <w:lvl w:ilvl="3" w:tplc="0D7A458A">
      <w:numFmt w:val="bullet"/>
      <w:lvlText w:val="•"/>
      <w:lvlJc w:val="left"/>
      <w:pPr>
        <w:ind w:left="3583" w:hanging="446"/>
      </w:pPr>
      <w:rPr>
        <w:rFonts w:hint="default"/>
        <w:lang w:val="ru-RU" w:eastAsia="ru-RU" w:bidi="ru-RU"/>
      </w:rPr>
    </w:lvl>
    <w:lvl w:ilvl="4" w:tplc="530C8010">
      <w:numFmt w:val="bullet"/>
      <w:lvlText w:val="•"/>
      <w:lvlJc w:val="left"/>
      <w:pPr>
        <w:ind w:left="4558" w:hanging="446"/>
      </w:pPr>
      <w:rPr>
        <w:rFonts w:hint="default"/>
        <w:lang w:val="ru-RU" w:eastAsia="ru-RU" w:bidi="ru-RU"/>
      </w:rPr>
    </w:lvl>
    <w:lvl w:ilvl="5" w:tplc="6B88E2F4">
      <w:numFmt w:val="bullet"/>
      <w:lvlText w:val="•"/>
      <w:lvlJc w:val="left"/>
      <w:pPr>
        <w:ind w:left="5533" w:hanging="446"/>
      </w:pPr>
      <w:rPr>
        <w:rFonts w:hint="default"/>
        <w:lang w:val="ru-RU" w:eastAsia="ru-RU" w:bidi="ru-RU"/>
      </w:rPr>
    </w:lvl>
    <w:lvl w:ilvl="6" w:tplc="4E72CFD8">
      <w:numFmt w:val="bullet"/>
      <w:lvlText w:val="•"/>
      <w:lvlJc w:val="left"/>
      <w:pPr>
        <w:ind w:left="6507" w:hanging="446"/>
      </w:pPr>
      <w:rPr>
        <w:rFonts w:hint="default"/>
        <w:lang w:val="ru-RU" w:eastAsia="ru-RU" w:bidi="ru-RU"/>
      </w:rPr>
    </w:lvl>
    <w:lvl w:ilvl="7" w:tplc="4F5AAB4E">
      <w:numFmt w:val="bullet"/>
      <w:lvlText w:val="•"/>
      <w:lvlJc w:val="left"/>
      <w:pPr>
        <w:ind w:left="7482" w:hanging="446"/>
      </w:pPr>
      <w:rPr>
        <w:rFonts w:hint="default"/>
        <w:lang w:val="ru-RU" w:eastAsia="ru-RU" w:bidi="ru-RU"/>
      </w:rPr>
    </w:lvl>
    <w:lvl w:ilvl="8" w:tplc="6EF66DDC">
      <w:numFmt w:val="bullet"/>
      <w:lvlText w:val="•"/>
      <w:lvlJc w:val="left"/>
      <w:pPr>
        <w:ind w:left="8457" w:hanging="446"/>
      </w:pPr>
      <w:rPr>
        <w:rFonts w:hint="default"/>
        <w:lang w:val="ru-RU" w:eastAsia="ru-RU" w:bidi="ru-RU"/>
      </w:rPr>
    </w:lvl>
  </w:abstractNum>
  <w:abstractNum w:abstractNumId="34" w15:restartNumberingAfterBreak="0">
    <w:nsid w:val="714668E5"/>
    <w:multiLevelType w:val="multilevel"/>
    <w:tmpl w:val="762E567C"/>
    <w:lvl w:ilvl="0">
      <w:start w:val="4"/>
      <w:numFmt w:val="decimal"/>
      <w:lvlText w:val="%1"/>
      <w:lvlJc w:val="left"/>
      <w:pPr>
        <w:ind w:left="406" w:hanging="42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06" w:hanging="42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717" w:hanging="567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650" w:hanging="56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15" w:hanging="56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80" w:hanging="56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45" w:hanging="56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10" w:hanging="56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76" w:hanging="567"/>
      </w:pPr>
      <w:rPr>
        <w:rFonts w:hint="default"/>
        <w:lang w:val="ru-RU" w:eastAsia="ru-RU" w:bidi="ru-RU"/>
      </w:rPr>
    </w:lvl>
  </w:abstractNum>
  <w:abstractNum w:abstractNumId="35" w15:restartNumberingAfterBreak="0">
    <w:nsid w:val="74663A7C"/>
    <w:multiLevelType w:val="hybridMultilevel"/>
    <w:tmpl w:val="B36A6D72"/>
    <w:lvl w:ilvl="0" w:tplc="06BE205E">
      <w:start w:val="1"/>
      <w:numFmt w:val="decimal"/>
      <w:lvlText w:val="%1."/>
      <w:lvlJc w:val="left"/>
      <w:pPr>
        <w:ind w:left="658" w:hanging="360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1" w:tplc="26EA3D7E">
      <w:numFmt w:val="bullet"/>
      <w:lvlText w:val="•"/>
      <w:lvlJc w:val="left"/>
      <w:pPr>
        <w:ind w:left="1634" w:hanging="360"/>
      </w:pPr>
      <w:rPr>
        <w:rFonts w:hint="default"/>
        <w:lang w:val="ru-RU" w:eastAsia="ru-RU" w:bidi="ru-RU"/>
      </w:rPr>
    </w:lvl>
    <w:lvl w:ilvl="2" w:tplc="9D5A2DEE">
      <w:numFmt w:val="bullet"/>
      <w:lvlText w:val="•"/>
      <w:lvlJc w:val="left"/>
      <w:pPr>
        <w:ind w:left="2609" w:hanging="360"/>
      </w:pPr>
      <w:rPr>
        <w:rFonts w:hint="default"/>
        <w:lang w:val="ru-RU" w:eastAsia="ru-RU" w:bidi="ru-RU"/>
      </w:rPr>
    </w:lvl>
    <w:lvl w:ilvl="3" w:tplc="480C5836">
      <w:numFmt w:val="bullet"/>
      <w:lvlText w:val="•"/>
      <w:lvlJc w:val="left"/>
      <w:pPr>
        <w:ind w:left="3583" w:hanging="360"/>
      </w:pPr>
      <w:rPr>
        <w:rFonts w:hint="default"/>
        <w:lang w:val="ru-RU" w:eastAsia="ru-RU" w:bidi="ru-RU"/>
      </w:rPr>
    </w:lvl>
    <w:lvl w:ilvl="4" w:tplc="993403CA">
      <w:numFmt w:val="bullet"/>
      <w:lvlText w:val="•"/>
      <w:lvlJc w:val="left"/>
      <w:pPr>
        <w:ind w:left="4558" w:hanging="360"/>
      </w:pPr>
      <w:rPr>
        <w:rFonts w:hint="default"/>
        <w:lang w:val="ru-RU" w:eastAsia="ru-RU" w:bidi="ru-RU"/>
      </w:rPr>
    </w:lvl>
    <w:lvl w:ilvl="5" w:tplc="B1B2AE26">
      <w:numFmt w:val="bullet"/>
      <w:lvlText w:val="•"/>
      <w:lvlJc w:val="left"/>
      <w:pPr>
        <w:ind w:left="5533" w:hanging="360"/>
      </w:pPr>
      <w:rPr>
        <w:rFonts w:hint="default"/>
        <w:lang w:val="ru-RU" w:eastAsia="ru-RU" w:bidi="ru-RU"/>
      </w:rPr>
    </w:lvl>
    <w:lvl w:ilvl="6" w:tplc="8AB85A76">
      <w:numFmt w:val="bullet"/>
      <w:lvlText w:val="•"/>
      <w:lvlJc w:val="left"/>
      <w:pPr>
        <w:ind w:left="6507" w:hanging="360"/>
      </w:pPr>
      <w:rPr>
        <w:rFonts w:hint="default"/>
        <w:lang w:val="ru-RU" w:eastAsia="ru-RU" w:bidi="ru-RU"/>
      </w:rPr>
    </w:lvl>
    <w:lvl w:ilvl="7" w:tplc="D59AEC00">
      <w:numFmt w:val="bullet"/>
      <w:lvlText w:val="•"/>
      <w:lvlJc w:val="left"/>
      <w:pPr>
        <w:ind w:left="7482" w:hanging="360"/>
      </w:pPr>
      <w:rPr>
        <w:rFonts w:hint="default"/>
        <w:lang w:val="ru-RU" w:eastAsia="ru-RU" w:bidi="ru-RU"/>
      </w:rPr>
    </w:lvl>
    <w:lvl w:ilvl="8" w:tplc="3CB07600">
      <w:numFmt w:val="bullet"/>
      <w:lvlText w:val="•"/>
      <w:lvlJc w:val="left"/>
      <w:pPr>
        <w:ind w:left="8457" w:hanging="360"/>
      </w:pPr>
      <w:rPr>
        <w:rFonts w:hint="default"/>
        <w:lang w:val="ru-RU" w:eastAsia="ru-RU" w:bidi="ru-RU"/>
      </w:rPr>
    </w:lvl>
  </w:abstractNum>
  <w:abstractNum w:abstractNumId="36" w15:restartNumberingAfterBreak="0">
    <w:nsid w:val="75E76115"/>
    <w:multiLevelType w:val="hybridMultilevel"/>
    <w:tmpl w:val="547EE60C"/>
    <w:lvl w:ilvl="0" w:tplc="F53CB146">
      <w:start w:val="1"/>
      <w:numFmt w:val="decimal"/>
      <w:lvlText w:val="%1."/>
      <w:lvlJc w:val="left"/>
      <w:pPr>
        <w:ind w:left="1373" w:hanging="348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  <w:lang w:val="ru-RU" w:eastAsia="ru-RU" w:bidi="ru-RU"/>
      </w:rPr>
    </w:lvl>
    <w:lvl w:ilvl="1" w:tplc="5CB643D2">
      <w:numFmt w:val="bullet"/>
      <w:lvlText w:val="•"/>
      <w:lvlJc w:val="left"/>
      <w:pPr>
        <w:ind w:left="2354" w:hanging="348"/>
      </w:pPr>
      <w:rPr>
        <w:rFonts w:hint="default"/>
        <w:lang w:val="ru-RU" w:eastAsia="ru-RU" w:bidi="ru-RU"/>
      </w:rPr>
    </w:lvl>
    <w:lvl w:ilvl="2" w:tplc="2E503794">
      <w:numFmt w:val="bullet"/>
      <w:lvlText w:val="•"/>
      <w:lvlJc w:val="left"/>
      <w:pPr>
        <w:ind w:left="3329" w:hanging="348"/>
      </w:pPr>
      <w:rPr>
        <w:rFonts w:hint="default"/>
        <w:lang w:val="ru-RU" w:eastAsia="ru-RU" w:bidi="ru-RU"/>
      </w:rPr>
    </w:lvl>
    <w:lvl w:ilvl="3" w:tplc="9EF464D6">
      <w:numFmt w:val="bullet"/>
      <w:lvlText w:val="•"/>
      <w:lvlJc w:val="left"/>
      <w:pPr>
        <w:ind w:left="4303" w:hanging="348"/>
      </w:pPr>
      <w:rPr>
        <w:rFonts w:hint="default"/>
        <w:lang w:val="ru-RU" w:eastAsia="ru-RU" w:bidi="ru-RU"/>
      </w:rPr>
    </w:lvl>
    <w:lvl w:ilvl="4" w:tplc="C3121C64">
      <w:numFmt w:val="bullet"/>
      <w:lvlText w:val="•"/>
      <w:lvlJc w:val="left"/>
      <w:pPr>
        <w:ind w:left="5278" w:hanging="348"/>
      </w:pPr>
      <w:rPr>
        <w:rFonts w:hint="default"/>
        <w:lang w:val="ru-RU" w:eastAsia="ru-RU" w:bidi="ru-RU"/>
      </w:rPr>
    </w:lvl>
    <w:lvl w:ilvl="5" w:tplc="88EA2362">
      <w:numFmt w:val="bullet"/>
      <w:lvlText w:val="•"/>
      <w:lvlJc w:val="left"/>
      <w:pPr>
        <w:ind w:left="6253" w:hanging="348"/>
      </w:pPr>
      <w:rPr>
        <w:rFonts w:hint="default"/>
        <w:lang w:val="ru-RU" w:eastAsia="ru-RU" w:bidi="ru-RU"/>
      </w:rPr>
    </w:lvl>
    <w:lvl w:ilvl="6" w:tplc="EC1214F6">
      <w:numFmt w:val="bullet"/>
      <w:lvlText w:val="•"/>
      <w:lvlJc w:val="left"/>
      <w:pPr>
        <w:ind w:left="7227" w:hanging="348"/>
      </w:pPr>
      <w:rPr>
        <w:rFonts w:hint="default"/>
        <w:lang w:val="ru-RU" w:eastAsia="ru-RU" w:bidi="ru-RU"/>
      </w:rPr>
    </w:lvl>
    <w:lvl w:ilvl="7" w:tplc="79F88176">
      <w:numFmt w:val="bullet"/>
      <w:lvlText w:val="•"/>
      <w:lvlJc w:val="left"/>
      <w:pPr>
        <w:ind w:left="8202" w:hanging="348"/>
      </w:pPr>
      <w:rPr>
        <w:rFonts w:hint="default"/>
        <w:lang w:val="ru-RU" w:eastAsia="ru-RU" w:bidi="ru-RU"/>
      </w:rPr>
    </w:lvl>
    <w:lvl w:ilvl="8" w:tplc="1806EC40">
      <w:numFmt w:val="bullet"/>
      <w:lvlText w:val="•"/>
      <w:lvlJc w:val="left"/>
      <w:pPr>
        <w:ind w:left="9177" w:hanging="348"/>
      </w:pPr>
      <w:rPr>
        <w:rFonts w:hint="default"/>
        <w:lang w:val="ru-RU" w:eastAsia="ru-RU" w:bidi="ru-RU"/>
      </w:rPr>
    </w:lvl>
  </w:abstractNum>
  <w:abstractNum w:abstractNumId="37" w15:restartNumberingAfterBreak="0">
    <w:nsid w:val="78DF501A"/>
    <w:multiLevelType w:val="hybridMultilevel"/>
    <w:tmpl w:val="6A906F8E"/>
    <w:lvl w:ilvl="0" w:tplc="26F2831E">
      <w:start w:val="1"/>
      <w:numFmt w:val="decimal"/>
      <w:lvlText w:val="%1."/>
      <w:lvlJc w:val="left"/>
      <w:pPr>
        <w:ind w:left="1373" w:hanging="348"/>
      </w:pPr>
      <w:rPr>
        <w:rFonts w:ascii="Times New Roman" w:eastAsia="Times New Roman" w:hAnsi="Times New Roman" w:cs="Times New Roman" w:hint="default"/>
        <w:b/>
        <w:bCs/>
        <w:spacing w:val="-22"/>
        <w:w w:val="100"/>
        <w:sz w:val="24"/>
        <w:szCs w:val="24"/>
        <w:lang w:val="ru-RU" w:eastAsia="ru-RU" w:bidi="ru-RU"/>
      </w:rPr>
    </w:lvl>
    <w:lvl w:ilvl="1" w:tplc="B12EDF44">
      <w:numFmt w:val="bullet"/>
      <w:lvlText w:val="•"/>
      <w:lvlJc w:val="left"/>
      <w:pPr>
        <w:ind w:left="2354" w:hanging="348"/>
      </w:pPr>
      <w:rPr>
        <w:rFonts w:hint="default"/>
        <w:lang w:val="ru-RU" w:eastAsia="ru-RU" w:bidi="ru-RU"/>
      </w:rPr>
    </w:lvl>
    <w:lvl w:ilvl="2" w:tplc="BB24F8A0">
      <w:numFmt w:val="bullet"/>
      <w:lvlText w:val="•"/>
      <w:lvlJc w:val="left"/>
      <w:pPr>
        <w:ind w:left="3329" w:hanging="348"/>
      </w:pPr>
      <w:rPr>
        <w:rFonts w:hint="default"/>
        <w:lang w:val="ru-RU" w:eastAsia="ru-RU" w:bidi="ru-RU"/>
      </w:rPr>
    </w:lvl>
    <w:lvl w:ilvl="3" w:tplc="981CFA06">
      <w:numFmt w:val="bullet"/>
      <w:lvlText w:val="•"/>
      <w:lvlJc w:val="left"/>
      <w:pPr>
        <w:ind w:left="4303" w:hanging="348"/>
      </w:pPr>
      <w:rPr>
        <w:rFonts w:hint="default"/>
        <w:lang w:val="ru-RU" w:eastAsia="ru-RU" w:bidi="ru-RU"/>
      </w:rPr>
    </w:lvl>
    <w:lvl w:ilvl="4" w:tplc="6E24DE12">
      <w:numFmt w:val="bullet"/>
      <w:lvlText w:val="•"/>
      <w:lvlJc w:val="left"/>
      <w:pPr>
        <w:ind w:left="5278" w:hanging="348"/>
      </w:pPr>
      <w:rPr>
        <w:rFonts w:hint="default"/>
        <w:lang w:val="ru-RU" w:eastAsia="ru-RU" w:bidi="ru-RU"/>
      </w:rPr>
    </w:lvl>
    <w:lvl w:ilvl="5" w:tplc="F7B09E0C">
      <w:numFmt w:val="bullet"/>
      <w:lvlText w:val="•"/>
      <w:lvlJc w:val="left"/>
      <w:pPr>
        <w:ind w:left="6253" w:hanging="348"/>
      </w:pPr>
      <w:rPr>
        <w:rFonts w:hint="default"/>
        <w:lang w:val="ru-RU" w:eastAsia="ru-RU" w:bidi="ru-RU"/>
      </w:rPr>
    </w:lvl>
    <w:lvl w:ilvl="6" w:tplc="A3C4FDA4">
      <w:numFmt w:val="bullet"/>
      <w:lvlText w:val="•"/>
      <w:lvlJc w:val="left"/>
      <w:pPr>
        <w:ind w:left="7227" w:hanging="348"/>
      </w:pPr>
      <w:rPr>
        <w:rFonts w:hint="default"/>
        <w:lang w:val="ru-RU" w:eastAsia="ru-RU" w:bidi="ru-RU"/>
      </w:rPr>
    </w:lvl>
    <w:lvl w:ilvl="7" w:tplc="23A4D02C">
      <w:numFmt w:val="bullet"/>
      <w:lvlText w:val="•"/>
      <w:lvlJc w:val="left"/>
      <w:pPr>
        <w:ind w:left="8202" w:hanging="348"/>
      </w:pPr>
      <w:rPr>
        <w:rFonts w:hint="default"/>
        <w:lang w:val="ru-RU" w:eastAsia="ru-RU" w:bidi="ru-RU"/>
      </w:rPr>
    </w:lvl>
    <w:lvl w:ilvl="8" w:tplc="CA246ADC">
      <w:numFmt w:val="bullet"/>
      <w:lvlText w:val="•"/>
      <w:lvlJc w:val="left"/>
      <w:pPr>
        <w:ind w:left="9177" w:hanging="348"/>
      </w:pPr>
      <w:rPr>
        <w:rFonts w:hint="default"/>
        <w:lang w:val="ru-RU" w:eastAsia="ru-RU" w:bidi="ru-RU"/>
      </w:rPr>
    </w:lvl>
  </w:abstractNum>
  <w:abstractNum w:abstractNumId="38" w15:restartNumberingAfterBreak="0">
    <w:nsid w:val="7DA453E6"/>
    <w:multiLevelType w:val="multilevel"/>
    <w:tmpl w:val="1650651C"/>
    <w:lvl w:ilvl="0">
      <w:start w:val="9"/>
      <w:numFmt w:val="decimal"/>
      <w:lvlText w:val="%1"/>
      <w:lvlJc w:val="left"/>
      <w:pPr>
        <w:ind w:left="1133" w:hanging="481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133" w:hanging="481"/>
      </w:pPr>
      <w:rPr>
        <w:rFonts w:hint="default"/>
        <w:lang w:val="ru-RU" w:eastAsia="ru-RU" w:bidi="ru-RU"/>
      </w:rPr>
    </w:lvl>
    <w:lvl w:ilvl="2">
      <w:start w:val="2"/>
      <w:numFmt w:val="decimal"/>
      <w:lvlText w:val="%1.%2.%3"/>
      <w:lvlJc w:val="left"/>
      <w:pPr>
        <w:ind w:left="1133" w:hanging="48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ru-RU" w:eastAsia="ru-RU" w:bidi="ru-RU"/>
      </w:rPr>
    </w:lvl>
    <w:lvl w:ilvl="3">
      <w:start w:val="1"/>
      <w:numFmt w:val="decimal"/>
      <w:lvlText w:val="%4."/>
      <w:lvlJc w:val="left"/>
      <w:pPr>
        <w:ind w:left="1373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4628" w:hanging="34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11" w:hanging="34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94" w:hanging="34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77" w:hanging="34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60" w:hanging="348"/>
      </w:pPr>
      <w:rPr>
        <w:rFonts w:hint="default"/>
        <w:lang w:val="ru-RU" w:eastAsia="ru-RU" w:bidi="ru-RU"/>
      </w:rPr>
    </w:lvl>
  </w:abstractNum>
  <w:num w:numId="1">
    <w:abstractNumId w:val="25"/>
  </w:num>
  <w:num w:numId="2">
    <w:abstractNumId w:val="8"/>
  </w:num>
  <w:num w:numId="3">
    <w:abstractNumId w:val="24"/>
  </w:num>
  <w:num w:numId="4">
    <w:abstractNumId w:val="35"/>
  </w:num>
  <w:num w:numId="5">
    <w:abstractNumId w:val="13"/>
  </w:num>
  <w:num w:numId="6">
    <w:abstractNumId w:val="7"/>
  </w:num>
  <w:num w:numId="7">
    <w:abstractNumId w:val="33"/>
  </w:num>
  <w:num w:numId="8">
    <w:abstractNumId w:val="4"/>
  </w:num>
  <w:num w:numId="9">
    <w:abstractNumId w:val="1"/>
  </w:num>
  <w:num w:numId="10">
    <w:abstractNumId w:val="34"/>
  </w:num>
  <w:num w:numId="11">
    <w:abstractNumId w:val="6"/>
  </w:num>
  <w:num w:numId="12">
    <w:abstractNumId w:val="18"/>
  </w:num>
  <w:num w:numId="13">
    <w:abstractNumId w:val="16"/>
  </w:num>
  <w:num w:numId="14">
    <w:abstractNumId w:val="22"/>
  </w:num>
  <w:num w:numId="15">
    <w:abstractNumId w:val="20"/>
  </w:num>
  <w:num w:numId="16">
    <w:abstractNumId w:val="26"/>
  </w:num>
  <w:num w:numId="17">
    <w:abstractNumId w:val="9"/>
  </w:num>
  <w:num w:numId="18">
    <w:abstractNumId w:val="29"/>
  </w:num>
  <w:num w:numId="19">
    <w:abstractNumId w:val="12"/>
  </w:num>
  <w:num w:numId="20">
    <w:abstractNumId w:val="5"/>
  </w:num>
  <w:num w:numId="21">
    <w:abstractNumId w:val="10"/>
  </w:num>
  <w:num w:numId="22">
    <w:abstractNumId w:val="21"/>
  </w:num>
  <w:num w:numId="23">
    <w:abstractNumId w:val="23"/>
  </w:num>
  <w:num w:numId="24">
    <w:abstractNumId w:val="15"/>
  </w:num>
  <w:num w:numId="25">
    <w:abstractNumId w:val="31"/>
  </w:num>
  <w:num w:numId="26">
    <w:abstractNumId w:val="37"/>
  </w:num>
  <w:num w:numId="27">
    <w:abstractNumId w:val="36"/>
  </w:num>
  <w:num w:numId="28">
    <w:abstractNumId w:val="38"/>
  </w:num>
  <w:num w:numId="29">
    <w:abstractNumId w:val="3"/>
  </w:num>
  <w:num w:numId="30">
    <w:abstractNumId w:val="27"/>
  </w:num>
  <w:num w:numId="31">
    <w:abstractNumId w:val="30"/>
  </w:num>
  <w:num w:numId="32">
    <w:abstractNumId w:val="17"/>
  </w:num>
  <w:num w:numId="33">
    <w:abstractNumId w:val="28"/>
  </w:num>
  <w:num w:numId="34">
    <w:abstractNumId w:val="0"/>
  </w:num>
  <w:num w:numId="35">
    <w:abstractNumId w:val="32"/>
  </w:num>
  <w:num w:numId="36">
    <w:abstractNumId w:val="11"/>
  </w:num>
  <w:num w:numId="37">
    <w:abstractNumId w:val="14"/>
  </w:num>
  <w:num w:numId="38">
    <w:abstractNumId w:val="2"/>
  </w:num>
  <w:num w:numId="39">
    <w:abstractNumId w:val="19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428"/>
    <w:rsid w:val="000066ED"/>
    <w:rsid w:val="00045709"/>
    <w:rsid w:val="000C3FAD"/>
    <w:rsid w:val="00104160"/>
    <w:rsid w:val="0023788B"/>
    <w:rsid w:val="002A4957"/>
    <w:rsid w:val="002C3F88"/>
    <w:rsid w:val="002E5543"/>
    <w:rsid w:val="0030188B"/>
    <w:rsid w:val="003D3506"/>
    <w:rsid w:val="003E708B"/>
    <w:rsid w:val="004349C0"/>
    <w:rsid w:val="005B2BB3"/>
    <w:rsid w:val="005C446A"/>
    <w:rsid w:val="005E18E4"/>
    <w:rsid w:val="00627E14"/>
    <w:rsid w:val="0065172B"/>
    <w:rsid w:val="0067445E"/>
    <w:rsid w:val="006C4BA0"/>
    <w:rsid w:val="006D0D01"/>
    <w:rsid w:val="006D7FBC"/>
    <w:rsid w:val="007548AB"/>
    <w:rsid w:val="007661B5"/>
    <w:rsid w:val="007E6B1A"/>
    <w:rsid w:val="0084073F"/>
    <w:rsid w:val="00847C0D"/>
    <w:rsid w:val="008E60A6"/>
    <w:rsid w:val="009F08CE"/>
    <w:rsid w:val="00AE588A"/>
    <w:rsid w:val="00B26428"/>
    <w:rsid w:val="00B45DA1"/>
    <w:rsid w:val="00BE3EE7"/>
    <w:rsid w:val="00BF54B1"/>
    <w:rsid w:val="00C57BE1"/>
    <w:rsid w:val="00C908C7"/>
    <w:rsid w:val="00CA44AE"/>
    <w:rsid w:val="00CC258D"/>
    <w:rsid w:val="00D05F20"/>
    <w:rsid w:val="00D71194"/>
    <w:rsid w:val="00DE18E8"/>
    <w:rsid w:val="00DE3321"/>
    <w:rsid w:val="00E80057"/>
    <w:rsid w:val="00ED0378"/>
    <w:rsid w:val="00EE036F"/>
    <w:rsid w:val="00F11C47"/>
    <w:rsid w:val="00F11DBA"/>
    <w:rsid w:val="00F33657"/>
    <w:rsid w:val="00F358D5"/>
    <w:rsid w:val="00F71546"/>
    <w:rsid w:val="00F943B5"/>
    <w:rsid w:val="00FC4598"/>
    <w:rsid w:val="00FD031B"/>
    <w:rsid w:val="00FE2D07"/>
    <w:rsid w:val="00FE7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6F8970"/>
  <w15:docId w15:val="{9F3046C7-D3DD-466E-9B42-E6447FA99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2E5543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1"/>
      <w:ind w:left="1039" w:right="1446"/>
      <w:jc w:val="center"/>
      <w:outlineLvl w:val="0"/>
    </w:pPr>
    <w:rPr>
      <w:sz w:val="26"/>
      <w:szCs w:val="26"/>
    </w:rPr>
  </w:style>
  <w:style w:type="paragraph" w:styleId="2">
    <w:name w:val="heading 2"/>
    <w:basedOn w:val="a"/>
    <w:uiPriority w:val="1"/>
    <w:qFormat/>
    <w:pPr>
      <w:ind w:left="292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before="1" w:line="274" w:lineRule="exact"/>
      <w:ind w:left="652"/>
      <w:outlineLvl w:val="2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13"/>
    </w:pPr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1013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C57BE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57BE1"/>
    <w:rPr>
      <w:rFonts w:ascii="Times New Roman" w:eastAsia="Times New Roman" w:hAnsi="Times New Roman" w:cs="Times New Roman"/>
      <w:lang w:val="ru-RU" w:eastAsia="ru-RU" w:bidi="ru-RU"/>
    </w:rPr>
  </w:style>
  <w:style w:type="paragraph" w:styleId="a7">
    <w:name w:val="footer"/>
    <w:basedOn w:val="a"/>
    <w:link w:val="a8"/>
    <w:uiPriority w:val="99"/>
    <w:unhideWhenUsed/>
    <w:rsid w:val="00C57BE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57BE1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FontStyle12">
    <w:name w:val="Font Style12"/>
    <w:rsid w:val="00D71194"/>
    <w:rPr>
      <w:rFonts w:ascii="Times New Roman" w:hAnsi="Times New Roman" w:cs="Times New Roman"/>
      <w:sz w:val="26"/>
      <w:szCs w:val="26"/>
    </w:rPr>
  </w:style>
  <w:style w:type="character" w:customStyle="1" w:styleId="WW8Num2z0">
    <w:name w:val="WW8Num2z0"/>
    <w:rsid w:val="006C4BA0"/>
    <w:rPr>
      <w:rFonts w:hint="default"/>
    </w:rPr>
  </w:style>
  <w:style w:type="paragraph" w:styleId="a9">
    <w:name w:val="footnote text"/>
    <w:basedOn w:val="a"/>
    <w:link w:val="aa"/>
    <w:rsid w:val="006C4BA0"/>
    <w:pPr>
      <w:autoSpaceDN/>
    </w:pPr>
    <w:rPr>
      <w:color w:val="000000"/>
      <w:sz w:val="20"/>
      <w:szCs w:val="20"/>
      <w:lang w:val="x-none" w:eastAsia="ar-SA" w:bidi="ar-SA"/>
    </w:rPr>
  </w:style>
  <w:style w:type="character" w:customStyle="1" w:styleId="aa">
    <w:name w:val="Текст сноски Знак"/>
    <w:basedOn w:val="a0"/>
    <w:link w:val="a9"/>
    <w:rsid w:val="006C4BA0"/>
    <w:rPr>
      <w:rFonts w:ascii="Times New Roman" w:eastAsia="Times New Roman" w:hAnsi="Times New Roman" w:cs="Times New Roman"/>
      <w:color w:val="000000"/>
      <w:sz w:val="20"/>
      <w:szCs w:val="20"/>
      <w:lang w:val="x-none" w:eastAsia="ar-SA"/>
    </w:rPr>
  </w:style>
  <w:style w:type="paragraph" w:customStyle="1" w:styleId="20">
    <w:name w:val="2"/>
    <w:basedOn w:val="a"/>
    <w:rsid w:val="006C4BA0"/>
    <w:pPr>
      <w:widowControl/>
      <w:autoSpaceDE/>
      <w:autoSpaceDN/>
      <w:spacing w:before="280" w:after="280"/>
    </w:pPr>
    <w:rPr>
      <w:sz w:val="24"/>
      <w:szCs w:val="24"/>
      <w:lang w:eastAsia="ar-SA" w:bidi="ar-SA"/>
    </w:rPr>
  </w:style>
  <w:style w:type="character" w:styleId="ab">
    <w:name w:val="Hyperlink"/>
    <w:basedOn w:val="a0"/>
    <w:uiPriority w:val="99"/>
    <w:unhideWhenUsed/>
    <w:rsid w:val="005B2BB3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84073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4073F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customStyle="1" w:styleId="Default">
    <w:name w:val="Default"/>
    <w:rsid w:val="00DE3321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iblioclub.ru/index.php?page=book&amp;id=103315" TargetMode="External"/><Relationship Id="rId18" Type="http://schemas.openxmlformats.org/officeDocument/2006/relationships/hyperlink" Target="http://biblioclub.ru/index.php?page=book&amp;id=483177" TargetMode="External"/><Relationship Id="rId26" Type="http://schemas.openxmlformats.org/officeDocument/2006/relationships/hyperlink" Target="http://biblioclub.ru/index.php?page=book&amp;id=480123" TargetMode="External"/><Relationship Id="rId39" Type="http://schemas.openxmlformats.org/officeDocument/2006/relationships/hyperlink" Target="http://biblioclub.ru/index.php?page=book&amp;id=87810" TargetMode="External"/><Relationship Id="rId21" Type="http://schemas.openxmlformats.org/officeDocument/2006/relationships/hyperlink" Target="http://biblioclub.ru/index.php?page=book&amp;id=39200" TargetMode="External"/><Relationship Id="rId34" Type="http://schemas.openxmlformats.org/officeDocument/2006/relationships/hyperlink" Target="http://biblioclub.ru/index.php?page=book&amp;id=275735" TargetMode="External"/><Relationship Id="rId42" Type="http://schemas.openxmlformats.org/officeDocument/2006/relationships/hyperlink" Target="http://biblioclub.ru/index.php?page=book&amp;id=232746" TargetMode="External"/><Relationship Id="rId47" Type="http://schemas.openxmlformats.org/officeDocument/2006/relationships/hyperlink" Target="http://biblioclub.ru/index.php?page=book&amp;id=461873" TargetMode="External"/><Relationship Id="rId50" Type="http://schemas.openxmlformats.org/officeDocument/2006/relationships/hyperlink" Target="http://biblioclub.ru/index.php?page=book&amp;id=140929" TargetMode="External"/><Relationship Id="rId55" Type="http://schemas.openxmlformats.org/officeDocument/2006/relationships/hyperlink" Target="http://www.bibliocomplectator.ru/available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biblioclub.ru/index.php?page=book&amp;id=438325" TargetMode="External"/><Relationship Id="rId20" Type="http://schemas.openxmlformats.org/officeDocument/2006/relationships/hyperlink" Target="http://biblioclub.ru/index.php?page=book&amp;id=364229" TargetMode="External"/><Relationship Id="rId29" Type="http://schemas.openxmlformats.org/officeDocument/2006/relationships/hyperlink" Target="http://biblioclub.ru/index.php?page=book&amp;id=277337" TargetMode="External"/><Relationship Id="rId41" Type="http://schemas.openxmlformats.org/officeDocument/2006/relationships/hyperlink" Target="http://biblioclub.ru/index.php?page=book&amp;id=103979" TargetMode="External"/><Relationship Id="rId54" Type="http://schemas.openxmlformats.org/officeDocument/2006/relationships/hyperlink" Target="https://e.lanbook.com/" TargetMode="External"/><Relationship Id="rId62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://biblioclub.ru/index.php?page=book&amp;id=209401" TargetMode="External"/><Relationship Id="rId32" Type="http://schemas.openxmlformats.org/officeDocument/2006/relationships/hyperlink" Target="http://biblioclub.ru/index.php?page=book&amp;id=140913" TargetMode="External"/><Relationship Id="rId37" Type="http://schemas.openxmlformats.org/officeDocument/2006/relationships/hyperlink" Target="http://biblioclub.ru/index.php?page=book&amp;id=210952" TargetMode="External"/><Relationship Id="rId40" Type="http://schemas.openxmlformats.org/officeDocument/2006/relationships/hyperlink" Target="http://biblioclub.ru/index.php?page=book&amp;id=141990" TargetMode="External"/><Relationship Id="rId45" Type="http://schemas.openxmlformats.org/officeDocument/2006/relationships/hyperlink" Target="http://biblioclub.ru/index.php?page=book&amp;id=240335" TargetMode="External"/><Relationship Id="rId53" Type="http://schemas.openxmlformats.org/officeDocument/2006/relationships/hyperlink" Target="https://biblioclub.ru/" TargetMode="External"/><Relationship Id="rId58" Type="http://schemas.openxmlformats.org/officeDocument/2006/relationships/hyperlink" Target="http://www.cir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iblioclub.ru/index.php?page=book&amp;id=90648" TargetMode="External"/><Relationship Id="rId23" Type="http://schemas.openxmlformats.org/officeDocument/2006/relationships/hyperlink" Target="http://biblioclub.ru/index.php?page=book_red&amp;id=209398" TargetMode="External"/><Relationship Id="rId28" Type="http://schemas.openxmlformats.org/officeDocument/2006/relationships/hyperlink" Target="http://biblioclub.ru/index.php?page=book&amp;id=466761" TargetMode="External"/><Relationship Id="rId36" Type="http://schemas.openxmlformats.org/officeDocument/2006/relationships/hyperlink" Target="http://biblioclub.ru/index.php?page=book&amp;id=140241" TargetMode="External"/><Relationship Id="rId49" Type="http://schemas.openxmlformats.org/officeDocument/2006/relationships/hyperlink" Target="http://biblioclub.ru/index.php?page=book&amp;id=89945" TargetMode="External"/><Relationship Id="rId57" Type="http://schemas.openxmlformats.org/officeDocument/2006/relationships/hyperlink" Target="http://elibrary.ru" TargetMode="External"/><Relationship Id="rId61" Type="http://schemas.openxmlformats.org/officeDocument/2006/relationships/hyperlink" Target="http://training.i-exam.ru/" TargetMode="External"/><Relationship Id="rId10" Type="http://schemas.openxmlformats.org/officeDocument/2006/relationships/footer" Target="footer1.xml"/><Relationship Id="rId19" Type="http://schemas.openxmlformats.org/officeDocument/2006/relationships/hyperlink" Target="http://biblioclub.ru/index.php?page=book&amp;id=271641" TargetMode="External"/><Relationship Id="rId31" Type="http://schemas.openxmlformats.org/officeDocument/2006/relationships/hyperlink" Target="http://biblioclub.ru/index.php?page=book&amp;id=210496" TargetMode="External"/><Relationship Id="rId44" Type="http://schemas.openxmlformats.org/officeDocument/2006/relationships/hyperlink" Target="http://biblioclub.ru/index.php?page=book&amp;id=39139" TargetMode="External"/><Relationship Id="rId52" Type="http://schemas.openxmlformats.org/officeDocument/2006/relationships/hyperlink" Target="http://lib.urfu.ru/" TargetMode="External"/><Relationship Id="rId60" Type="http://schemas.openxmlformats.org/officeDocument/2006/relationships/hyperlink" Target="http://fepo.i-exam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biblioclub.ru/index.php?page=book&amp;id=493294" TargetMode="External"/><Relationship Id="rId22" Type="http://schemas.openxmlformats.org/officeDocument/2006/relationships/hyperlink" Target="http://biblioclub.ru/index.php?page=book&amp;id=209399" TargetMode="External"/><Relationship Id="rId27" Type="http://schemas.openxmlformats.org/officeDocument/2006/relationships/hyperlink" Target="http://biblioclub.ru/index.php?page=book&amp;id=105238" TargetMode="External"/><Relationship Id="rId30" Type="http://schemas.openxmlformats.org/officeDocument/2006/relationships/hyperlink" Target="http://biblioclub.ru/index.php?page=book&amp;id=240935" TargetMode="External"/><Relationship Id="rId35" Type="http://schemas.openxmlformats.org/officeDocument/2006/relationships/hyperlink" Target="http://biblioclub.ru/index.php?page=book&amp;id=430632" TargetMode="External"/><Relationship Id="rId43" Type="http://schemas.openxmlformats.org/officeDocument/2006/relationships/hyperlink" Target="http://biblioclub.ru/index.php?page=book&amp;id=103318" TargetMode="External"/><Relationship Id="rId48" Type="http://schemas.openxmlformats.org/officeDocument/2006/relationships/hyperlink" Target="http://biblioclub.ru/index.php?page=book&amp;id=39174" TargetMode="External"/><Relationship Id="rId56" Type="http://schemas.openxmlformats.org/officeDocument/2006/relationships/hyperlink" Target="http://study.urfu.ru/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://www.rls.ru" TargetMode="External"/><Relationship Id="rId3" Type="http://schemas.openxmlformats.org/officeDocument/2006/relationships/styles" Target="styles.xml"/><Relationship Id="rId12" Type="http://schemas.openxmlformats.org/officeDocument/2006/relationships/hyperlink" Target="http://biblioclub.ru/index.php?page=book&amp;id=483174" TargetMode="External"/><Relationship Id="rId17" Type="http://schemas.openxmlformats.org/officeDocument/2006/relationships/hyperlink" Target="http://biblioclub.ru/index.php?page=book&amp;id=229140" TargetMode="External"/><Relationship Id="rId25" Type="http://schemas.openxmlformats.org/officeDocument/2006/relationships/hyperlink" Target="http://biblioclub.ru/index.php?page=book&amp;id=209400" TargetMode="External"/><Relationship Id="rId33" Type="http://schemas.openxmlformats.org/officeDocument/2006/relationships/hyperlink" Target="http://biblioclub.ru/index.php?page=book&amp;id=140914" TargetMode="External"/><Relationship Id="rId38" Type="http://schemas.openxmlformats.org/officeDocument/2006/relationships/hyperlink" Target="http://biblioclub.ru/index.php?page=book&amp;id=141996" TargetMode="External"/><Relationship Id="rId46" Type="http://schemas.openxmlformats.org/officeDocument/2006/relationships/hyperlink" Target="http://biblioclub.ru/index.php?page=book&amp;id=39215" TargetMode="External"/><Relationship Id="rId5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74D0E8-DA5F-4ACE-B7A3-4D58F5C32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5629</Words>
  <Characters>32088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SPecialiST RePack</Company>
  <LinksUpToDate>false</LinksUpToDate>
  <CharactersWithSpaces>37642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Пользователь</cp:lastModifiedBy>
  <cp:revision>2</cp:revision>
  <dcterms:created xsi:type="dcterms:W3CDTF">2018-10-24T13:07:00Z</dcterms:created>
  <dcterms:modified xsi:type="dcterms:W3CDTF">2018-10-24T13:07:00Z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2018-03-27T00:00:00Z</vt:filetime>
  </property>
</Properties>
</file>