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4BC" w:rsidRPr="00FA74BC" w:rsidRDefault="00FB6C05" w:rsidP="009C61C3">
      <w:pPr>
        <w:widowControl/>
        <w:autoSpaceDE/>
        <w:autoSpaceDN/>
        <w:ind w:left="-851"/>
        <w:jc w:val="center"/>
        <w:rPr>
          <w:sz w:val="24"/>
          <w:szCs w:val="24"/>
          <w:lang w:eastAsia="ar-SA" w:bidi="ar-SA"/>
        </w:rPr>
      </w:pPr>
      <w:bookmarkStart w:id="0" w:name="_GoBack"/>
      <w:r w:rsidRPr="009C61C3">
        <w:rPr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-487405</wp:posOffset>
            </wp:positionH>
            <wp:positionV relativeFrom="paragraph">
              <wp:posOffset>-199684</wp:posOffset>
            </wp:positionV>
            <wp:extent cx="7115175" cy="9765926"/>
            <wp:effectExtent l="0" t="0" r="0" b="6985"/>
            <wp:wrapNone/>
            <wp:docPr id="1" name="Рисунок 1" descr="C:\Users\ПРЕПОДАВАТЕЛИ\Desktop\Скан титулов 5372\Общая психология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И\Desktop\Скан титулов 5372\Общая психология1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7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A74BC" w:rsidRPr="00FA74BC">
        <w:rPr>
          <w:sz w:val="24"/>
          <w:szCs w:val="24"/>
          <w:lang w:eastAsia="ar-SA" w:bidi="ar-SA"/>
        </w:rPr>
        <w:t>МИНИСТЕРСТВО ОБРАЗОВАНИЯ И НАУКИ РОССИЙСКОЙ ФЕДЕРАЦИИ</w:t>
      </w:r>
    </w:p>
    <w:p w:rsidR="00FA74BC" w:rsidRPr="00FA74BC" w:rsidRDefault="00FA74BC" w:rsidP="00FA74BC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FA74BC">
        <w:rPr>
          <w:sz w:val="24"/>
          <w:szCs w:val="24"/>
          <w:lang w:eastAsia="ar-SA" w:bidi="ar-SA"/>
        </w:rPr>
        <w:t>Федеральное государственное автономное образовательное учреждение</w:t>
      </w:r>
    </w:p>
    <w:p w:rsidR="00FA74BC" w:rsidRPr="00FA74BC" w:rsidRDefault="00FA74BC" w:rsidP="00FA74BC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FA74BC">
        <w:rPr>
          <w:sz w:val="24"/>
          <w:szCs w:val="24"/>
          <w:lang w:eastAsia="ar-SA" w:bidi="ar-SA"/>
        </w:rPr>
        <w:t>высшего образования</w:t>
      </w:r>
    </w:p>
    <w:p w:rsidR="00FA74BC" w:rsidRPr="00FA74BC" w:rsidRDefault="00FA74BC" w:rsidP="00FA74BC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FA74BC">
        <w:rPr>
          <w:sz w:val="24"/>
          <w:szCs w:val="24"/>
          <w:lang w:eastAsia="ar-SA" w:bidi="ar-SA"/>
        </w:rPr>
        <w:t>«Уральский федеральный университет имени первого Президента России Б.Н.Ельцина»</w:t>
      </w:r>
    </w:p>
    <w:p w:rsidR="00FA74BC" w:rsidRPr="00FA74BC" w:rsidRDefault="00FA74BC" w:rsidP="00FA74BC">
      <w:pPr>
        <w:widowControl/>
        <w:autoSpaceDE/>
        <w:autoSpaceDN/>
        <w:rPr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right"/>
        <w:rPr>
          <w:sz w:val="24"/>
          <w:szCs w:val="24"/>
          <w:lang w:eastAsia="ar-SA" w:bidi="ar-SA"/>
        </w:rPr>
      </w:pPr>
    </w:p>
    <w:p w:rsidR="00FA74BC" w:rsidRPr="00FA74BC" w:rsidRDefault="00FA74BC" w:rsidP="00FA74BC">
      <w:pPr>
        <w:adjustRightInd w:val="0"/>
        <w:spacing w:line="360" w:lineRule="auto"/>
        <w:jc w:val="center"/>
        <w:rPr>
          <w:b/>
          <w:bCs/>
          <w:color w:val="000000"/>
          <w:sz w:val="24"/>
          <w:szCs w:val="24"/>
          <w:lang w:bidi="ar-SA"/>
        </w:rPr>
      </w:pPr>
    </w:p>
    <w:p w:rsidR="00FA74BC" w:rsidRPr="00FA74BC" w:rsidRDefault="00FA74BC" w:rsidP="00FA74BC">
      <w:pPr>
        <w:adjustRightInd w:val="0"/>
        <w:jc w:val="right"/>
        <w:rPr>
          <w:color w:val="000000"/>
          <w:sz w:val="24"/>
          <w:szCs w:val="24"/>
          <w:lang w:bidi="ar-SA"/>
        </w:rPr>
      </w:pPr>
      <w:r w:rsidRPr="00FA74BC">
        <w:rPr>
          <w:color w:val="000000"/>
          <w:sz w:val="24"/>
          <w:szCs w:val="24"/>
          <w:lang w:bidi="ar-SA"/>
        </w:rPr>
        <w:t>УТВЕРЖДАЮ</w:t>
      </w:r>
    </w:p>
    <w:p w:rsidR="00FA74BC" w:rsidRPr="00FA74BC" w:rsidRDefault="00FA74BC" w:rsidP="00FA74BC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FA74BC">
        <w:rPr>
          <w:color w:val="000000"/>
          <w:sz w:val="24"/>
          <w:szCs w:val="24"/>
          <w:lang w:bidi="ar-SA"/>
        </w:rPr>
        <w:t>Проректор по учебной работе</w:t>
      </w:r>
    </w:p>
    <w:p w:rsidR="00FA74BC" w:rsidRPr="00FA74BC" w:rsidRDefault="00FA74BC" w:rsidP="00FA74BC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</w:p>
    <w:p w:rsidR="00FA74BC" w:rsidRPr="00FA74BC" w:rsidRDefault="00FA74BC" w:rsidP="00FA74BC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FA74BC">
        <w:rPr>
          <w:color w:val="000000"/>
          <w:sz w:val="24"/>
          <w:szCs w:val="24"/>
          <w:lang w:bidi="ar-SA"/>
        </w:rPr>
        <w:t xml:space="preserve">___________________ С.Т.Князев </w:t>
      </w:r>
    </w:p>
    <w:p w:rsidR="00FA74BC" w:rsidRPr="00FA74BC" w:rsidRDefault="00FA74BC" w:rsidP="00FA74BC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</w:p>
    <w:p w:rsidR="00FA74BC" w:rsidRPr="00FA74BC" w:rsidRDefault="00FA74BC" w:rsidP="00FA74BC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FA74BC">
        <w:rPr>
          <w:color w:val="000000"/>
          <w:sz w:val="24"/>
          <w:szCs w:val="24"/>
          <w:lang w:bidi="ar-SA"/>
        </w:rPr>
        <w:t>«___» _________________ 2016  г.</w:t>
      </w:r>
    </w:p>
    <w:p w:rsidR="00FA74BC" w:rsidRPr="00FA74BC" w:rsidRDefault="00FA74BC" w:rsidP="00FA74BC">
      <w:pPr>
        <w:adjustRightInd w:val="0"/>
        <w:spacing w:line="278" w:lineRule="exact"/>
        <w:ind w:right="2"/>
        <w:rPr>
          <w:b/>
          <w:bCs/>
          <w:color w:val="000000"/>
          <w:sz w:val="24"/>
          <w:szCs w:val="24"/>
          <w:lang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b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b/>
          <w:sz w:val="24"/>
          <w:szCs w:val="24"/>
          <w:lang w:eastAsia="ar-SA" w:bidi="ar-SA"/>
        </w:rPr>
      </w:pPr>
    </w:p>
    <w:p w:rsidR="00FA74BC" w:rsidRDefault="00FA74BC" w:rsidP="00FA74BC">
      <w:pPr>
        <w:widowControl/>
        <w:autoSpaceDE/>
        <w:autoSpaceDN/>
        <w:jc w:val="center"/>
        <w:rPr>
          <w:b/>
          <w:sz w:val="24"/>
          <w:szCs w:val="24"/>
          <w:lang w:eastAsia="ar-SA" w:bidi="ar-SA"/>
        </w:rPr>
      </w:pPr>
      <w:r w:rsidRPr="00FA74BC">
        <w:rPr>
          <w:b/>
          <w:sz w:val="24"/>
          <w:szCs w:val="24"/>
          <w:lang w:eastAsia="ar-SA" w:bidi="ar-SA"/>
        </w:rPr>
        <w:t>РАБОЧАЯ ПРОГРАММА ДИСЦИПЛИНЫ</w:t>
      </w:r>
    </w:p>
    <w:p w:rsidR="00FA74BC" w:rsidRPr="00FA74BC" w:rsidRDefault="00FA74BC" w:rsidP="00FA74BC">
      <w:pPr>
        <w:widowControl/>
        <w:autoSpaceDE/>
        <w:autoSpaceDN/>
        <w:jc w:val="center"/>
        <w:rPr>
          <w:bCs/>
          <w:caps/>
          <w:spacing w:val="-17"/>
          <w:sz w:val="24"/>
          <w:szCs w:val="24"/>
          <w:lang w:eastAsia="ar-SA" w:bidi="ar-SA"/>
        </w:rPr>
      </w:pPr>
      <w:r>
        <w:rPr>
          <w:b/>
          <w:sz w:val="24"/>
          <w:szCs w:val="24"/>
          <w:lang w:eastAsia="ar-SA" w:bidi="ar-SA"/>
        </w:rPr>
        <w:t>ОБЩАЯ ПСИХОЛОГИЯ</w:t>
      </w:r>
    </w:p>
    <w:p w:rsidR="00FA74BC" w:rsidRPr="00FA74BC" w:rsidRDefault="00FA74BC" w:rsidP="00FA74BC">
      <w:pPr>
        <w:widowControl/>
        <w:autoSpaceDE/>
        <w:autoSpaceDN/>
        <w:jc w:val="center"/>
        <w:rPr>
          <w:b/>
          <w:color w:val="000000"/>
          <w:sz w:val="24"/>
          <w:szCs w:val="24"/>
          <w:lang w:eastAsia="ar-SA" w:bidi="ar-SA"/>
        </w:rPr>
      </w:pPr>
      <w:r w:rsidRPr="00FA74BC">
        <w:rPr>
          <w:b/>
          <w:color w:val="000000"/>
          <w:spacing w:val="-15"/>
          <w:sz w:val="24"/>
          <w:szCs w:val="24"/>
          <w:lang w:eastAsia="ar-SA" w:bidi="ar-SA"/>
        </w:rPr>
        <w:t xml:space="preserve">Учебный план № </w:t>
      </w:r>
      <w:r w:rsidR="00E663AA">
        <w:rPr>
          <w:b/>
          <w:color w:val="000000"/>
          <w:spacing w:val="-15"/>
          <w:sz w:val="24"/>
          <w:szCs w:val="24"/>
          <w:lang w:eastAsia="ar-SA" w:bidi="ar-SA"/>
        </w:rPr>
        <w:t>5372</w:t>
      </w:r>
    </w:p>
    <w:p w:rsidR="00FA74BC" w:rsidRPr="00FA74BC" w:rsidRDefault="00FA74BC" w:rsidP="00FA74BC">
      <w:pPr>
        <w:widowControl/>
        <w:autoSpaceDE/>
        <w:autoSpaceDN/>
        <w:jc w:val="center"/>
        <w:rPr>
          <w:spacing w:val="-12"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spacing w:val="-12"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rPr>
          <w:sz w:val="24"/>
          <w:szCs w:val="24"/>
          <w:lang w:eastAsia="ar-SA"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5"/>
        <w:gridCol w:w="4009"/>
      </w:tblGrid>
      <w:tr w:rsidR="00FA74BC" w:rsidRPr="00FA74BC" w:rsidTr="00FA74BC">
        <w:trPr>
          <w:trHeight w:val="146"/>
        </w:trPr>
        <w:tc>
          <w:tcPr>
            <w:tcW w:w="2949" w:type="pct"/>
            <w:shd w:val="clear" w:color="auto" w:fill="auto"/>
          </w:tcPr>
          <w:p w:rsidR="00FA74BC" w:rsidRPr="00FA74BC" w:rsidRDefault="00FA74BC" w:rsidP="00FA74BC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FA74BC">
              <w:rPr>
                <w:sz w:val="24"/>
                <w:szCs w:val="24"/>
                <w:lang w:eastAsia="ar-SA" w:bidi="ar-SA"/>
              </w:rPr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FA74BC" w:rsidRPr="00FA74BC" w:rsidRDefault="00FA74BC" w:rsidP="00FA74B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ar-SA" w:bidi="ar-SA"/>
              </w:rPr>
            </w:pPr>
            <w:r w:rsidRPr="00FA74BC">
              <w:rPr>
                <w:sz w:val="24"/>
                <w:szCs w:val="24"/>
                <w:lang w:eastAsia="ar-SA" w:bidi="ar-SA"/>
              </w:rPr>
              <w:t>Учетные данные</w:t>
            </w:r>
          </w:p>
        </w:tc>
      </w:tr>
      <w:tr w:rsidR="00FA74BC" w:rsidRPr="00FA74BC" w:rsidTr="00FA74BC">
        <w:trPr>
          <w:trHeight w:val="328"/>
        </w:trPr>
        <w:tc>
          <w:tcPr>
            <w:tcW w:w="2949" w:type="pct"/>
            <w:shd w:val="clear" w:color="auto" w:fill="auto"/>
          </w:tcPr>
          <w:p w:rsidR="00FA74BC" w:rsidRPr="00FA74BC" w:rsidRDefault="00FA74BC" w:rsidP="00FA74BC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FA74BC">
              <w:rPr>
                <w:sz w:val="24"/>
                <w:szCs w:val="24"/>
                <w:lang w:eastAsia="ar-SA" w:bidi="ar-SA"/>
              </w:rPr>
              <w:t xml:space="preserve">Образовательная программа  </w:t>
            </w:r>
          </w:p>
          <w:p w:rsidR="00FA74BC" w:rsidRPr="00FA74BC" w:rsidRDefault="00FA74BC" w:rsidP="00FA74BC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FA74BC">
              <w:rPr>
                <w:b/>
                <w:sz w:val="24"/>
                <w:szCs w:val="24"/>
                <w:lang w:eastAsia="ar-SA" w:bidi="ar-SA"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FA74BC" w:rsidRPr="00FA74BC" w:rsidRDefault="00FA74BC" w:rsidP="00FA74BC">
            <w:pPr>
              <w:widowControl/>
              <w:autoSpaceDE/>
              <w:autoSpaceDN/>
              <w:rPr>
                <w:b/>
                <w:i/>
                <w:sz w:val="24"/>
                <w:szCs w:val="24"/>
                <w:lang w:val="en-US" w:eastAsia="ar-SA" w:bidi="ar-SA"/>
              </w:rPr>
            </w:pPr>
            <w:r w:rsidRPr="00FA74BC">
              <w:rPr>
                <w:sz w:val="24"/>
                <w:szCs w:val="24"/>
                <w:lang w:eastAsia="ar-SA" w:bidi="ar-SA"/>
              </w:rPr>
              <w:t>Код ОП</w:t>
            </w:r>
            <w:r w:rsidRPr="00FA74BC">
              <w:rPr>
                <w:b/>
                <w:sz w:val="24"/>
                <w:szCs w:val="24"/>
                <w:lang w:eastAsia="ar-SA" w:bidi="ar-SA"/>
              </w:rPr>
              <w:t xml:space="preserve"> </w:t>
            </w:r>
          </w:p>
          <w:p w:rsidR="00FA74BC" w:rsidRPr="00FA74BC" w:rsidRDefault="00FA74BC" w:rsidP="00FA74BC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FA74BC">
              <w:rPr>
                <w:b/>
                <w:sz w:val="24"/>
                <w:szCs w:val="24"/>
                <w:lang w:eastAsia="ar-SA" w:bidi="ar-SA"/>
              </w:rPr>
              <w:t>37.05.01/01.02</w:t>
            </w:r>
          </w:p>
        </w:tc>
      </w:tr>
      <w:tr w:rsidR="00FA74BC" w:rsidRPr="00FA74BC" w:rsidTr="00FA74BC">
        <w:trPr>
          <w:trHeight w:val="328"/>
        </w:trPr>
        <w:tc>
          <w:tcPr>
            <w:tcW w:w="2949" w:type="pct"/>
            <w:shd w:val="clear" w:color="auto" w:fill="auto"/>
          </w:tcPr>
          <w:p w:rsidR="00FA74BC" w:rsidRPr="00FA74BC" w:rsidRDefault="00FA74BC" w:rsidP="00FA74BC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FA74BC">
              <w:rPr>
                <w:sz w:val="24"/>
                <w:szCs w:val="24"/>
                <w:lang w:eastAsia="ar-SA" w:bidi="ar-SA"/>
              </w:rPr>
              <w:t xml:space="preserve">Направление подготовки </w:t>
            </w:r>
          </w:p>
          <w:p w:rsidR="00FA74BC" w:rsidRPr="00FA74BC" w:rsidRDefault="00FA74BC" w:rsidP="00FA74BC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FA74BC">
              <w:rPr>
                <w:b/>
                <w:sz w:val="24"/>
                <w:szCs w:val="24"/>
                <w:lang w:eastAsia="ar-SA" w:bidi="ar-SA"/>
              </w:rPr>
              <w:t xml:space="preserve"> 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FA74BC" w:rsidRPr="00FA74BC" w:rsidRDefault="00FA74BC" w:rsidP="00FA74BC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FA74BC">
              <w:rPr>
                <w:sz w:val="24"/>
                <w:szCs w:val="24"/>
                <w:lang w:eastAsia="ar-SA" w:bidi="ar-SA"/>
              </w:rPr>
              <w:t>Код направления и уровня подготовки – 37.05.01</w:t>
            </w:r>
          </w:p>
          <w:p w:rsidR="00FA74BC" w:rsidRPr="00FA74BC" w:rsidRDefault="00FA74BC" w:rsidP="00FA74BC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FA74BC">
              <w:rPr>
                <w:sz w:val="24"/>
                <w:szCs w:val="24"/>
                <w:lang w:eastAsia="ar-SA" w:bidi="ar-SA"/>
              </w:rPr>
              <w:t xml:space="preserve"> </w:t>
            </w:r>
          </w:p>
          <w:p w:rsidR="00FA74BC" w:rsidRPr="00FA74BC" w:rsidRDefault="00FA74BC" w:rsidP="00FA74BC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</w:p>
        </w:tc>
      </w:tr>
      <w:tr w:rsidR="00FA74BC" w:rsidRPr="00FA74BC" w:rsidTr="00FA74BC">
        <w:trPr>
          <w:trHeight w:val="328"/>
        </w:trPr>
        <w:tc>
          <w:tcPr>
            <w:tcW w:w="2949" w:type="pct"/>
            <w:shd w:val="clear" w:color="auto" w:fill="auto"/>
          </w:tcPr>
          <w:p w:rsidR="00FA74BC" w:rsidRPr="00FA74BC" w:rsidRDefault="00FA74BC" w:rsidP="00FA74BC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FA74BC">
              <w:rPr>
                <w:sz w:val="24"/>
                <w:szCs w:val="24"/>
                <w:lang w:eastAsia="ar-SA" w:bidi="ar-SA"/>
              </w:rPr>
              <w:t>Уровень подготовки</w:t>
            </w:r>
          </w:p>
          <w:p w:rsidR="00FA74BC" w:rsidRPr="00FA74BC" w:rsidRDefault="00FA74BC" w:rsidP="00FA74BC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FA74BC">
              <w:rPr>
                <w:b/>
                <w:sz w:val="24"/>
                <w:szCs w:val="24"/>
                <w:lang w:eastAsia="ar-SA" w:bidi="ar-SA"/>
              </w:rPr>
              <w:t xml:space="preserve">специалитет </w:t>
            </w:r>
          </w:p>
        </w:tc>
        <w:tc>
          <w:tcPr>
            <w:tcW w:w="2051" w:type="pct"/>
            <w:vMerge/>
            <w:shd w:val="clear" w:color="auto" w:fill="auto"/>
          </w:tcPr>
          <w:p w:rsidR="00FA74BC" w:rsidRPr="00FA74BC" w:rsidRDefault="00FA74BC" w:rsidP="00FA74BC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</w:p>
        </w:tc>
      </w:tr>
      <w:tr w:rsidR="00FA74BC" w:rsidRPr="00FA74BC" w:rsidTr="00FA74BC">
        <w:trPr>
          <w:trHeight w:val="328"/>
        </w:trPr>
        <w:tc>
          <w:tcPr>
            <w:tcW w:w="2949" w:type="pct"/>
            <w:shd w:val="clear" w:color="auto" w:fill="auto"/>
          </w:tcPr>
          <w:p w:rsidR="00FA74BC" w:rsidRPr="00FA74BC" w:rsidRDefault="00FA74BC" w:rsidP="00FA74BC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FA74BC">
              <w:rPr>
                <w:b/>
                <w:sz w:val="24"/>
                <w:szCs w:val="24"/>
                <w:lang w:eastAsia="ar-SA" w:bidi="ar-SA"/>
              </w:rPr>
              <w:t>ФГОС ВО</w:t>
            </w:r>
          </w:p>
        </w:tc>
        <w:tc>
          <w:tcPr>
            <w:tcW w:w="2051" w:type="pct"/>
            <w:shd w:val="clear" w:color="auto" w:fill="auto"/>
          </w:tcPr>
          <w:p w:rsidR="00FA74BC" w:rsidRPr="00FA74BC" w:rsidRDefault="00FA74BC" w:rsidP="00FA74BC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FA74BC">
              <w:rPr>
                <w:sz w:val="24"/>
                <w:szCs w:val="24"/>
                <w:lang w:eastAsia="ar-SA" w:bidi="ar-SA"/>
              </w:rPr>
              <w:t xml:space="preserve">Реквизиты приказа Минобрнауки РФ об утверждении  ФГОС ВО: </w:t>
            </w:r>
          </w:p>
          <w:p w:rsidR="00FA74BC" w:rsidRPr="00FA74BC" w:rsidRDefault="00FA74BC" w:rsidP="00FA74BC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FA74BC">
              <w:rPr>
                <w:b/>
                <w:sz w:val="24"/>
                <w:szCs w:val="24"/>
                <w:lang w:eastAsia="ar-SA" w:bidi="ar-SA"/>
              </w:rPr>
              <w:t xml:space="preserve">№ 1181 от 12.09.16 </w:t>
            </w:r>
          </w:p>
        </w:tc>
      </w:tr>
    </w:tbl>
    <w:p w:rsidR="00FA74BC" w:rsidRPr="00FA74BC" w:rsidRDefault="00FA74BC" w:rsidP="00FA74BC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rPr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FA74BC" w:rsidRPr="00FA74BC" w:rsidRDefault="00FA74BC" w:rsidP="00FA74BC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FA74BC">
        <w:rPr>
          <w:b/>
          <w:bCs/>
          <w:sz w:val="24"/>
          <w:szCs w:val="24"/>
          <w:lang w:eastAsia="ar-SA" w:bidi="ar-SA"/>
        </w:rPr>
        <w:t>Екатеринбург, 2016</w:t>
      </w:r>
    </w:p>
    <w:p w:rsidR="001C693E" w:rsidRDefault="001C693E" w:rsidP="001C693E">
      <w:pPr>
        <w:jc w:val="center"/>
        <w:rPr>
          <w:sz w:val="24"/>
        </w:rPr>
        <w:sectPr w:rsidR="001C693E" w:rsidSect="00FA74BC">
          <w:footerReference w:type="default" r:id="rId8"/>
          <w:pgSz w:w="11910" w:h="16840"/>
          <w:pgMar w:top="851" w:right="992" w:bottom="851" w:left="1134" w:header="0" w:footer="642" w:gutter="0"/>
          <w:cols w:space="720"/>
          <w:titlePg/>
          <w:docGrid w:linePitch="299"/>
        </w:sectPr>
      </w:pPr>
    </w:p>
    <w:p w:rsidR="004805E0" w:rsidRDefault="001C693E">
      <w:pPr>
        <w:pStyle w:val="a3"/>
        <w:spacing w:before="78"/>
        <w:ind w:left="292"/>
      </w:pPr>
      <w:r>
        <w:lastRenderedPageBreak/>
        <w:t>Рабочая программа дисциплины составлена авторами:</w:t>
      </w:r>
    </w:p>
    <w:p w:rsidR="004805E0" w:rsidRDefault="004805E0">
      <w:pPr>
        <w:pStyle w:val="a3"/>
        <w:spacing w:before="8"/>
        <w:ind w:left="0"/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28"/>
        <w:gridCol w:w="2143"/>
        <w:gridCol w:w="2006"/>
        <w:gridCol w:w="1387"/>
        <w:gridCol w:w="2561"/>
        <w:gridCol w:w="949"/>
      </w:tblGrid>
      <w:tr w:rsidR="004805E0" w:rsidTr="00E663AA">
        <w:trPr>
          <w:trHeight w:val="578"/>
        </w:trPr>
        <w:tc>
          <w:tcPr>
            <w:tcW w:w="372" w:type="pct"/>
          </w:tcPr>
          <w:p w:rsidR="004805E0" w:rsidRDefault="001C693E" w:rsidP="00E663AA">
            <w:pPr>
              <w:pStyle w:val="TableParagraph"/>
              <w:spacing w:before="141"/>
              <w:ind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1208" w:type="pct"/>
          </w:tcPr>
          <w:p w:rsidR="004805E0" w:rsidRDefault="001C693E" w:rsidP="00E663AA">
            <w:pPr>
              <w:pStyle w:val="TableParagraph"/>
              <w:spacing w:before="141"/>
              <w:ind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1137" w:type="pct"/>
          </w:tcPr>
          <w:p w:rsidR="004805E0" w:rsidRDefault="001C693E" w:rsidP="00E663AA">
            <w:pPr>
              <w:pStyle w:val="TableParagraph"/>
              <w:spacing w:line="273" w:lineRule="exact"/>
              <w:ind w:left="133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 степень,</w:t>
            </w:r>
          </w:p>
          <w:p w:rsidR="004805E0" w:rsidRDefault="001C693E" w:rsidP="00E663AA">
            <w:pPr>
              <w:pStyle w:val="TableParagraph"/>
              <w:spacing w:before="15" w:line="271" w:lineRule="exact"/>
              <w:ind w:left="13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ученое звание</w:t>
            </w:r>
          </w:p>
        </w:tc>
        <w:tc>
          <w:tcPr>
            <w:tcW w:w="708" w:type="pct"/>
          </w:tcPr>
          <w:p w:rsidR="004805E0" w:rsidRDefault="001C693E" w:rsidP="00E663AA">
            <w:pPr>
              <w:pStyle w:val="TableParagraph"/>
              <w:spacing w:line="273" w:lineRule="exact"/>
              <w:ind w:left="93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083" w:type="pct"/>
          </w:tcPr>
          <w:p w:rsidR="004805E0" w:rsidRDefault="00FB6C05" w:rsidP="00E663AA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 w:rsidRPr="009C61C3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65BA9A1A" wp14:editId="42B6C7B0">
                  <wp:simplePos x="0" y="0"/>
                  <wp:positionH relativeFrom="column">
                    <wp:posOffset>-4526915</wp:posOffset>
                  </wp:positionH>
                  <wp:positionV relativeFrom="paragraph">
                    <wp:posOffset>-406400</wp:posOffset>
                  </wp:positionV>
                  <wp:extent cx="6972300" cy="9569450"/>
                  <wp:effectExtent l="0" t="0" r="0" b="0"/>
                  <wp:wrapNone/>
                  <wp:docPr id="2" name="Рисунок 2" descr="C:\Users\ПРЕПОДАВАТЕЛИ\Desktop\Скан титулов 5372\Общая психология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РЕПОДАВАТЕЛИ\Desktop\Скан титулов 5372\Общая психология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0" cy="956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693E">
              <w:rPr>
                <w:b/>
                <w:sz w:val="24"/>
              </w:rPr>
              <w:t>Кафедра</w:t>
            </w:r>
          </w:p>
        </w:tc>
        <w:tc>
          <w:tcPr>
            <w:tcW w:w="493" w:type="pct"/>
          </w:tcPr>
          <w:p w:rsidR="004805E0" w:rsidRDefault="001C693E" w:rsidP="00E663AA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</w:tr>
      <w:tr w:rsidR="004805E0" w:rsidTr="000C560D">
        <w:trPr>
          <w:trHeight w:val="57"/>
        </w:trPr>
        <w:tc>
          <w:tcPr>
            <w:tcW w:w="372" w:type="pct"/>
          </w:tcPr>
          <w:p w:rsidR="004805E0" w:rsidRDefault="001C693E" w:rsidP="00E663AA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8" w:type="pct"/>
          </w:tcPr>
          <w:p w:rsidR="004805E0" w:rsidRDefault="001C693E" w:rsidP="000C560D">
            <w:pPr>
              <w:pStyle w:val="TableParagraph"/>
              <w:ind w:right="125" w:firstLine="25"/>
              <w:jc w:val="center"/>
              <w:rPr>
                <w:sz w:val="24"/>
              </w:rPr>
            </w:pPr>
            <w:r>
              <w:rPr>
                <w:sz w:val="24"/>
              </w:rPr>
              <w:t>Боднар Александр Михайлович</w:t>
            </w:r>
          </w:p>
        </w:tc>
        <w:tc>
          <w:tcPr>
            <w:tcW w:w="1137" w:type="pct"/>
          </w:tcPr>
          <w:p w:rsidR="004805E0" w:rsidRDefault="001C693E" w:rsidP="00E663AA">
            <w:pPr>
              <w:pStyle w:val="TableParagraph"/>
              <w:ind w:left="682" w:right="202" w:hanging="444"/>
              <w:jc w:val="center"/>
              <w:rPr>
                <w:sz w:val="24"/>
              </w:rPr>
            </w:pPr>
            <w:r>
              <w:rPr>
                <w:sz w:val="24"/>
              </w:rPr>
              <w:t>канд. пед. наук, доцент</w:t>
            </w:r>
          </w:p>
        </w:tc>
        <w:tc>
          <w:tcPr>
            <w:tcW w:w="708" w:type="pct"/>
          </w:tcPr>
          <w:p w:rsidR="004805E0" w:rsidRDefault="001C693E" w:rsidP="00E663AA">
            <w:pPr>
              <w:pStyle w:val="TableParagraph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083" w:type="pct"/>
          </w:tcPr>
          <w:p w:rsidR="004805E0" w:rsidRDefault="001C693E" w:rsidP="00E663AA">
            <w:pPr>
              <w:pStyle w:val="TableParagraph"/>
              <w:ind w:left="129" w:right="115"/>
              <w:jc w:val="center"/>
              <w:rPr>
                <w:sz w:val="24"/>
              </w:rPr>
            </w:pPr>
            <w:r>
              <w:rPr>
                <w:sz w:val="24"/>
              </w:rPr>
              <w:t>кафедра 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социальной</w:t>
            </w:r>
          </w:p>
          <w:p w:rsidR="004805E0" w:rsidRDefault="001C693E" w:rsidP="00E663AA">
            <w:pPr>
              <w:pStyle w:val="TableParagraph"/>
              <w:ind w:left="129" w:right="114"/>
              <w:jc w:val="center"/>
              <w:rPr>
                <w:sz w:val="24"/>
              </w:rPr>
            </w:pPr>
            <w:r>
              <w:rPr>
                <w:sz w:val="24"/>
              </w:rPr>
              <w:t>психологии</w:t>
            </w:r>
          </w:p>
        </w:tc>
        <w:tc>
          <w:tcPr>
            <w:tcW w:w="493" w:type="pct"/>
          </w:tcPr>
          <w:p w:rsidR="004805E0" w:rsidRDefault="004805E0" w:rsidP="00E663AA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4805E0" w:rsidTr="000C560D">
        <w:trPr>
          <w:trHeight w:val="57"/>
        </w:trPr>
        <w:tc>
          <w:tcPr>
            <w:tcW w:w="372" w:type="pct"/>
          </w:tcPr>
          <w:p w:rsidR="004805E0" w:rsidRDefault="001C693E" w:rsidP="00E663AA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8" w:type="pct"/>
          </w:tcPr>
          <w:p w:rsidR="004805E0" w:rsidRDefault="001C693E" w:rsidP="000C560D">
            <w:pPr>
              <w:pStyle w:val="TableParagraph"/>
              <w:ind w:right="83" w:firstLine="25"/>
              <w:jc w:val="center"/>
              <w:rPr>
                <w:sz w:val="24"/>
              </w:rPr>
            </w:pPr>
            <w:r>
              <w:rPr>
                <w:sz w:val="24"/>
              </w:rPr>
              <w:t>Касатов Александр Петрович</w:t>
            </w:r>
          </w:p>
        </w:tc>
        <w:tc>
          <w:tcPr>
            <w:tcW w:w="1137" w:type="pct"/>
          </w:tcPr>
          <w:p w:rsidR="004805E0" w:rsidRDefault="001C693E" w:rsidP="00E663AA">
            <w:pPr>
              <w:pStyle w:val="TableParagraph"/>
              <w:ind w:left="387" w:right="318" w:hanging="39"/>
              <w:jc w:val="center"/>
              <w:rPr>
                <w:sz w:val="24"/>
              </w:rPr>
            </w:pPr>
            <w:r>
              <w:rPr>
                <w:sz w:val="24"/>
              </w:rPr>
              <w:t>канд. психол. наук, доцент</w:t>
            </w:r>
          </w:p>
        </w:tc>
        <w:tc>
          <w:tcPr>
            <w:tcW w:w="708" w:type="pct"/>
          </w:tcPr>
          <w:p w:rsidR="004805E0" w:rsidRDefault="001C693E" w:rsidP="00E663AA">
            <w:pPr>
              <w:pStyle w:val="TableParagraph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083" w:type="pct"/>
          </w:tcPr>
          <w:p w:rsidR="004805E0" w:rsidRDefault="001C693E" w:rsidP="00E663AA">
            <w:pPr>
              <w:pStyle w:val="TableParagraph"/>
              <w:ind w:left="466" w:hanging="274"/>
              <w:jc w:val="center"/>
              <w:rPr>
                <w:sz w:val="24"/>
              </w:rPr>
            </w:pPr>
            <w:r>
              <w:rPr>
                <w:sz w:val="24"/>
              </w:rPr>
              <w:t>кафедра общей и</w:t>
            </w:r>
          </w:p>
          <w:p w:rsidR="004805E0" w:rsidRDefault="001C693E" w:rsidP="00E663AA">
            <w:pPr>
              <w:pStyle w:val="TableParagraph"/>
              <w:ind w:left="466" w:right="449" w:hanging="3"/>
              <w:jc w:val="center"/>
              <w:rPr>
                <w:sz w:val="24"/>
              </w:rPr>
            </w:pPr>
            <w:r>
              <w:rPr>
                <w:sz w:val="24"/>
              </w:rPr>
              <w:t>социальной психологии</w:t>
            </w:r>
          </w:p>
        </w:tc>
        <w:tc>
          <w:tcPr>
            <w:tcW w:w="493" w:type="pct"/>
          </w:tcPr>
          <w:p w:rsidR="004805E0" w:rsidRDefault="004805E0" w:rsidP="00E663AA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4805E0" w:rsidTr="000C560D">
        <w:trPr>
          <w:trHeight w:val="57"/>
        </w:trPr>
        <w:tc>
          <w:tcPr>
            <w:tcW w:w="372" w:type="pct"/>
          </w:tcPr>
          <w:p w:rsidR="004805E0" w:rsidRDefault="001C693E" w:rsidP="00E663AA">
            <w:pPr>
              <w:pStyle w:val="TableParagraph"/>
              <w:spacing w:line="268" w:lineRule="exact"/>
              <w:ind w:left="8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8" w:type="pct"/>
          </w:tcPr>
          <w:p w:rsidR="004805E0" w:rsidRDefault="00E663AA" w:rsidP="000C560D">
            <w:pPr>
              <w:pStyle w:val="TableParagraph"/>
              <w:ind w:right="513" w:firstLine="2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Пермякова </w:t>
            </w:r>
            <w:r w:rsidR="001C693E">
              <w:rPr>
                <w:sz w:val="24"/>
              </w:rPr>
              <w:t>Маргарита</w:t>
            </w:r>
            <w:r>
              <w:rPr>
                <w:sz w:val="24"/>
              </w:rPr>
              <w:t xml:space="preserve"> </w:t>
            </w:r>
            <w:r w:rsidR="001C693E">
              <w:rPr>
                <w:sz w:val="24"/>
              </w:rPr>
              <w:t>Евгеньевна</w:t>
            </w:r>
          </w:p>
        </w:tc>
        <w:tc>
          <w:tcPr>
            <w:tcW w:w="1137" w:type="pct"/>
          </w:tcPr>
          <w:p w:rsidR="004805E0" w:rsidRDefault="001C693E" w:rsidP="00E663AA">
            <w:pPr>
              <w:pStyle w:val="TableParagraph"/>
              <w:ind w:left="387" w:right="318" w:hanging="39"/>
              <w:jc w:val="center"/>
              <w:rPr>
                <w:sz w:val="24"/>
              </w:rPr>
            </w:pPr>
            <w:r>
              <w:rPr>
                <w:sz w:val="24"/>
              </w:rPr>
              <w:t>канд. психол. наук, доцент</w:t>
            </w:r>
          </w:p>
        </w:tc>
        <w:tc>
          <w:tcPr>
            <w:tcW w:w="708" w:type="pct"/>
          </w:tcPr>
          <w:p w:rsidR="004805E0" w:rsidRDefault="001C693E" w:rsidP="00E663AA">
            <w:pPr>
              <w:pStyle w:val="TableParagraph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083" w:type="pct"/>
          </w:tcPr>
          <w:p w:rsidR="004805E0" w:rsidRDefault="001C693E" w:rsidP="00E663AA">
            <w:pPr>
              <w:pStyle w:val="TableParagraph"/>
              <w:ind w:left="129" w:right="114"/>
              <w:jc w:val="center"/>
              <w:rPr>
                <w:sz w:val="24"/>
              </w:rPr>
            </w:pPr>
            <w:r>
              <w:rPr>
                <w:sz w:val="24"/>
              </w:rPr>
              <w:t>кафедра 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социальной</w:t>
            </w:r>
          </w:p>
          <w:p w:rsidR="004805E0" w:rsidRDefault="001C693E" w:rsidP="00E663AA">
            <w:pPr>
              <w:pStyle w:val="TableParagraph"/>
              <w:ind w:left="129" w:right="114"/>
              <w:jc w:val="center"/>
              <w:rPr>
                <w:sz w:val="24"/>
              </w:rPr>
            </w:pPr>
            <w:r>
              <w:rPr>
                <w:sz w:val="24"/>
              </w:rPr>
              <w:t>психологии</w:t>
            </w:r>
          </w:p>
        </w:tc>
        <w:tc>
          <w:tcPr>
            <w:tcW w:w="493" w:type="pct"/>
          </w:tcPr>
          <w:p w:rsidR="004805E0" w:rsidRDefault="004805E0" w:rsidP="00E663AA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4805E0" w:rsidTr="000C560D">
        <w:trPr>
          <w:trHeight w:val="57"/>
        </w:trPr>
        <w:tc>
          <w:tcPr>
            <w:tcW w:w="372" w:type="pct"/>
          </w:tcPr>
          <w:p w:rsidR="004805E0" w:rsidRDefault="001C693E" w:rsidP="00E663AA">
            <w:pPr>
              <w:pStyle w:val="TableParagraph"/>
              <w:spacing w:line="268" w:lineRule="exact"/>
              <w:ind w:left="8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8" w:type="pct"/>
          </w:tcPr>
          <w:p w:rsidR="004805E0" w:rsidRDefault="001C693E" w:rsidP="000C560D">
            <w:pPr>
              <w:pStyle w:val="TableParagraph"/>
              <w:ind w:right="221" w:firstLine="25"/>
              <w:jc w:val="center"/>
              <w:rPr>
                <w:sz w:val="24"/>
              </w:rPr>
            </w:pPr>
            <w:r>
              <w:rPr>
                <w:sz w:val="24"/>
              </w:rPr>
              <w:t>Печеркина Анна Александровна</w:t>
            </w:r>
          </w:p>
        </w:tc>
        <w:tc>
          <w:tcPr>
            <w:tcW w:w="1137" w:type="pct"/>
          </w:tcPr>
          <w:p w:rsidR="004805E0" w:rsidRDefault="001C693E" w:rsidP="00E663AA">
            <w:pPr>
              <w:pStyle w:val="TableParagraph"/>
              <w:ind w:left="387" w:right="318" w:hanging="39"/>
              <w:jc w:val="center"/>
              <w:rPr>
                <w:sz w:val="24"/>
              </w:rPr>
            </w:pPr>
            <w:r>
              <w:rPr>
                <w:sz w:val="24"/>
              </w:rPr>
              <w:t>канд. психол. наук, доцент</w:t>
            </w:r>
          </w:p>
        </w:tc>
        <w:tc>
          <w:tcPr>
            <w:tcW w:w="708" w:type="pct"/>
          </w:tcPr>
          <w:p w:rsidR="004805E0" w:rsidRDefault="001C693E" w:rsidP="00E663AA">
            <w:pPr>
              <w:pStyle w:val="TableParagraph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083" w:type="pct"/>
          </w:tcPr>
          <w:p w:rsidR="004805E0" w:rsidRDefault="000C560D" w:rsidP="000C560D">
            <w:pPr>
              <w:pStyle w:val="TableParagraph"/>
              <w:ind w:left="370" w:right="355" w:firstLine="2"/>
              <w:jc w:val="center"/>
              <w:rPr>
                <w:sz w:val="24"/>
              </w:rPr>
            </w:pPr>
            <w:r>
              <w:rPr>
                <w:sz w:val="24"/>
              </w:rPr>
              <w:t>кафедра клинической психологии и психофизиологии</w:t>
            </w:r>
          </w:p>
        </w:tc>
        <w:tc>
          <w:tcPr>
            <w:tcW w:w="493" w:type="pct"/>
          </w:tcPr>
          <w:p w:rsidR="004805E0" w:rsidRDefault="004805E0" w:rsidP="00E663AA">
            <w:pPr>
              <w:pStyle w:val="TableParagraph"/>
              <w:jc w:val="center"/>
              <w:rPr>
                <w:sz w:val="24"/>
              </w:rPr>
            </w:pPr>
          </w:p>
        </w:tc>
      </w:tr>
    </w:tbl>
    <w:p w:rsidR="004805E0" w:rsidRDefault="004805E0">
      <w:pPr>
        <w:pStyle w:val="a3"/>
        <w:ind w:left="0"/>
        <w:rPr>
          <w:sz w:val="26"/>
        </w:rPr>
      </w:pPr>
    </w:p>
    <w:p w:rsidR="004805E0" w:rsidRPr="00906ABF" w:rsidRDefault="004805E0">
      <w:pPr>
        <w:pStyle w:val="a3"/>
        <w:spacing w:before="3"/>
        <w:ind w:left="0"/>
        <w:rPr>
          <w:sz w:val="22"/>
        </w:rPr>
      </w:pPr>
    </w:p>
    <w:p w:rsidR="00FA74BC" w:rsidRPr="00906ABF" w:rsidRDefault="00FA74BC" w:rsidP="00FA74BC">
      <w:pPr>
        <w:jc w:val="both"/>
        <w:rPr>
          <w:color w:val="000000"/>
          <w:sz w:val="24"/>
        </w:rPr>
      </w:pPr>
      <w:r w:rsidRPr="00906ABF">
        <w:rPr>
          <w:color w:val="000000"/>
          <w:sz w:val="24"/>
        </w:rPr>
        <w:t xml:space="preserve">Заведующий выпускающей кафедрой </w:t>
      </w:r>
      <w:r w:rsidRPr="00906ABF">
        <w:rPr>
          <w:color w:val="000000"/>
          <w:sz w:val="24"/>
        </w:rPr>
        <w:tab/>
      </w:r>
      <w:r w:rsidRPr="00906ABF">
        <w:rPr>
          <w:color w:val="000000"/>
          <w:sz w:val="24"/>
        </w:rPr>
        <w:tab/>
      </w:r>
      <w:r w:rsidRPr="00906ABF">
        <w:rPr>
          <w:color w:val="000000"/>
          <w:sz w:val="24"/>
        </w:rPr>
        <w:tab/>
      </w:r>
      <w:r w:rsidRPr="00906ABF">
        <w:rPr>
          <w:color w:val="000000"/>
          <w:sz w:val="24"/>
        </w:rPr>
        <w:tab/>
      </w:r>
      <w:r w:rsidRPr="00906ABF">
        <w:rPr>
          <w:color w:val="000000"/>
          <w:sz w:val="24"/>
        </w:rPr>
        <w:tab/>
      </w:r>
      <w:r w:rsidRPr="00906ABF">
        <w:rPr>
          <w:color w:val="000000"/>
          <w:sz w:val="24"/>
        </w:rPr>
        <w:tab/>
        <w:t>С.Ю.Киселев</w:t>
      </w:r>
    </w:p>
    <w:p w:rsidR="00FA74BC" w:rsidRPr="00906ABF" w:rsidRDefault="00FA74BC" w:rsidP="00FA74BC">
      <w:pPr>
        <w:jc w:val="both"/>
        <w:rPr>
          <w:sz w:val="24"/>
        </w:rPr>
      </w:pPr>
    </w:p>
    <w:p w:rsidR="00FA74BC" w:rsidRPr="00906ABF" w:rsidRDefault="00FA74BC" w:rsidP="00FA74BC">
      <w:pPr>
        <w:jc w:val="both"/>
        <w:rPr>
          <w:sz w:val="24"/>
        </w:rPr>
      </w:pPr>
    </w:p>
    <w:p w:rsidR="00FA74BC" w:rsidRPr="00906ABF" w:rsidRDefault="00FA74BC" w:rsidP="00FA74BC">
      <w:pPr>
        <w:jc w:val="both"/>
        <w:rPr>
          <w:sz w:val="24"/>
        </w:rPr>
      </w:pPr>
      <w:r w:rsidRPr="00906ABF">
        <w:rPr>
          <w:sz w:val="24"/>
        </w:rPr>
        <w:t xml:space="preserve">Рекомендовано учебно-методическим советом института социальных и политических наук </w:t>
      </w:r>
    </w:p>
    <w:p w:rsidR="00FA74BC" w:rsidRPr="00906ABF" w:rsidRDefault="00FA74BC" w:rsidP="00FA74BC">
      <w:pPr>
        <w:jc w:val="both"/>
        <w:rPr>
          <w:sz w:val="24"/>
        </w:rPr>
      </w:pPr>
    </w:p>
    <w:p w:rsidR="00FA74BC" w:rsidRPr="00906ABF" w:rsidRDefault="00FA74BC" w:rsidP="00FA74BC">
      <w:pPr>
        <w:jc w:val="both"/>
        <w:rPr>
          <w:sz w:val="24"/>
        </w:rPr>
      </w:pPr>
      <w:r w:rsidRPr="00906ABF">
        <w:rPr>
          <w:sz w:val="24"/>
        </w:rPr>
        <w:t>Председатель учебно-методического совета</w:t>
      </w:r>
      <w:r w:rsidRPr="00906ABF">
        <w:rPr>
          <w:sz w:val="24"/>
        </w:rPr>
        <w:tab/>
        <w:t xml:space="preserve">                                           Е. С. Черепанова</w:t>
      </w:r>
    </w:p>
    <w:p w:rsidR="00FA74BC" w:rsidRPr="00906ABF" w:rsidRDefault="00FA74BC" w:rsidP="00FA74BC">
      <w:pPr>
        <w:jc w:val="both"/>
        <w:rPr>
          <w:spacing w:val="-3"/>
          <w:sz w:val="24"/>
        </w:rPr>
      </w:pPr>
      <w:r w:rsidRPr="00906ABF">
        <w:rPr>
          <w:sz w:val="24"/>
        </w:rPr>
        <w:t>Протокол № 33.00-08/45 от «16» мая 2016 г.</w:t>
      </w:r>
    </w:p>
    <w:p w:rsidR="00FA74BC" w:rsidRPr="00906ABF" w:rsidRDefault="00FA74BC" w:rsidP="00FA74BC">
      <w:pPr>
        <w:jc w:val="both"/>
        <w:rPr>
          <w:spacing w:val="-3"/>
          <w:sz w:val="24"/>
        </w:rPr>
      </w:pPr>
    </w:p>
    <w:p w:rsidR="00FA74BC" w:rsidRPr="00906ABF" w:rsidRDefault="00FA74BC" w:rsidP="00FA74BC">
      <w:pPr>
        <w:jc w:val="both"/>
        <w:rPr>
          <w:sz w:val="24"/>
        </w:rPr>
      </w:pPr>
    </w:p>
    <w:p w:rsidR="00FA74BC" w:rsidRPr="00906ABF" w:rsidRDefault="00FA74BC" w:rsidP="00FA74BC">
      <w:pPr>
        <w:jc w:val="both"/>
        <w:rPr>
          <w:spacing w:val="-3"/>
          <w:sz w:val="24"/>
        </w:rPr>
      </w:pPr>
      <w:r w:rsidRPr="00906ABF">
        <w:rPr>
          <w:sz w:val="24"/>
        </w:rPr>
        <w:t>Согласовано:</w:t>
      </w:r>
    </w:p>
    <w:p w:rsidR="00FA74BC" w:rsidRPr="00906ABF" w:rsidRDefault="00FA74BC" w:rsidP="00FA74BC">
      <w:pPr>
        <w:jc w:val="both"/>
        <w:rPr>
          <w:sz w:val="24"/>
        </w:rPr>
      </w:pPr>
    </w:p>
    <w:p w:rsidR="00FA74BC" w:rsidRPr="00906ABF" w:rsidRDefault="00FA74BC" w:rsidP="00FA74BC">
      <w:pPr>
        <w:rPr>
          <w:sz w:val="24"/>
        </w:rPr>
      </w:pPr>
      <w:r w:rsidRPr="00906ABF">
        <w:rPr>
          <w:sz w:val="24"/>
        </w:rPr>
        <w:t xml:space="preserve">Дирекция образовательных программ </w:t>
      </w:r>
    </w:p>
    <w:p w:rsidR="004805E0" w:rsidRDefault="004805E0">
      <w:pPr>
        <w:sectPr w:rsidR="004805E0" w:rsidSect="00FA74BC">
          <w:footerReference w:type="default" r:id="rId10"/>
          <w:pgSz w:w="11910" w:h="16840"/>
          <w:pgMar w:top="851" w:right="992" w:bottom="851" w:left="1134" w:header="0" w:footer="328" w:gutter="0"/>
          <w:cols w:space="720"/>
        </w:sectPr>
      </w:pPr>
    </w:p>
    <w:p w:rsidR="00FA74BC" w:rsidRDefault="001C693E" w:rsidP="008C060E">
      <w:pPr>
        <w:pStyle w:val="2"/>
        <w:numPr>
          <w:ilvl w:val="3"/>
          <w:numId w:val="13"/>
        </w:numPr>
        <w:tabs>
          <w:tab w:val="left" w:pos="1002"/>
        </w:tabs>
        <w:spacing w:before="63"/>
        <w:ind w:firstLine="361"/>
        <w:jc w:val="left"/>
      </w:pPr>
      <w:r>
        <w:lastRenderedPageBreak/>
        <w:t xml:space="preserve">ОБЩАЯ ХАРАКТЕРИСТИКА ДИСЦИПЛИНЫ </w:t>
      </w:r>
    </w:p>
    <w:p w:rsidR="004805E0" w:rsidRDefault="001C693E" w:rsidP="00FA74BC">
      <w:pPr>
        <w:pStyle w:val="2"/>
        <w:tabs>
          <w:tab w:val="left" w:pos="1002"/>
        </w:tabs>
        <w:spacing w:before="63"/>
      </w:pPr>
      <w:r>
        <w:t>ОБЩАЯ</w:t>
      </w:r>
      <w:r>
        <w:rPr>
          <w:spacing w:val="-3"/>
        </w:rPr>
        <w:t xml:space="preserve"> </w:t>
      </w:r>
      <w:r>
        <w:t>ПСИХОЛОГИЯ</w:t>
      </w:r>
    </w:p>
    <w:p w:rsidR="004805E0" w:rsidRDefault="001C693E" w:rsidP="008C060E">
      <w:pPr>
        <w:pStyle w:val="a4"/>
        <w:numPr>
          <w:ilvl w:val="4"/>
          <w:numId w:val="13"/>
        </w:numPr>
        <w:tabs>
          <w:tab w:val="left" w:pos="1373"/>
          <w:tab w:val="left" w:pos="1374"/>
        </w:tabs>
        <w:spacing w:line="274" w:lineRule="exact"/>
        <w:rPr>
          <w:b/>
          <w:sz w:val="24"/>
        </w:rPr>
      </w:pPr>
      <w:r>
        <w:rPr>
          <w:b/>
          <w:sz w:val="24"/>
        </w:rPr>
        <w:t>Аннотация содержания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805E0" w:rsidRDefault="001C693E" w:rsidP="001801AE">
      <w:pPr>
        <w:pStyle w:val="a3"/>
        <w:tabs>
          <w:tab w:val="left" w:pos="8789"/>
        </w:tabs>
        <w:ind w:left="292" w:right="3" w:firstLine="360"/>
        <w:jc w:val="both"/>
      </w:pPr>
      <w:r>
        <w:t>В рамках дисциплины рассматриваются основные проблемы, понятия (психика, сознание, бессознательное, поведение, деятельность, мотив, эмоции, восприятие, мышление, память, внимание, воображение, субъект, индивид, личность и др.), а также направления психологической науки на современном этапе с учетом исторической логики их развития. В программе представлены теоретические и экспериментальные исследования ведущих зарубежных и отечественных ученых.</w:t>
      </w:r>
    </w:p>
    <w:p w:rsidR="004805E0" w:rsidRDefault="001C693E" w:rsidP="001801AE">
      <w:pPr>
        <w:pStyle w:val="a3"/>
        <w:tabs>
          <w:tab w:val="left" w:pos="8789"/>
        </w:tabs>
        <w:ind w:left="292" w:right="3" w:firstLine="360"/>
        <w:jc w:val="both"/>
      </w:pPr>
      <w:r>
        <w:t>Специфика профессиональной деятельности бакалавра характеризуется квалифицированным использованием основных психологических методов и методик обработки и анализа и дальнейшего использования информации об эмоциональных и функциональных состояниях человека, о когнитивных и волевых процессах, представлений о свойствах и особенностях темперамента, характера, личности человека.</w:t>
      </w:r>
    </w:p>
    <w:p w:rsidR="004805E0" w:rsidRPr="001801AE" w:rsidRDefault="001C693E" w:rsidP="001801AE">
      <w:pPr>
        <w:pStyle w:val="a3"/>
        <w:tabs>
          <w:tab w:val="left" w:pos="8789"/>
        </w:tabs>
        <w:ind w:left="292" w:right="3" w:firstLine="360"/>
        <w:jc w:val="both"/>
      </w:pPr>
      <w:r>
        <w:t xml:space="preserve">Профессиональная деятельность бакалавра может осуществляться в практической, </w:t>
      </w:r>
      <w:r w:rsidRPr="001801AE">
        <w:t>научно- исследовательской, педагогической и организационно-управленческой сферах. Выпускник бакалавриата по данному направлению может осуществлять свою профессиональную деятельность в учреждениях образования и культуры, в сфере обслуживания, учреждениях социальной защиты, в учреждениях государственной и муниципальной власти, в МЧС, в средних учебных заведениях. Бакалавр психологии может работать как психолог-диагност, бизнес-тренер, семейный психолог, школьный психолог, разработчик коррекционных и профилактических программ в сфере образования, здравоохранения, культуры, в силовых структурах.</w:t>
      </w:r>
    </w:p>
    <w:p w:rsidR="004805E0" w:rsidRPr="001801AE" w:rsidRDefault="004805E0">
      <w:pPr>
        <w:pStyle w:val="a3"/>
        <w:spacing w:before="4"/>
        <w:ind w:left="0"/>
      </w:pPr>
    </w:p>
    <w:p w:rsidR="004805E0" w:rsidRPr="001801AE" w:rsidRDefault="001C693E">
      <w:pPr>
        <w:pStyle w:val="2"/>
        <w:jc w:val="both"/>
      </w:pPr>
      <w:r w:rsidRPr="001801AE">
        <w:t>1.2.Язык реализации программы – русский.</w:t>
      </w:r>
    </w:p>
    <w:p w:rsidR="004805E0" w:rsidRPr="001801AE" w:rsidRDefault="004805E0">
      <w:pPr>
        <w:pStyle w:val="a3"/>
        <w:spacing w:before="7"/>
        <w:ind w:left="0"/>
        <w:rPr>
          <w:b/>
        </w:rPr>
      </w:pPr>
    </w:p>
    <w:p w:rsidR="004805E0" w:rsidRPr="001801AE" w:rsidRDefault="001C693E" w:rsidP="008C060E">
      <w:pPr>
        <w:pStyle w:val="a4"/>
        <w:numPr>
          <w:ilvl w:val="1"/>
          <w:numId w:val="12"/>
        </w:numPr>
        <w:tabs>
          <w:tab w:val="left" w:pos="713"/>
        </w:tabs>
        <w:ind w:firstLine="0"/>
        <w:jc w:val="both"/>
        <w:rPr>
          <w:b/>
          <w:sz w:val="24"/>
          <w:szCs w:val="24"/>
        </w:rPr>
      </w:pPr>
      <w:r w:rsidRPr="001801AE">
        <w:rPr>
          <w:b/>
          <w:sz w:val="24"/>
          <w:szCs w:val="24"/>
        </w:rPr>
        <w:t>Планируемые результаты обучения по</w:t>
      </w:r>
      <w:r w:rsidRPr="001801AE">
        <w:rPr>
          <w:b/>
          <w:spacing w:val="-6"/>
          <w:sz w:val="24"/>
          <w:szCs w:val="24"/>
        </w:rPr>
        <w:t xml:space="preserve"> </w:t>
      </w:r>
      <w:r w:rsidRPr="001801AE">
        <w:rPr>
          <w:b/>
          <w:sz w:val="24"/>
          <w:szCs w:val="24"/>
        </w:rPr>
        <w:t>дисциплине</w:t>
      </w:r>
    </w:p>
    <w:p w:rsidR="001801AE" w:rsidRPr="007831A8" w:rsidRDefault="001801AE" w:rsidP="001801AE">
      <w:pPr>
        <w:pStyle w:val="a4"/>
        <w:tabs>
          <w:tab w:val="left" w:pos="1230"/>
        </w:tabs>
        <w:spacing w:line="274" w:lineRule="exact"/>
        <w:ind w:left="0" w:right="-6" w:firstLine="770"/>
        <w:jc w:val="both"/>
        <w:rPr>
          <w:sz w:val="24"/>
          <w:szCs w:val="24"/>
        </w:rPr>
      </w:pPr>
      <w:r w:rsidRPr="007831A8">
        <w:rPr>
          <w:sz w:val="24"/>
          <w:szCs w:val="24"/>
        </w:rPr>
        <w:t>Планируемые результаты обучения по дисциплине</w:t>
      </w:r>
      <w:r>
        <w:rPr>
          <w:sz w:val="24"/>
          <w:szCs w:val="24"/>
        </w:rPr>
        <w:t>:</w:t>
      </w:r>
    </w:p>
    <w:p w:rsidR="006D3FA4" w:rsidRDefault="006D3FA4" w:rsidP="001801AE">
      <w:pPr>
        <w:pStyle w:val="a3"/>
        <w:ind w:left="0" w:right="-6" w:firstLine="770"/>
        <w:jc w:val="both"/>
      </w:pPr>
      <w:r>
        <w:t xml:space="preserve">РО 2 - </w:t>
      </w:r>
      <w:r w:rsidRPr="00590C2A">
        <w:t>Способность применять правовые, экономические, психологические, социокультурные знания,</w:t>
      </w:r>
      <w:r w:rsidRPr="00590C2A">
        <w:rPr>
          <w:sz w:val="20"/>
          <w:szCs w:val="20"/>
        </w:rPr>
        <w:t xml:space="preserve"> </w:t>
      </w:r>
      <w:r w:rsidRPr="00590C2A">
        <w:t>использовать понятийно-теоретический аппарат в различных сферах жизнедеятельности, в том числе в профессиональной деятельности</w:t>
      </w:r>
    </w:p>
    <w:p w:rsidR="001801AE" w:rsidRDefault="001801AE" w:rsidP="006D3FA4">
      <w:pPr>
        <w:pStyle w:val="a3"/>
        <w:ind w:left="0" w:right="-6" w:firstLine="770"/>
        <w:jc w:val="both"/>
        <w:rPr>
          <w:spacing w:val="-5"/>
        </w:rPr>
      </w:pPr>
      <w:r>
        <w:t xml:space="preserve">РО-6 – </w:t>
      </w:r>
      <w:r w:rsidR="006D3FA4" w:rsidRPr="00590C2A">
        <w:t>Способность  применять знания о психологических феноменах, категориях и методах изучения и описания закономерностей функционирования и развития психики в различных видах профессиональной деятельности</w:t>
      </w:r>
      <w:r w:rsidR="006D3FA4">
        <w:t xml:space="preserve"> клинического психолога</w:t>
      </w:r>
    </w:p>
    <w:p w:rsidR="001801AE" w:rsidRDefault="001801AE" w:rsidP="001801AE">
      <w:pPr>
        <w:pStyle w:val="a3"/>
        <w:ind w:left="0" w:right="-6" w:firstLine="770"/>
        <w:jc w:val="both"/>
        <w:rPr>
          <w:spacing w:val="-5"/>
        </w:rPr>
      </w:pPr>
      <w:r w:rsidRPr="007831A8">
        <w:rPr>
          <w:spacing w:val="-5"/>
        </w:rPr>
        <w:t xml:space="preserve">Результатом обучения </w:t>
      </w:r>
      <w:r w:rsidRPr="007831A8">
        <w:t xml:space="preserve">в </w:t>
      </w:r>
      <w:r w:rsidRPr="007831A8">
        <w:rPr>
          <w:spacing w:val="-5"/>
        </w:rPr>
        <w:t xml:space="preserve">рамках дисциплины является формирование </w:t>
      </w:r>
      <w:r w:rsidRPr="007831A8">
        <w:t xml:space="preserve">у </w:t>
      </w:r>
      <w:r w:rsidRPr="007831A8">
        <w:rPr>
          <w:spacing w:val="-5"/>
        </w:rPr>
        <w:t xml:space="preserve">студента </w:t>
      </w:r>
      <w:r>
        <w:rPr>
          <w:spacing w:val="-6"/>
        </w:rPr>
        <w:t>следующих</w:t>
      </w:r>
      <w:r w:rsidRPr="007831A8">
        <w:rPr>
          <w:spacing w:val="-5"/>
        </w:rPr>
        <w:t xml:space="preserve"> компетенций:</w:t>
      </w:r>
    </w:p>
    <w:tbl>
      <w:tblPr>
        <w:tblW w:w="0" w:type="auto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8"/>
      </w:tblGrid>
      <w:tr w:rsidR="001801AE" w:rsidRPr="008102BD" w:rsidTr="001801AE">
        <w:tc>
          <w:tcPr>
            <w:tcW w:w="10424" w:type="dxa"/>
            <w:shd w:val="clear" w:color="auto" w:fill="auto"/>
          </w:tcPr>
          <w:p w:rsidR="001801AE" w:rsidRPr="008102BD" w:rsidRDefault="001801AE" w:rsidP="001801AE">
            <w:pPr>
              <w:pStyle w:val="a3"/>
              <w:ind w:left="0"/>
              <w:jc w:val="both"/>
            </w:pPr>
            <w:r w:rsidRPr="008102BD">
              <w:t xml:space="preserve">ПСК-1.7 – </w:t>
            </w:r>
            <w:r w:rsidR="006D3FA4" w:rsidRPr="00590C2A">
              <w:t>способностью и готовностью к применению методов клинико-психологической оценки  психопатологических симптомов, защитных механизмов и копинговых стратегий личности с целью выбора конкретных программ психологического воздействия</w:t>
            </w:r>
          </w:p>
        </w:tc>
      </w:tr>
      <w:tr w:rsidR="001801AE" w:rsidRPr="008102BD" w:rsidTr="001801AE">
        <w:tc>
          <w:tcPr>
            <w:tcW w:w="10424" w:type="dxa"/>
            <w:shd w:val="clear" w:color="auto" w:fill="auto"/>
          </w:tcPr>
          <w:p w:rsidR="001801AE" w:rsidRPr="008102BD" w:rsidRDefault="006D3FA4" w:rsidP="001801AE">
            <w:pPr>
              <w:pStyle w:val="a3"/>
              <w:ind w:left="0"/>
              <w:jc w:val="both"/>
            </w:pPr>
            <w:r>
              <w:t xml:space="preserve">ОК-7 - </w:t>
            </w:r>
            <w:r w:rsidRPr="00590C2A">
              <w:t>готовностью к саморазвитию, самореализации, использованию творческого потенциала</w:t>
            </w:r>
          </w:p>
        </w:tc>
      </w:tr>
    </w:tbl>
    <w:p w:rsidR="001801AE" w:rsidRDefault="001801AE" w:rsidP="001801AE">
      <w:pPr>
        <w:pStyle w:val="a3"/>
        <w:spacing w:before="9"/>
        <w:ind w:left="0"/>
        <w:rPr>
          <w:sz w:val="23"/>
          <w:szCs w:val="23"/>
        </w:rPr>
      </w:pPr>
    </w:p>
    <w:p w:rsidR="001801AE" w:rsidRDefault="001801AE" w:rsidP="001801AE">
      <w:pPr>
        <w:pStyle w:val="a3"/>
        <w:spacing w:before="1"/>
        <w:ind w:left="1001"/>
      </w:pPr>
      <w:r>
        <w:t>В результате освоения дисциплины «Общая психология» студент должен:</w:t>
      </w:r>
    </w:p>
    <w:p w:rsidR="001801AE" w:rsidRDefault="001801AE" w:rsidP="001801AE">
      <w:pPr>
        <w:pStyle w:val="a3"/>
        <w:spacing w:before="78"/>
        <w:ind w:left="0" w:firstLine="770"/>
        <w:jc w:val="both"/>
      </w:pPr>
      <w:r>
        <w:t xml:space="preserve">Знать: </w:t>
      </w:r>
      <w:r>
        <w:rPr>
          <w:spacing w:val="-5"/>
        </w:rPr>
        <w:t xml:space="preserve">особенности </w:t>
      </w:r>
      <w:r>
        <w:t>формирование мировоззрения и понимания современных концепций картины мира; психологические феномены категорий, методов изучения и описания закономерностей функционирования и развития психики с позиций, существующих в отечественной и зарубежной науке подходов; функционирование сенсорных систем; процессы запоминания и воспроизведения данных; принципы поиска, анализа, систематизации информации из разных источников.</w:t>
      </w:r>
    </w:p>
    <w:p w:rsidR="001801AE" w:rsidRDefault="001801AE" w:rsidP="001801AE">
      <w:pPr>
        <w:pStyle w:val="a3"/>
        <w:ind w:left="0" w:firstLine="770"/>
        <w:jc w:val="both"/>
      </w:pPr>
      <w:r>
        <w:t xml:space="preserve">Уметь: анализировать психологические теории возникновения и развития психики в процессе эволюции; прогнозировать изменения и динамику уровня развития и функционирования различных составляющих психики в норме и при психических отклонениях; искать и анализировать, систематизировать информацию из разных источников; логически </w:t>
      </w:r>
      <w:r>
        <w:lastRenderedPageBreak/>
        <w:t>верно, аргументировано и ясно строить устную и письменную речь.</w:t>
      </w:r>
    </w:p>
    <w:p w:rsidR="001801AE" w:rsidRDefault="001801AE" w:rsidP="001801AE">
      <w:pPr>
        <w:pStyle w:val="a3"/>
        <w:ind w:left="0" w:firstLine="770"/>
        <w:jc w:val="both"/>
      </w:pPr>
      <w:r>
        <w:t>Владеть (демонстрировать навыки и опыт деятельности): основными приемами диагностики, профилактики, экспертизы, коррекции психологических свойств и состояний, характеристик психических процессов, различных видов деятельности индивидов и групп; навыками анализа своей деятельности как профессионального психолога с целью оптимизации собственной деятельности; опытом планирования деятельности.</w:t>
      </w:r>
    </w:p>
    <w:p w:rsidR="004805E0" w:rsidRDefault="004805E0">
      <w:pPr>
        <w:pStyle w:val="a3"/>
        <w:spacing w:before="2"/>
        <w:ind w:left="0"/>
      </w:pPr>
    </w:p>
    <w:p w:rsidR="00FA74BC" w:rsidRPr="00FA74BC" w:rsidRDefault="00FA74BC" w:rsidP="00FA74BC">
      <w:pPr>
        <w:pStyle w:val="a4"/>
        <w:numPr>
          <w:ilvl w:val="1"/>
          <w:numId w:val="12"/>
        </w:numPr>
        <w:rPr>
          <w:b/>
          <w:bCs/>
          <w:sz w:val="24"/>
          <w:szCs w:val="24"/>
        </w:rPr>
      </w:pPr>
      <w:r w:rsidRPr="00FA74BC">
        <w:rPr>
          <w:b/>
          <w:bCs/>
          <w:sz w:val="24"/>
          <w:szCs w:val="24"/>
        </w:rPr>
        <w:t xml:space="preserve"> Объем дисциплины </w:t>
      </w:r>
    </w:p>
    <w:p w:rsidR="004805E0" w:rsidRDefault="009C61C3" w:rsidP="00FA74BC">
      <w:pPr>
        <w:pStyle w:val="2"/>
        <w:tabs>
          <w:tab w:val="left" w:pos="714"/>
        </w:tabs>
        <w:spacing w:line="480" w:lineRule="auto"/>
        <w:ind w:right="7896"/>
      </w:pPr>
      <w:r>
        <w:rPr>
          <w:b w:val="0"/>
          <w:bCs w:val="0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352425</wp:posOffset>
                </wp:positionV>
                <wp:extent cx="6582410" cy="3652520"/>
                <wp:effectExtent l="1905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2410" cy="365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709" w:type="pct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4090"/>
                              <w:gridCol w:w="2189"/>
                              <w:gridCol w:w="1056"/>
                              <w:gridCol w:w="1052"/>
                              <w:gridCol w:w="940"/>
                            </w:tblGrid>
                            <w:tr w:rsidR="001801AE" w:rsidTr="0084532D">
                              <w:trPr>
                                <w:trHeight w:val="784"/>
                              </w:trPr>
                              <w:tc>
                                <w:tcPr>
                                  <w:tcW w:w="219" w:type="pct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ind w:left="107" w:right="108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№ п/ п</w:t>
                                  </w:r>
                                </w:p>
                              </w:tc>
                              <w:tc>
                                <w:tcPr>
                                  <w:tcW w:w="2180" w:type="pct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ind w:left="11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Виды учебной работы</w:t>
                                  </w:r>
                                </w:p>
                              </w:tc>
                              <w:tc>
                                <w:tcPr>
                                  <w:tcW w:w="1164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ind w:left="23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Объем дисциплины</w:t>
                                  </w:r>
                                </w:p>
                              </w:tc>
                              <w:tc>
                                <w:tcPr>
                                  <w:tcW w:w="1437" w:type="pct"/>
                                  <w:gridSpan w:val="3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63"/>
                                    <w:ind w:left="233" w:right="205" w:firstLine="45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Распределение объема дисциплины по семестрам (час.)</w:t>
                                  </w:r>
                                </w:p>
                              </w:tc>
                            </w:tr>
                            <w:tr w:rsidR="001801AE" w:rsidTr="0084532D">
                              <w:trPr>
                                <w:trHeight w:val="915"/>
                              </w:trPr>
                              <w:tc>
                                <w:tcPr>
                                  <w:tcW w:w="219" w:type="pct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0" w:type="pct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pc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1801AE" w:rsidRDefault="001801AE" w:rsidP="001C693E">
                                  <w:pPr>
                                    <w:pStyle w:val="TableParagraph"/>
                                    <w:spacing w:before="4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1801AE" w:rsidRDefault="001801AE" w:rsidP="001C693E">
                                  <w:pPr>
                                    <w:pStyle w:val="TableParagraph"/>
                                    <w:spacing w:line="211" w:lineRule="exact"/>
                                    <w:ind w:left="32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Всего часов</w:t>
                                  </w:r>
                                </w:p>
                              </w:tc>
                              <w:tc>
                                <w:tcPr>
                                  <w:tcW w:w="583" w:type="pc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pStyle w:val="TableParagraph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81" w:type="pc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pStyle w:val="TableParagraph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ind w:left="214" w:right="20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273" w:type="pc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pStyle w:val="TableParagraph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ind w:left="234" w:right="2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</w:tr>
                            <w:tr w:rsidR="001801AE" w:rsidTr="0084532D">
                              <w:trPr>
                                <w:trHeight w:val="349"/>
                              </w:trPr>
                              <w:tc>
                                <w:tcPr>
                                  <w:tcW w:w="219" w:type="pc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180" w:type="pc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line="272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Аудиторные занятия</w:t>
                                  </w:r>
                                </w:p>
                              </w:tc>
                              <w:tc>
                                <w:tcPr>
                                  <w:tcW w:w="1164" w:type="pc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34"/>
                                    <w:ind w:left="214" w:right="20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583" w:type="pc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34"/>
                                    <w:ind w:left="234" w:right="22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581" w:type="pc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34"/>
                                    <w:ind w:left="214" w:right="20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73" w:type="pc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34"/>
                                    <w:ind w:left="234" w:right="22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1801AE" w:rsidTr="0084532D">
                              <w:trPr>
                                <w:trHeight w:val="316"/>
                              </w:trPr>
                              <w:tc>
                                <w:tcPr>
                                  <w:tcW w:w="219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180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Лекции</w:t>
                                  </w:r>
                                </w:p>
                              </w:tc>
                              <w:tc>
                                <w:tcPr>
                                  <w:tcW w:w="1164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3"/>
                                    <w:ind w:left="214" w:right="2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8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3"/>
                                    <w:ind w:left="234" w:right="2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81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3"/>
                                    <w:ind w:left="214" w:right="2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7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3"/>
                                    <w:ind w:left="234" w:right="22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801AE" w:rsidTr="0084532D">
                              <w:trPr>
                                <w:trHeight w:val="313"/>
                              </w:trPr>
                              <w:tc>
                                <w:tcPr>
                                  <w:tcW w:w="219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180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Практические занятия</w:t>
                                  </w:r>
                                </w:p>
                              </w:tc>
                              <w:tc>
                                <w:tcPr>
                                  <w:tcW w:w="1164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1"/>
                                    <w:ind w:left="214" w:right="2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58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1"/>
                                    <w:ind w:left="234" w:right="2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81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1"/>
                                    <w:ind w:left="214" w:right="2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7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1"/>
                                    <w:ind w:left="234" w:right="22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801AE" w:rsidTr="0084532D">
                              <w:trPr>
                                <w:trHeight w:val="316"/>
                              </w:trPr>
                              <w:tc>
                                <w:tcPr>
                                  <w:tcW w:w="219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180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Лабораторные работы</w:t>
                                  </w:r>
                                </w:p>
                              </w:tc>
                              <w:tc>
                                <w:tcPr>
                                  <w:tcW w:w="1164" w:type="pct"/>
                                </w:tcPr>
                                <w:p w:rsidR="001801AE" w:rsidRDefault="001801AE" w:rsidP="00E70EE7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83" w:type="pct"/>
                                </w:tcPr>
                                <w:p w:rsidR="001801AE" w:rsidRDefault="001801AE" w:rsidP="00E70EE7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81" w:type="pct"/>
                                </w:tcPr>
                                <w:p w:rsidR="001801AE" w:rsidRDefault="001801AE" w:rsidP="00E70EE7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3" w:type="pct"/>
                                </w:tcPr>
                                <w:p w:rsidR="001801AE" w:rsidRDefault="001801AE" w:rsidP="00E70EE7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</w:tr>
                            <w:tr w:rsidR="001801AE" w:rsidTr="001801AE">
                              <w:trPr>
                                <w:trHeight w:val="827"/>
                              </w:trPr>
                              <w:tc>
                                <w:tcPr>
                                  <w:tcW w:w="219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180" w:type="pct"/>
                                </w:tcPr>
                                <w:p w:rsidR="001801AE" w:rsidRDefault="001801AE" w:rsidP="001801AE">
                                  <w:pPr>
                                    <w:pStyle w:val="TableParagraph"/>
                                    <w:tabs>
                                      <w:tab w:val="left" w:pos="1482"/>
                                      <w:tab w:val="left" w:pos="2228"/>
                                      <w:tab w:val="left" w:pos="3214"/>
                                    </w:tabs>
                                    <w:ind w:left="107" w:right="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Самостоятельная работа студентов, включая все  виды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текущей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аттестации</w:t>
                                  </w:r>
                                </w:p>
                              </w:tc>
                              <w:tc>
                                <w:tcPr>
                                  <w:tcW w:w="1164" w:type="pct"/>
                                  <w:vAlign w:val="center"/>
                                </w:tcPr>
                                <w:p w:rsidR="001801AE" w:rsidRDefault="001801AE" w:rsidP="001801AE">
                                  <w:pPr>
                                    <w:pStyle w:val="TableParagraph"/>
                                    <w:ind w:left="214" w:right="20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8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ind w:left="234" w:right="22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ind w:left="234" w:right="22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581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ind w:left="214" w:right="20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ind w:left="214" w:right="20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27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ind w:left="234" w:right="22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1801AE" w:rsidRDefault="001801AE">
                                  <w:pPr>
                                    <w:pStyle w:val="TableParagraph"/>
                                    <w:ind w:left="234" w:right="22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1801AE" w:rsidTr="0084532D">
                              <w:trPr>
                                <w:trHeight w:val="391"/>
                              </w:trPr>
                              <w:tc>
                                <w:tcPr>
                                  <w:tcW w:w="219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180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line="273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Промежуточная аттестация</w:t>
                                  </w:r>
                                </w:p>
                              </w:tc>
                              <w:tc>
                                <w:tcPr>
                                  <w:tcW w:w="1164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54"/>
                                    <w:ind w:left="214" w:right="20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58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54"/>
                                    <w:ind w:left="234" w:right="22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18/Э</w:t>
                                  </w:r>
                                </w:p>
                              </w:tc>
                              <w:tc>
                                <w:tcPr>
                                  <w:tcW w:w="581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54"/>
                                    <w:ind w:left="214" w:right="20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18/Э</w:t>
                                  </w:r>
                                </w:p>
                              </w:tc>
                              <w:tc>
                                <w:tcPr>
                                  <w:tcW w:w="27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54"/>
                                    <w:ind w:left="233" w:right="22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18/Э</w:t>
                                  </w:r>
                                </w:p>
                              </w:tc>
                            </w:tr>
                            <w:tr w:rsidR="001801AE" w:rsidTr="0084532D">
                              <w:trPr>
                                <w:trHeight w:val="551"/>
                              </w:trPr>
                              <w:tc>
                                <w:tcPr>
                                  <w:tcW w:w="219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180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tabs>
                                      <w:tab w:val="left" w:pos="1905"/>
                                    </w:tabs>
                                    <w:spacing w:line="276" w:lineRule="exact"/>
                                    <w:ind w:left="107" w:right="9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Общий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объем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по учебному плану, час.</w:t>
                                  </w:r>
                                </w:p>
                              </w:tc>
                              <w:tc>
                                <w:tcPr>
                                  <w:tcW w:w="1164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35"/>
                                    <w:ind w:left="214" w:right="20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396</w:t>
                                  </w:r>
                                </w:p>
                              </w:tc>
                              <w:tc>
                                <w:tcPr>
                                  <w:tcW w:w="58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35"/>
                                    <w:ind w:left="234" w:right="22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581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35"/>
                                    <w:ind w:left="214" w:right="20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27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35"/>
                                    <w:ind w:left="234" w:right="22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288</w:t>
                                  </w:r>
                                </w:p>
                              </w:tc>
                            </w:tr>
                            <w:tr w:rsidR="001801AE" w:rsidTr="0084532D">
                              <w:trPr>
                                <w:trHeight w:val="553"/>
                              </w:trPr>
                              <w:tc>
                                <w:tcPr>
                                  <w:tcW w:w="219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180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tabs>
                                      <w:tab w:val="left" w:pos="1905"/>
                                    </w:tabs>
                                    <w:spacing w:before="2" w:line="276" w:lineRule="exact"/>
                                    <w:ind w:left="107" w:right="9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Общий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объем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по учебному плану, з.е.</w:t>
                                  </w:r>
                                </w:p>
                              </w:tc>
                              <w:tc>
                                <w:tcPr>
                                  <w:tcW w:w="1164" w:type="pct"/>
                                </w:tcPr>
                                <w:p w:rsidR="001801AE" w:rsidRDefault="001801AE" w:rsidP="001C693E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8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35"/>
                                    <w:ind w:left="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1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35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3" w:type="pct"/>
                                </w:tcPr>
                                <w:p w:rsidR="001801AE" w:rsidRDefault="001801AE">
                                  <w:pPr>
                                    <w:pStyle w:val="TableParagraph"/>
                                    <w:spacing w:before="135"/>
                                    <w:ind w:left="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1801AE" w:rsidRDefault="001801AE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6.4pt;margin-top:27.75pt;width:518.3pt;height:287.6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gErgIAAKo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4709" w:type="pct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4090"/>
                        <w:gridCol w:w="2189"/>
                        <w:gridCol w:w="1056"/>
                        <w:gridCol w:w="1052"/>
                        <w:gridCol w:w="940"/>
                      </w:tblGrid>
                      <w:tr w:rsidR="001801AE" w:rsidTr="0084532D">
                        <w:trPr>
                          <w:trHeight w:val="784"/>
                        </w:trPr>
                        <w:tc>
                          <w:tcPr>
                            <w:tcW w:w="219" w:type="pct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ind w:left="107" w:right="108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№ п/ п</w:t>
                            </w:r>
                          </w:p>
                        </w:tc>
                        <w:tc>
                          <w:tcPr>
                            <w:tcW w:w="2180" w:type="pct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ind w:left="11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Виды учебной работы</w:t>
                            </w:r>
                          </w:p>
                        </w:tc>
                        <w:tc>
                          <w:tcPr>
                            <w:tcW w:w="1164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ind w:left="2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Объем дисциплины</w:t>
                            </w:r>
                          </w:p>
                        </w:tc>
                        <w:tc>
                          <w:tcPr>
                            <w:tcW w:w="1437" w:type="pct"/>
                            <w:gridSpan w:val="3"/>
                          </w:tcPr>
                          <w:p w:rsidR="001801AE" w:rsidRDefault="001801AE">
                            <w:pPr>
                              <w:pStyle w:val="TableParagraph"/>
                              <w:spacing w:before="163"/>
                              <w:ind w:left="233" w:right="205" w:firstLine="45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Распределение объема дисциплины по семестрам (час.)</w:t>
                            </w:r>
                          </w:p>
                        </w:tc>
                      </w:tr>
                      <w:tr w:rsidR="001801AE" w:rsidTr="0084532D">
                        <w:trPr>
                          <w:trHeight w:val="915"/>
                        </w:trPr>
                        <w:tc>
                          <w:tcPr>
                            <w:tcW w:w="219" w:type="pct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0" w:type="pct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4" w:type="pct"/>
                            <w:tcBorders>
                              <w:bottom w:val="single" w:sz="8" w:space="0" w:color="000000"/>
                            </w:tcBorders>
                          </w:tcPr>
                          <w:p w:rsidR="001801AE" w:rsidRDefault="001801AE" w:rsidP="001C693E">
                            <w:pPr>
                              <w:pStyle w:val="TableParagraph"/>
                              <w:spacing w:before="4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1801AE" w:rsidRDefault="001801AE" w:rsidP="001C693E">
                            <w:pPr>
                              <w:pStyle w:val="TableParagraph"/>
                              <w:spacing w:line="211" w:lineRule="exact"/>
                              <w:ind w:left="32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Всего часов</w:t>
                            </w:r>
                          </w:p>
                        </w:tc>
                        <w:tc>
                          <w:tcPr>
                            <w:tcW w:w="583" w:type="pct"/>
                            <w:tcBorders>
                              <w:bottom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pStyle w:val="TableParagraph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81" w:type="pct"/>
                            <w:tcBorders>
                              <w:bottom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pStyle w:val="TableParagraph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ind w:left="214" w:right="20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273" w:type="pct"/>
                            <w:tcBorders>
                              <w:bottom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pStyle w:val="TableParagraph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ind w:left="234" w:right="2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III</w:t>
                            </w:r>
                          </w:p>
                        </w:tc>
                      </w:tr>
                      <w:tr w:rsidR="001801AE" w:rsidTr="0084532D">
                        <w:trPr>
                          <w:trHeight w:val="349"/>
                        </w:trPr>
                        <w:tc>
                          <w:tcPr>
                            <w:tcW w:w="219" w:type="pct"/>
                            <w:tcBorders>
                              <w:top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180" w:type="pct"/>
                            <w:tcBorders>
                              <w:top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pStyle w:val="TableParagraph"/>
                              <w:spacing w:line="272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Аудиторные занятия</w:t>
                            </w:r>
                          </w:p>
                        </w:tc>
                        <w:tc>
                          <w:tcPr>
                            <w:tcW w:w="1164" w:type="pct"/>
                            <w:tcBorders>
                              <w:top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pStyle w:val="TableParagraph"/>
                              <w:spacing w:before="34"/>
                              <w:ind w:left="214" w:right="2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583" w:type="pct"/>
                            <w:tcBorders>
                              <w:top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pStyle w:val="TableParagraph"/>
                              <w:spacing w:before="34"/>
                              <w:ind w:left="234" w:right="22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581" w:type="pct"/>
                            <w:tcBorders>
                              <w:top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pStyle w:val="TableParagraph"/>
                              <w:spacing w:before="34"/>
                              <w:ind w:left="214" w:right="2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73" w:type="pct"/>
                            <w:tcBorders>
                              <w:top w:val="single" w:sz="8" w:space="0" w:color="000000"/>
                            </w:tcBorders>
                          </w:tcPr>
                          <w:p w:rsidR="001801AE" w:rsidRDefault="001801AE">
                            <w:pPr>
                              <w:pStyle w:val="TableParagraph"/>
                              <w:spacing w:before="34"/>
                              <w:ind w:left="234" w:right="22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51</w:t>
                            </w:r>
                          </w:p>
                        </w:tc>
                      </w:tr>
                      <w:tr w:rsidR="001801AE" w:rsidTr="0084532D">
                        <w:trPr>
                          <w:trHeight w:val="316"/>
                        </w:trPr>
                        <w:tc>
                          <w:tcPr>
                            <w:tcW w:w="219" w:type="pct"/>
                          </w:tcPr>
                          <w:p w:rsidR="001801AE" w:rsidRDefault="001801AE">
                            <w:pPr>
                              <w:pStyle w:val="TableParagraph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180" w:type="pct"/>
                          </w:tcPr>
                          <w:p w:rsidR="001801AE" w:rsidRDefault="001801AE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Лекции</w:t>
                            </w:r>
                          </w:p>
                        </w:tc>
                        <w:tc>
                          <w:tcPr>
                            <w:tcW w:w="1164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3"/>
                              <w:ind w:left="214" w:right="20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83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3"/>
                              <w:ind w:left="234" w:right="2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81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3"/>
                              <w:ind w:left="214" w:right="20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73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3"/>
                              <w:ind w:left="234" w:right="22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29</w:t>
                            </w:r>
                          </w:p>
                        </w:tc>
                      </w:tr>
                      <w:tr w:rsidR="001801AE" w:rsidTr="0084532D">
                        <w:trPr>
                          <w:trHeight w:val="313"/>
                        </w:trPr>
                        <w:tc>
                          <w:tcPr>
                            <w:tcW w:w="219" w:type="pct"/>
                          </w:tcPr>
                          <w:p w:rsidR="001801AE" w:rsidRDefault="001801AE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180" w:type="pct"/>
                          </w:tcPr>
                          <w:p w:rsidR="001801AE" w:rsidRDefault="001801AE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Практические занятия</w:t>
                            </w:r>
                          </w:p>
                        </w:tc>
                        <w:tc>
                          <w:tcPr>
                            <w:tcW w:w="1164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1"/>
                              <w:ind w:left="214" w:right="20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583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1"/>
                              <w:ind w:left="234" w:right="2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81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1"/>
                              <w:ind w:left="214" w:right="20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73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1"/>
                              <w:ind w:left="234" w:right="22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</w:t>
                            </w:r>
                          </w:p>
                        </w:tc>
                      </w:tr>
                      <w:tr w:rsidR="001801AE" w:rsidTr="0084532D">
                        <w:trPr>
                          <w:trHeight w:val="316"/>
                        </w:trPr>
                        <w:tc>
                          <w:tcPr>
                            <w:tcW w:w="219" w:type="pct"/>
                          </w:tcPr>
                          <w:p w:rsidR="001801AE" w:rsidRDefault="001801AE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180" w:type="pct"/>
                          </w:tcPr>
                          <w:p w:rsidR="001801AE" w:rsidRDefault="001801AE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Лабораторные работы</w:t>
                            </w:r>
                          </w:p>
                        </w:tc>
                        <w:tc>
                          <w:tcPr>
                            <w:tcW w:w="1164" w:type="pct"/>
                          </w:tcPr>
                          <w:p w:rsidR="001801AE" w:rsidRDefault="001801AE" w:rsidP="00E70EE7">
                            <w:pPr>
                              <w:pStyle w:val="TableParagraph"/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583" w:type="pct"/>
                          </w:tcPr>
                          <w:p w:rsidR="001801AE" w:rsidRDefault="001801AE" w:rsidP="00E70EE7">
                            <w:pPr>
                              <w:pStyle w:val="TableParagraph"/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581" w:type="pct"/>
                          </w:tcPr>
                          <w:p w:rsidR="001801AE" w:rsidRDefault="001801AE" w:rsidP="00E70EE7">
                            <w:pPr>
                              <w:pStyle w:val="TableParagraph"/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273" w:type="pct"/>
                          </w:tcPr>
                          <w:p w:rsidR="001801AE" w:rsidRDefault="001801AE" w:rsidP="00E70EE7">
                            <w:pPr>
                              <w:pStyle w:val="TableParagraph"/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</w:tr>
                      <w:tr w:rsidR="001801AE" w:rsidTr="001801AE">
                        <w:trPr>
                          <w:trHeight w:val="827"/>
                        </w:trPr>
                        <w:tc>
                          <w:tcPr>
                            <w:tcW w:w="219" w:type="pct"/>
                          </w:tcPr>
                          <w:p w:rsidR="001801AE" w:rsidRDefault="001801AE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180" w:type="pct"/>
                          </w:tcPr>
                          <w:p w:rsidR="001801AE" w:rsidRDefault="001801AE" w:rsidP="001801AE">
                            <w:pPr>
                              <w:pStyle w:val="TableParagraph"/>
                              <w:tabs>
                                <w:tab w:val="left" w:pos="1482"/>
                                <w:tab w:val="left" w:pos="2228"/>
                                <w:tab w:val="left" w:pos="3214"/>
                              </w:tabs>
                              <w:ind w:left="107" w:right="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Самостоятельная работа студентов, включая все  виды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текущей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аттестации</w:t>
                            </w:r>
                          </w:p>
                        </w:tc>
                        <w:tc>
                          <w:tcPr>
                            <w:tcW w:w="1164" w:type="pct"/>
                            <w:vAlign w:val="center"/>
                          </w:tcPr>
                          <w:p w:rsidR="001801AE" w:rsidRDefault="001801AE" w:rsidP="001801AE">
                            <w:pPr>
                              <w:pStyle w:val="TableParagraph"/>
                              <w:ind w:left="214" w:right="2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83" w:type="pct"/>
                          </w:tcPr>
                          <w:p w:rsidR="001801AE" w:rsidRDefault="001801AE">
                            <w:pPr>
                              <w:pStyle w:val="TableParagraph"/>
                              <w:ind w:left="234" w:right="22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ind w:left="234" w:right="22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581" w:type="pct"/>
                          </w:tcPr>
                          <w:p w:rsidR="001801AE" w:rsidRDefault="001801AE">
                            <w:pPr>
                              <w:pStyle w:val="TableParagraph"/>
                              <w:ind w:left="214" w:right="2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ind w:left="214" w:right="2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273" w:type="pct"/>
                          </w:tcPr>
                          <w:p w:rsidR="001801AE" w:rsidRDefault="001801AE">
                            <w:pPr>
                              <w:pStyle w:val="TableParagraph"/>
                              <w:ind w:left="234" w:right="22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1801AE" w:rsidRDefault="001801AE">
                            <w:pPr>
                              <w:pStyle w:val="TableParagraph"/>
                              <w:ind w:left="234" w:right="22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57</w:t>
                            </w:r>
                          </w:p>
                        </w:tc>
                      </w:tr>
                      <w:tr w:rsidR="001801AE" w:rsidTr="0084532D">
                        <w:trPr>
                          <w:trHeight w:val="391"/>
                        </w:trPr>
                        <w:tc>
                          <w:tcPr>
                            <w:tcW w:w="219" w:type="pct"/>
                          </w:tcPr>
                          <w:p w:rsidR="001801AE" w:rsidRDefault="001801AE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180" w:type="pct"/>
                          </w:tcPr>
                          <w:p w:rsidR="001801AE" w:rsidRDefault="001801AE">
                            <w:pPr>
                              <w:pStyle w:val="TableParagraph"/>
                              <w:spacing w:line="273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Промежуточная аттестация</w:t>
                            </w:r>
                          </w:p>
                        </w:tc>
                        <w:tc>
                          <w:tcPr>
                            <w:tcW w:w="1164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54"/>
                              <w:ind w:left="214" w:right="2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583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54"/>
                              <w:ind w:left="234" w:right="2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18/Э</w:t>
                            </w:r>
                          </w:p>
                        </w:tc>
                        <w:tc>
                          <w:tcPr>
                            <w:tcW w:w="581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54"/>
                              <w:ind w:left="214" w:right="2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18/Э</w:t>
                            </w:r>
                          </w:p>
                        </w:tc>
                        <w:tc>
                          <w:tcPr>
                            <w:tcW w:w="273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54"/>
                              <w:ind w:left="233" w:right="2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18/Э</w:t>
                            </w:r>
                          </w:p>
                        </w:tc>
                      </w:tr>
                      <w:tr w:rsidR="001801AE" w:rsidTr="0084532D">
                        <w:trPr>
                          <w:trHeight w:val="551"/>
                        </w:trPr>
                        <w:tc>
                          <w:tcPr>
                            <w:tcW w:w="219" w:type="pct"/>
                          </w:tcPr>
                          <w:p w:rsidR="001801AE" w:rsidRDefault="001801AE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180" w:type="pct"/>
                          </w:tcPr>
                          <w:p w:rsidR="001801AE" w:rsidRDefault="001801AE">
                            <w:pPr>
                              <w:pStyle w:val="TableParagraph"/>
                              <w:tabs>
                                <w:tab w:val="left" w:pos="1905"/>
                              </w:tabs>
                              <w:spacing w:line="276" w:lineRule="exact"/>
                              <w:ind w:left="107" w:right="9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Общий</w:t>
                            </w:r>
                            <w:r>
                              <w:rPr>
                                <w:b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объем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по учебному плану, час.</w:t>
                            </w:r>
                          </w:p>
                        </w:tc>
                        <w:tc>
                          <w:tcPr>
                            <w:tcW w:w="1164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35"/>
                              <w:ind w:left="214" w:right="2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396</w:t>
                            </w:r>
                          </w:p>
                        </w:tc>
                        <w:tc>
                          <w:tcPr>
                            <w:tcW w:w="583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35"/>
                              <w:ind w:left="234" w:right="22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581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35"/>
                              <w:ind w:left="214" w:right="2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273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35"/>
                              <w:ind w:left="234" w:right="22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288</w:t>
                            </w:r>
                          </w:p>
                        </w:tc>
                      </w:tr>
                      <w:tr w:rsidR="001801AE" w:rsidTr="0084532D">
                        <w:trPr>
                          <w:trHeight w:val="553"/>
                        </w:trPr>
                        <w:tc>
                          <w:tcPr>
                            <w:tcW w:w="219" w:type="pct"/>
                          </w:tcPr>
                          <w:p w:rsidR="001801AE" w:rsidRDefault="001801AE">
                            <w:pPr>
                              <w:pStyle w:val="TableParagraph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180" w:type="pct"/>
                          </w:tcPr>
                          <w:p w:rsidR="001801AE" w:rsidRDefault="001801AE">
                            <w:pPr>
                              <w:pStyle w:val="TableParagraph"/>
                              <w:tabs>
                                <w:tab w:val="left" w:pos="1905"/>
                              </w:tabs>
                              <w:spacing w:before="2" w:line="276" w:lineRule="exact"/>
                              <w:ind w:left="107" w:right="9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Общий</w:t>
                            </w:r>
                            <w:r>
                              <w:rPr>
                                <w:b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объем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по учебному плану, з.е.</w:t>
                            </w:r>
                          </w:p>
                        </w:tc>
                        <w:tc>
                          <w:tcPr>
                            <w:tcW w:w="1164" w:type="pct"/>
                          </w:tcPr>
                          <w:p w:rsidR="001801AE" w:rsidRDefault="001801AE" w:rsidP="001C693E">
                            <w:pPr>
                              <w:pStyle w:val="TableParagraph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83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35"/>
                              <w:ind w:left="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1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35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3" w:type="pct"/>
                          </w:tcPr>
                          <w:p w:rsidR="001801AE" w:rsidRDefault="001801AE">
                            <w:pPr>
                              <w:pStyle w:val="TableParagraph"/>
                              <w:spacing w:before="135"/>
                              <w:ind w:left="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1801AE" w:rsidRDefault="001801AE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A74BC" w:rsidRDefault="00FA74BC">
      <w:pPr>
        <w:spacing w:line="480" w:lineRule="auto"/>
      </w:pPr>
    </w:p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FA74BC" w:rsidRPr="00FA74BC" w:rsidRDefault="00FA74BC" w:rsidP="00FA74BC"/>
    <w:p w:rsidR="0026753A" w:rsidRPr="001801AE" w:rsidRDefault="00FA74BC" w:rsidP="001801AE">
      <w:pPr>
        <w:tabs>
          <w:tab w:val="left" w:pos="1155"/>
        </w:tabs>
        <w:ind w:hanging="142"/>
        <w:rPr>
          <w:b/>
          <w:bCs/>
          <w:iCs/>
          <w:sz w:val="24"/>
          <w:szCs w:val="24"/>
        </w:rPr>
      </w:pPr>
      <w:r>
        <w:tab/>
      </w:r>
      <w:r w:rsidRPr="001801AE">
        <w:rPr>
          <w:sz w:val="24"/>
          <w:szCs w:val="24"/>
        </w:rPr>
        <w:t>1</w:t>
      </w:r>
      <w:r w:rsidR="0026753A" w:rsidRPr="001801AE">
        <w:rPr>
          <w:b/>
          <w:bCs/>
          <w:iCs/>
          <w:sz w:val="24"/>
          <w:szCs w:val="24"/>
        </w:rPr>
        <w:t>.5.Место дисциплины в структуре образовательной программы</w:t>
      </w:r>
      <w:r w:rsidR="0026753A" w:rsidRPr="001801AE">
        <w:rPr>
          <w:b/>
          <w:bCs/>
          <w:iCs/>
          <w:sz w:val="24"/>
          <w:szCs w:val="24"/>
        </w:rPr>
        <w:fldChar w:fldCharType="begin"/>
      </w:r>
      <w:r w:rsidR="0026753A" w:rsidRPr="001801AE">
        <w:rPr>
          <w:b/>
          <w:bCs/>
          <w:i/>
          <w:iCs/>
          <w:sz w:val="24"/>
          <w:szCs w:val="24"/>
        </w:rPr>
        <w:instrText>tc "</w:instrText>
      </w:r>
      <w:bookmarkStart w:id="1" w:name="_Toc354652801"/>
      <w:r w:rsidR="0026753A" w:rsidRPr="001801AE">
        <w:rPr>
          <w:b/>
          <w:bCs/>
          <w:iCs/>
          <w:sz w:val="24"/>
          <w:szCs w:val="24"/>
        </w:rPr>
        <w:instrText>Место дисциплины-модуля в модульной структуре образовательной программы</w:instrText>
      </w:r>
      <w:bookmarkEnd w:id="1"/>
      <w:r w:rsidR="0026753A" w:rsidRPr="001801AE">
        <w:rPr>
          <w:b/>
          <w:bCs/>
          <w:i/>
          <w:iCs/>
          <w:sz w:val="24"/>
          <w:szCs w:val="24"/>
        </w:rPr>
        <w:instrText>" \f C \l 2</w:instrText>
      </w:r>
      <w:r w:rsidR="0026753A" w:rsidRPr="001801AE">
        <w:rPr>
          <w:b/>
          <w:bCs/>
          <w:iCs/>
          <w:sz w:val="24"/>
          <w:szCs w:val="24"/>
        </w:rPr>
        <w:fldChar w:fldCharType="end"/>
      </w:r>
      <w:r w:rsidR="0026753A" w:rsidRPr="001801AE">
        <w:rPr>
          <w:b/>
          <w:bCs/>
          <w:iCs/>
          <w:sz w:val="24"/>
          <w:szCs w:val="24"/>
        </w:rPr>
        <w:t xml:space="preserve"> </w:t>
      </w:r>
    </w:p>
    <w:p w:rsidR="0026753A" w:rsidRPr="001801AE" w:rsidRDefault="0026753A" w:rsidP="0026753A">
      <w:pPr>
        <w:adjustRightInd w:val="0"/>
        <w:ind w:left="360" w:firstLine="349"/>
        <w:jc w:val="both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D56705" w:rsidRPr="001801AE" w:rsidTr="00FA74BC">
        <w:trPr>
          <w:trHeight w:val="421"/>
        </w:trPr>
        <w:tc>
          <w:tcPr>
            <w:tcW w:w="3240" w:type="dxa"/>
          </w:tcPr>
          <w:p w:rsidR="0026753A" w:rsidRPr="001801AE" w:rsidRDefault="0026753A" w:rsidP="00327E81">
            <w:pPr>
              <w:tabs>
                <w:tab w:val="left" w:pos="540"/>
              </w:tabs>
              <w:adjustRightInd w:val="0"/>
              <w:spacing w:line="276" w:lineRule="auto"/>
              <w:rPr>
                <w:sz w:val="24"/>
                <w:szCs w:val="24"/>
                <w:lang w:eastAsia="en-US"/>
              </w:rPr>
            </w:pPr>
            <w:r w:rsidRPr="001801AE">
              <w:rPr>
                <w:sz w:val="24"/>
                <w:szCs w:val="24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26753A" w:rsidRPr="001801AE" w:rsidRDefault="00E66A0E" w:rsidP="00D56705">
            <w:pPr>
              <w:adjustRightInd w:val="0"/>
              <w:spacing w:line="276" w:lineRule="auto"/>
              <w:rPr>
                <w:sz w:val="24"/>
                <w:szCs w:val="24"/>
                <w:lang w:eastAsia="en-US"/>
              </w:rPr>
            </w:pPr>
            <w:r w:rsidRPr="001801AE">
              <w:rPr>
                <w:sz w:val="24"/>
                <w:szCs w:val="24"/>
              </w:rPr>
              <w:t xml:space="preserve">История, </w:t>
            </w:r>
            <w:r w:rsidR="00D56705" w:rsidRPr="001801AE">
              <w:rPr>
                <w:sz w:val="24"/>
                <w:szCs w:val="24"/>
              </w:rPr>
              <w:t>философия, социология.</w:t>
            </w:r>
          </w:p>
        </w:tc>
      </w:tr>
      <w:tr w:rsidR="00D56705" w:rsidRPr="001801AE" w:rsidTr="00FA74BC">
        <w:trPr>
          <w:trHeight w:val="463"/>
        </w:trPr>
        <w:tc>
          <w:tcPr>
            <w:tcW w:w="3240" w:type="dxa"/>
          </w:tcPr>
          <w:p w:rsidR="0026753A" w:rsidRPr="001801AE" w:rsidRDefault="0026753A" w:rsidP="00327E81">
            <w:pPr>
              <w:tabs>
                <w:tab w:val="left" w:pos="540"/>
              </w:tabs>
              <w:adjustRightInd w:val="0"/>
              <w:spacing w:line="276" w:lineRule="auto"/>
              <w:rPr>
                <w:sz w:val="24"/>
                <w:szCs w:val="24"/>
                <w:lang w:eastAsia="en-US"/>
              </w:rPr>
            </w:pPr>
            <w:r w:rsidRPr="001801AE">
              <w:rPr>
                <w:sz w:val="24"/>
                <w:szCs w:val="24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26753A" w:rsidRPr="001801AE" w:rsidRDefault="00D56705" w:rsidP="00D56705">
            <w:pPr>
              <w:adjustRightInd w:val="0"/>
              <w:spacing w:line="276" w:lineRule="auto"/>
              <w:rPr>
                <w:sz w:val="24"/>
                <w:szCs w:val="24"/>
                <w:lang w:eastAsia="en-US"/>
              </w:rPr>
            </w:pPr>
            <w:r w:rsidRPr="001801AE">
              <w:rPr>
                <w:sz w:val="24"/>
                <w:szCs w:val="24"/>
              </w:rPr>
              <w:t>Функциональная анатомия центральной нервной системы, физиология высшей нервной деятельности, общепсихологический практикум</w:t>
            </w:r>
            <w:r w:rsidR="00A73592" w:rsidRPr="001801AE">
              <w:rPr>
                <w:sz w:val="24"/>
                <w:szCs w:val="24"/>
              </w:rPr>
              <w:t>.</w:t>
            </w:r>
          </w:p>
        </w:tc>
      </w:tr>
      <w:tr w:rsidR="00D56705" w:rsidRPr="001801AE" w:rsidTr="00FA74BC">
        <w:trPr>
          <w:trHeight w:val="411"/>
        </w:trPr>
        <w:tc>
          <w:tcPr>
            <w:tcW w:w="3240" w:type="dxa"/>
          </w:tcPr>
          <w:p w:rsidR="0026753A" w:rsidRPr="001801AE" w:rsidRDefault="0026753A" w:rsidP="00327E81">
            <w:pPr>
              <w:tabs>
                <w:tab w:val="left" w:pos="540"/>
              </w:tabs>
              <w:adjustRightInd w:val="0"/>
              <w:spacing w:line="276" w:lineRule="auto"/>
              <w:rPr>
                <w:sz w:val="24"/>
                <w:szCs w:val="24"/>
              </w:rPr>
            </w:pPr>
            <w:r w:rsidRPr="001801AE">
              <w:rPr>
                <w:sz w:val="24"/>
                <w:szCs w:val="24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26753A" w:rsidRPr="001801AE" w:rsidRDefault="00D56705" w:rsidP="00D56705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1801AE">
              <w:rPr>
                <w:sz w:val="24"/>
                <w:szCs w:val="24"/>
              </w:rPr>
              <w:t>Психология личности, дифференциальная психология, социальная психология, психология развития и возрастн</w:t>
            </w:r>
            <w:r w:rsidR="00A73592" w:rsidRPr="001801AE">
              <w:rPr>
                <w:sz w:val="24"/>
                <w:szCs w:val="24"/>
              </w:rPr>
              <w:t>ая психология, психодиагностика, практикум по психодиагностике.</w:t>
            </w:r>
          </w:p>
        </w:tc>
      </w:tr>
    </w:tbl>
    <w:p w:rsidR="004805E0" w:rsidRPr="001801AE" w:rsidRDefault="004805E0">
      <w:pPr>
        <w:pStyle w:val="a3"/>
        <w:spacing w:before="8"/>
        <w:ind w:left="0"/>
        <w:rPr>
          <w:b/>
        </w:rPr>
      </w:pPr>
    </w:p>
    <w:p w:rsidR="004805E0" w:rsidRDefault="001C693E" w:rsidP="008C060E">
      <w:pPr>
        <w:pStyle w:val="a4"/>
        <w:numPr>
          <w:ilvl w:val="3"/>
          <w:numId w:val="13"/>
        </w:numPr>
        <w:tabs>
          <w:tab w:val="left" w:pos="1002"/>
        </w:tabs>
        <w:spacing w:after="4"/>
        <w:ind w:firstLine="361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98"/>
        <w:gridCol w:w="2998"/>
        <w:gridCol w:w="5678"/>
      </w:tblGrid>
      <w:tr w:rsidR="004805E0" w:rsidTr="0084532D">
        <w:trPr>
          <w:trHeight w:val="940"/>
        </w:trPr>
        <w:tc>
          <w:tcPr>
            <w:tcW w:w="562" w:type="pct"/>
            <w:vAlign w:val="center"/>
          </w:tcPr>
          <w:p w:rsidR="004805E0" w:rsidRPr="00FA74BC" w:rsidRDefault="001C693E" w:rsidP="00FA74BC">
            <w:pPr>
              <w:pStyle w:val="TableParagraph"/>
              <w:spacing w:before="2" w:line="276" w:lineRule="exact"/>
              <w:ind w:left="107" w:right="96"/>
              <w:jc w:val="center"/>
              <w:rPr>
                <w:b/>
                <w:sz w:val="24"/>
              </w:rPr>
            </w:pPr>
            <w:r w:rsidRPr="00FA74BC">
              <w:rPr>
                <w:b/>
                <w:sz w:val="24"/>
              </w:rPr>
              <w:t>Код раздела, темы</w:t>
            </w:r>
          </w:p>
        </w:tc>
        <w:tc>
          <w:tcPr>
            <w:tcW w:w="1534" w:type="pct"/>
            <w:vAlign w:val="center"/>
          </w:tcPr>
          <w:p w:rsidR="004805E0" w:rsidRPr="00FA74BC" w:rsidRDefault="001C693E" w:rsidP="00FA74BC">
            <w:pPr>
              <w:pStyle w:val="TableParagraph"/>
              <w:spacing w:before="135"/>
              <w:ind w:left="832" w:right="799" w:firstLine="12"/>
              <w:jc w:val="center"/>
              <w:rPr>
                <w:b/>
                <w:sz w:val="24"/>
              </w:rPr>
            </w:pPr>
            <w:r w:rsidRPr="00FA74BC">
              <w:rPr>
                <w:b/>
                <w:sz w:val="24"/>
              </w:rPr>
              <w:t>Раздел, тема дисциплины</w:t>
            </w:r>
          </w:p>
        </w:tc>
        <w:tc>
          <w:tcPr>
            <w:tcW w:w="2905" w:type="pct"/>
            <w:vAlign w:val="center"/>
          </w:tcPr>
          <w:p w:rsidR="004805E0" w:rsidRDefault="004805E0" w:rsidP="00FA74BC">
            <w:pPr>
              <w:pStyle w:val="TableParagraph"/>
              <w:spacing w:before="10"/>
              <w:jc w:val="center"/>
              <w:rPr>
                <w:b/>
                <w:sz w:val="23"/>
              </w:rPr>
            </w:pPr>
          </w:p>
          <w:p w:rsidR="004805E0" w:rsidRDefault="001C693E" w:rsidP="00FA74BC">
            <w:pPr>
              <w:pStyle w:val="TableParagraph"/>
              <w:ind w:left="2197" w:right="2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4805E0" w:rsidTr="0084532D">
        <w:trPr>
          <w:trHeight w:val="5625"/>
        </w:trPr>
        <w:tc>
          <w:tcPr>
            <w:tcW w:w="562" w:type="pct"/>
            <w:vAlign w:val="center"/>
          </w:tcPr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spacing w:before="2"/>
              <w:rPr>
                <w:b/>
                <w:sz w:val="21"/>
              </w:rPr>
            </w:pPr>
          </w:p>
          <w:p w:rsidR="004805E0" w:rsidRPr="00FA74BC" w:rsidRDefault="001C693E" w:rsidP="00FA74BC">
            <w:pPr>
              <w:pStyle w:val="TableParagraph"/>
              <w:ind w:left="107"/>
              <w:rPr>
                <w:b/>
                <w:sz w:val="24"/>
              </w:rPr>
            </w:pPr>
            <w:r w:rsidRPr="00FA74BC">
              <w:rPr>
                <w:b/>
                <w:sz w:val="24"/>
              </w:rPr>
              <w:t>Р1</w:t>
            </w:r>
          </w:p>
        </w:tc>
        <w:tc>
          <w:tcPr>
            <w:tcW w:w="1534" w:type="pct"/>
            <w:vAlign w:val="center"/>
          </w:tcPr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spacing w:before="2"/>
              <w:rPr>
                <w:b/>
                <w:sz w:val="21"/>
              </w:rPr>
            </w:pPr>
          </w:p>
          <w:p w:rsidR="004805E0" w:rsidRPr="00FA74BC" w:rsidRDefault="001C693E" w:rsidP="00FA74BC">
            <w:pPr>
              <w:pStyle w:val="TableParagraph"/>
              <w:ind w:left="110"/>
              <w:rPr>
                <w:b/>
                <w:sz w:val="24"/>
              </w:rPr>
            </w:pPr>
            <w:r w:rsidRPr="00FA74BC">
              <w:rPr>
                <w:b/>
                <w:sz w:val="24"/>
              </w:rPr>
              <w:t>Ощущение и восприятие</w:t>
            </w:r>
          </w:p>
        </w:tc>
        <w:tc>
          <w:tcPr>
            <w:tcW w:w="2905" w:type="pct"/>
          </w:tcPr>
          <w:p w:rsidR="004805E0" w:rsidRDefault="001C693E" w:rsidP="00FA74BC">
            <w:pPr>
              <w:pStyle w:val="TableParagraph"/>
              <w:tabs>
                <w:tab w:val="left" w:pos="1941"/>
                <w:tab w:val="left" w:pos="2250"/>
                <w:tab w:val="left" w:pos="3821"/>
                <w:tab w:val="left" w:pos="3910"/>
                <w:tab w:val="left" w:pos="4213"/>
                <w:tab w:val="left" w:pos="4837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Введение в психологию сенсорно-перцептивных процессов. История развития представлений об ощущении и восприятии .Сенсорные раздражители и сенсорная информация. Понятие о сенсорных системах. Основы психофизического учения. Проблема порогов чувствительности и методы пороговых</w:t>
            </w:r>
            <w:r>
              <w:rPr>
                <w:sz w:val="24"/>
              </w:rPr>
              <w:tab/>
              <w:t>измерений.</w:t>
            </w:r>
            <w:r>
              <w:rPr>
                <w:sz w:val="24"/>
              </w:rPr>
              <w:tab/>
              <w:t xml:space="preserve">Психофизическое шкалирование. Частные виды чувствительности. Зрительное восприятие. Слуховое восприятие. Вкусовая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чувствительность.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Обонятельная чувствительность. Кожная чувствительность. Висцеральная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чувствительность.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Болевая чувствительность.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Кинестетическая чувствительность. Вестибулярная чувствительность. Сложные формы восприятия: восприятие времени, восприятие пространства, восприятие движения. Прикладные аспекты исследования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</w:p>
          <w:p w:rsidR="004805E0" w:rsidRDefault="001C693E" w:rsidP="00FA74B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перцептивных процессов.</w:t>
            </w:r>
          </w:p>
        </w:tc>
      </w:tr>
      <w:tr w:rsidR="004805E0" w:rsidTr="0084532D">
        <w:trPr>
          <w:trHeight w:val="3124"/>
        </w:trPr>
        <w:tc>
          <w:tcPr>
            <w:tcW w:w="562" w:type="pct"/>
            <w:vAlign w:val="center"/>
          </w:tcPr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805E0" w:rsidRPr="00FA74BC" w:rsidRDefault="001C693E" w:rsidP="00FA74BC">
            <w:pPr>
              <w:pStyle w:val="TableParagraph"/>
              <w:ind w:left="107"/>
              <w:rPr>
                <w:b/>
                <w:sz w:val="24"/>
              </w:rPr>
            </w:pPr>
            <w:r w:rsidRPr="00FA74BC">
              <w:rPr>
                <w:b/>
                <w:sz w:val="24"/>
              </w:rPr>
              <w:t>Р2</w:t>
            </w:r>
          </w:p>
        </w:tc>
        <w:tc>
          <w:tcPr>
            <w:tcW w:w="1534" w:type="pct"/>
            <w:vAlign w:val="center"/>
          </w:tcPr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rPr>
                <w:b/>
                <w:sz w:val="26"/>
              </w:rPr>
            </w:pPr>
          </w:p>
          <w:p w:rsidR="004805E0" w:rsidRPr="00FA74BC" w:rsidRDefault="004805E0" w:rsidP="00FA74B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805E0" w:rsidRPr="00FA74BC" w:rsidRDefault="001C693E" w:rsidP="00FA74BC">
            <w:pPr>
              <w:pStyle w:val="TableParagraph"/>
              <w:ind w:left="110"/>
              <w:rPr>
                <w:b/>
                <w:sz w:val="24"/>
              </w:rPr>
            </w:pPr>
            <w:r w:rsidRPr="00FA74BC">
              <w:rPr>
                <w:b/>
                <w:sz w:val="24"/>
              </w:rPr>
              <w:t>Психология памяти</w:t>
            </w:r>
          </w:p>
        </w:tc>
        <w:tc>
          <w:tcPr>
            <w:tcW w:w="2905" w:type="pct"/>
          </w:tcPr>
          <w:p w:rsidR="004805E0" w:rsidRDefault="001C693E" w:rsidP="00FA74BC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Общее представление о памяти. Роль памяти в жизни человека, память – основа личности. Память – сквозной психический процесс. Природа памяти человека: эволюционно полезные для организма функции памяти. Теории памяти в классических психологических школах. Деятельностная концепция памяти. Проблемы памяти в когнитивной психологии, компьютерная метафора и ее роль в исследовании структурной 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FA74BC" w:rsidRDefault="001C693E" w:rsidP="00FA74BC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Память и деятельность. Принципы организации</w:t>
            </w:r>
            <w:r w:rsidR="00FA74BC">
              <w:rPr>
                <w:sz w:val="24"/>
              </w:rPr>
              <w:t xml:space="preserve"> памяти. Два исторических этапа в экспериментальной психологи памяти – понимание памяти как следа и как действия. Работы Жане, Бартлетта, Выготского, Леонтьева, Лурии, Зинченко П.И., Смирнова, в которых выкристаллизовалось понимание памяти как исторически развивающейся предметной деятельности, как высшей психической функции.</w:t>
            </w:r>
          </w:p>
          <w:p w:rsidR="00FA74BC" w:rsidRDefault="00FA74BC" w:rsidP="00FA74BC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Предвосхищение как принцип организации памяти. Повторение без повторения как принцип функционального развития памяти. Использование средств как специфический принцип организации памяти человека. Этапы развития памяти в онтогенезе (Леонтьев). Принцип зависимости запоминания от места запоминаемого в структуре деятельности.</w:t>
            </w:r>
          </w:p>
          <w:p w:rsidR="00FA74BC" w:rsidRDefault="00FA74BC" w:rsidP="00FA74BC">
            <w:pPr>
              <w:pStyle w:val="TableParagraph"/>
              <w:tabs>
                <w:tab w:val="left" w:pos="1626"/>
                <w:tab w:val="left" w:pos="2636"/>
                <w:tab w:val="left" w:pos="3551"/>
                <w:tab w:val="left" w:pos="3955"/>
                <w:tab w:val="left" w:pos="4513"/>
                <w:tab w:val="left" w:pos="4921"/>
                <w:tab w:val="left" w:pos="5417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Виды памяти и ее модели. Кратковременная и долговременная память; постоянная и оперативная; непосредственная и опосредованная; непроизвольная и произвольная; двигательная, эмоциональная, образная, словесно-логическая. Возможность частичного пересечения видов памяти из различных классификаций.</w:t>
            </w:r>
            <w:r>
              <w:rPr>
                <w:sz w:val="24"/>
              </w:rPr>
              <w:tab/>
              <w:t>Классическая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модель кратковременной памяти (КП) </w:t>
            </w:r>
            <w:r>
              <w:rPr>
                <w:sz w:val="24"/>
              </w:rPr>
              <w:lastRenderedPageBreak/>
              <w:t>Сперлинга и ее развитие в современных микроструктурных исследованиях. Характеристики оперативной памяти, возможности формирования оперативных единиц памяти.</w:t>
            </w:r>
            <w:r>
              <w:rPr>
                <w:sz w:val="24"/>
              </w:rPr>
              <w:tab/>
              <w:t>Необходимость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множественного кодирования в долговременной памяти (ДП). Разновидности семантических моделей ДП (сетевые, теоретико-множественные,</w:t>
            </w:r>
            <w:r>
              <w:rPr>
                <w:sz w:val="24"/>
              </w:rPr>
              <w:tab/>
              <w:t>основанные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на семантических  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признаках).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Концепция двойственного кодирования в ДП  Пайвио. Концепция множественного кодирования в ДП Познера.</w:t>
            </w:r>
          </w:p>
          <w:p w:rsidR="00FA74BC" w:rsidRDefault="00FA74BC" w:rsidP="00FA74BC">
            <w:pPr>
              <w:pStyle w:val="TableParagraph"/>
              <w:tabs>
                <w:tab w:val="left" w:pos="2139"/>
                <w:tab w:val="left" w:pos="4296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Процессы памяти, память и научение. Запоминание как процесс запечатления и последующего сохранения</w:t>
            </w:r>
            <w:r>
              <w:rPr>
                <w:sz w:val="24"/>
              </w:rPr>
              <w:tab/>
              <w:t>воспринятой</w:t>
            </w:r>
            <w:r>
              <w:rPr>
                <w:sz w:val="24"/>
              </w:rPr>
              <w:tab/>
              <w:t>информации. Воспроизведение как активный творческий процесс связанный с реконструкцией воспроизводимого. Забывание: определение и причины. Процесс сохранения как освоение и овладение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FA74BC" w:rsidRDefault="00FA74BC" w:rsidP="00FA74B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Аномалии памяти</w:t>
            </w:r>
          </w:p>
          <w:p w:rsidR="004805E0" w:rsidRDefault="00FA74BC" w:rsidP="00FA74B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 и тренировка памяти. Онтогенетические закономерности развития памяти. Средства улучшения памяти. Внимание, интерес и структурирование материала как основа запоминания. Зрительно-образные мнемотехники, вербальные мнемотехники, внешние средства запоминания.</w:t>
            </w:r>
          </w:p>
        </w:tc>
      </w:tr>
      <w:tr w:rsidR="00FA74BC" w:rsidTr="0084532D">
        <w:trPr>
          <w:trHeight w:val="418"/>
        </w:trPr>
        <w:tc>
          <w:tcPr>
            <w:tcW w:w="562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 w:rsidRPr="00FA74BC">
              <w:rPr>
                <w:b/>
                <w:sz w:val="26"/>
              </w:rPr>
              <w:lastRenderedPageBreak/>
              <w:t>Р3</w:t>
            </w:r>
          </w:p>
        </w:tc>
        <w:tc>
          <w:tcPr>
            <w:tcW w:w="1534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 w:rsidRPr="00FA74BC">
              <w:rPr>
                <w:b/>
                <w:sz w:val="26"/>
              </w:rPr>
              <w:t>Психология внимания</w:t>
            </w:r>
          </w:p>
        </w:tc>
        <w:tc>
          <w:tcPr>
            <w:tcW w:w="2905" w:type="pct"/>
          </w:tcPr>
          <w:p w:rsidR="00FA74BC" w:rsidRDefault="00FA74BC" w:rsidP="00FA74BC">
            <w:pPr>
              <w:pStyle w:val="TableParagraph"/>
              <w:ind w:left="209" w:right="95"/>
              <w:rPr>
                <w:sz w:val="24"/>
              </w:rPr>
            </w:pPr>
            <w:r>
              <w:rPr>
                <w:sz w:val="24"/>
              </w:rPr>
              <w:t>Общие представления о внимании: феноменология внимания; многозначность определения внимания; функции   внимания;   виды   внимания;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рассеянность</w:t>
            </w:r>
          </w:p>
          <w:p w:rsidR="00FA74BC" w:rsidRPr="00FA74BC" w:rsidRDefault="00FA74BC" w:rsidP="00FA74BC">
            <w:pPr>
              <w:pStyle w:val="TableParagraph"/>
              <w:ind w:left="209" w:right="92"/>
              <w:rPr>
                <w:sz w:val="24"/>
              </w:rPr>
            </w:pPr>
            <w:r>
              <w:rPr>
                <w:sz w:val="24"/>
              </w:rPr>
              <w:t>как    явление    невнимания    и    ее    виды;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свойства </w:t>
            </w:r>
            <w:r w:rsidRPr="00FA74BC">
              <w:rPr>
                <w:sz w:val="24"/>
              </w:rPr>
              <w:t>внимания.</w:t>
            </w:r>
          </w:p>
          <w:p w:rsidR="00FA74BC" w:rsidRPr="00FA74BC" w:rsidRDefault="00FA74BC" w:rsidP="00FA74BC">
            <w:pPr>
              <w:pStyle w:val="TableParagraph"/>
              <w:ind w:left="209" w:right="92"/>
              <w:rPr>
                <w:sz w:val="24"/>
              </w:rPr>
            </w:pPr>
            <w:r w:rsidRPr="00FA74BC">
              <w:rPr>
                <w:sz w:val="24"/>
              </w:rPr>
              <w:t>Классические теории внимания: внимание как ясность сознания в исследованиях В.Вундта; представление о внимании в структурной психологии Э. Титченера; У. Джеймс о внимании и его механизмах; моторные теории внимания Т. Рибо и Н. Ланге.</w:t>
            </w:r>
          </w:p>
          <w:p w:rsidR="00FA74BC" w:rsidRPr="00FA74BC" w:rsidRDefault="00FA74BC" w:rsidP="00FA74BC">
            <w:pPr>
              <w:pStyle w:val="TableParagraph"/>
              <w:ind w:left="209" w:right="92"/>
              <w:rPr>
                <w:sz w:val="24"/>
              </w:rPr>
            </w:pPr>
            <w:r w:rsidRPr="00FA74BC">
              <w:rPr>
                <w:sz w:val="24"/>
              </w:rPr>
              <w:t>Когнитивный подход к проблеме внимания: внимание как селекция, исследования К. Черри; модель ранней селекции Д. Бродбента; модель</w:t>
            </w:r>
          </w:p>
          <w:p w:rsidR="00FA74BC" w:rsidRPr="00FA74BC" w:rsidRDefault="00FA74BC" w:rsidP="00FA74BC">
            <w:pPr>
              <w:pStyle w:val="TableParagraph"/>
              <w:ind w:left="209" w:right="92"/>
              <w:rPr>
                <w:sz w:val="24"/>
              </w:rPr>
            </w:pPr>
            <w:r w:rsidRPr="00FA74BC">
              <w:rPr>
                <w:sz w:val="24"/>
              </w:rPr>
              <w:t>«аттенюатора» А. Трейсман; модель поздней селекции Д. и Дж. Дойч; модель уместности Д. Норманна; внимание как перцептивное действие (У. Найссер); внимание как умственное усилие (Д. Канеманн).</w:t>
            </w:r>
          </w:p>
          <w:p w:rsidR="00FA74BC" w:rsidRPr="00FA74BC" w:rsidRDefault="00FA74BC" w:rsidP="00FA74BC">
            <w:pPr>
              <w:pStyle w:val="TableParagraph"/>
              <w:ind w:left="209" w:right="92"/>
              <w:rPr>
                <w:sz w:val="24"/>
              </w:rPr>
            </w:pPr>
            <w:r w:rsidRPr="00FA74BC">
              <w:rPr>
                <w:sz w:val="24"/>
              </w:rPr>
              <w:t xml:space="preserve">Проблема внимания в отечественной психологии: внимание как высшая психическая функция; экспериментальное исследование внимания в рамках культурно-исторического подхода; этапы развития внимания; внимание как проявление и как процесс организации механизмов деятельности; внимание как психическое действие контроля в </w:t>
            </w:r>
            <w:r w:rsidRPr="00FA74BC">
              <w:rPr>
                <w:sz w:val="24"/>
              </w:rPr>
              <w:lastRenderedPageBreak/>
              <w:t>исследованиях П.Я. Гальперина.</w:t>
            </w:r>
          </w:p>
          <w:p w:rsidR="00FA74BC" w:rsidRDefault="00FA74BC" w:rsidP="00FA74BC">
            <w:pPr>
              <w:pStyle w:val="TableParagraph"/>
              <w:ind w:left="209" w:right="92"/>
              <w:rPr>
                <w:sz w:val="24"/>
              </w:rPr>
            </w:pPr>
            <w:r w:rsidRPr="00FA74BC">
              <w:rPr>
                <w:sz w:val="24"/>
              </w:rPr>
              <w:t>Анатомо-физиологические механизмы внимания.</w:t>
            </w:r>
          </w:p>
        </w:tc>
      </w:tr>
      <w:tr w:rsidR="00FA74BC" w:rsidTr="0084532D">
        <w:trPr>
          <w:trHeight w:val="3124"/>
        </w:trPr>
        <w:tc>
          <w:tcPr>
            <w:tcW w:w="562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Р4</w:t>
            </w:r>
          </w:p>
        </w:tc>
        <w:tc>
          <w:tcPr>
            <w:tcW w:w="1534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Психология мышления</w:t>
            </w:r>
          </w:p>
        </w:tc>
        <w:tc>
          <w:tcPr>
            <w:tcW w:w="2905" w:type="pct"/>
          </w:tcPr>
          <w:p w:rsidR="00FA74BC" w:rsidRDefault="00FA74BC" w:rsidP="00FA74BC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Предмет, методы, задачи психологии мышления. Функции и виды мышления. Роль мышления в психической организации человека. Соотношение понятий «мышление» и «интеллект». Этапы мыслительного процесса. Задача как объект мышления. Типология проблемных  ситуаций  по В.В. Петухову.Влияние индивидуально-личностных детерминант на процесс решения задач. Исследования мышления в зарубежной и отечественной психологии: Ассоцианизм (А.Бэн, Т.Циген), Вюрцбургская школа (Кюльпе О., Ах Н., Марбе К.), гештальтпсихология(М.Вертгеймер, В.Келер, К.Дункер), Мышление как система обработки информации (А.Ньюэлл, Г.Саймон, М.Минский, Дж.Брунер), Деятельностный подход к исследованию мышления (С.Л.Рубинштейн, А.В.Брушлинский, П.Я.Гальперин, Я.А.Пономарев, О.К.Тихомиров). Принцип развития в психологии мышления (теория Ж.Пиаже, этапы 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FA74BC" w:rsidRDefault="00FA74BC" w:rsidP="00FA74BC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по Л.С.Выготскому). Психологические аспекты управления мыслительной деятельностью.</w:t>
            </w:r>
          </w:p>
        </w:tc>
      </w:tr>
      <w:tr w:rsidR="00FA74BC" w:rsidTr="0084532D">
        <w:trPr>
          <w:trHeight w:val="3124"/>
        </w:trPr>
        <w:tc>
          <w:tcPr>
            <w:tcW w:w="562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Р5</w:t>
            </w:r>
          </w:p>
        </w:tc>
        <w:tc>
          <w:tcPr>
            <w:tcW w:w="1534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Психология речи</w:t>
            </w:r>
          </w:p>
        </w:tc>
        <w:tc>
          <w:tcPr>
            <w:tcW w:w="2905" w:type="pct"/>
          </w:tcPr>
          <w:p w:rsidR="00FA74BC" w:rsidRDefault="00FA74BC" w:rsidP="00FA74BC">
            <w:pPr>
              <w:pStyle w:val="TableParagraph"/>
              <w:tabs>
                <w:tab w:val="left" w:pos="2034"/>
                <w:tab w:val="left" w:pos="3897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Общие представления о речи. Речь, язык, речевая деятельность. Соотношение структуры языка и сознания.</w:t>
            </w:r>
            <w:r>
              <w:rPr>
                <w:sz w:val="24"/>
              </w:rPr>
              <w:tab/>
              <w:t>Гипотеза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лингвистической </w:t>
            </w:r>
            <w:r>
              <w:rPr>
                <w:sz w:val="24"/>
              </w:rPr>
              <w:t xml:space="preserve">относительности. Психосемантика как направление исследований структуры сознания. Слово как единство значения и знака. Значение и смысл. Функции     речи.     Виды     речи:     диалогическая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A74BC" w:rsidRDefault="00FA74BC" w:rsidP="00FA74BC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монологическая; устная и письменная. Специфика внутренней речи. Модели производства 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понимания речи. Контур речевого взаимодействия. Речевой акт как единица социоречевого поведения. Сравнение объяснительных возможностей стохастической модели Миллера и трансформационной модели Н.Хомского. Компоненты речи и этапы их развития в онтогенезе. Роль речи в психическом развитии человека. Правила и приемы развития устной речи взрослых. Риторское искусство. Письменная речь как</w:t>
            </w:r>
          </w:p>
          <w:p w:rsidR="00FA74BC" w:rsidRDefault="00FA74BC" w:rsidP="00FA74BC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 xml:space="preserve">условие само-регуляции и развития личности. </w:t>
            </w:r>
          </w:p>
        </w:tc>
      </w:tr>
      <w:tr w:rsidR="00FA74BC" w:rsidTr="0084532D">
        <w:trPr>
          <w:trHeight w:val="3124"/>
        </w:trPr>
        <w:tc>
          <w:tcPr>
            <w:tcW w:w="562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Р6</w:t>
            </w:r>
          </w:p>
        </w:tc>
        <w:tc>
          <w:tcPr>
            <w:tcW w:w="1534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 w:rsidRPr="00FA74BC">
              <w:rPr>
                <w:b/>
                <w:sz w:val="26"/>
              </w:rPr>
              <w:t>Психомоторика</w:t>
            </w:r>
            <w:r w:rsidRPr="00FA74BC">
              <w:rPr>
                <w:b/>
                <w:sz w:val="26"/>
              </w:rPr>
              <w:tab/>
              <w:t>и психология активности</w:t>
            </w:r>
          </w:p>
        </w:tc>
        <w:tc>
          <w:tcPr>
            <w:tcW w:w="2905" w:type="pct"/>
          </w:tcPr>
          <w:p w:rsidR="00FA74BC" w:rsidRDefault="00FA74BC" w:rsidP="00FA74BC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 активность как объект в психологии: развитие представлений о движении в истории психологии; непроизвольное и произвольное движение; методы исследования двигательных актов; координация двигательных актов; принцип обратной связи; принцип сенсорных коррекций.</w:t>
            </w:r>
          </w:p>
          <w:p w:rsidR="00FA74BC" w:rsidRDefault="00FA74BC" w:rsidP="00FA74BC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Психология двигательного навыка: иерархическая многоуровневая организация построения движения; двигательная задача и программа выполнения действий; развитие двигательного навыка; критика условно-рефлекторного подхода; характеристика </w:t>
            </w:r>
            <w:r>
              <w:rPr>
                <w:sz w:val="24"/>
              </w:rPr>
              <w:lastRenderedPageBreak/>
              <w:t>периодов, фаз образования двигательного навыка.</w:t>
            </w:r>
          </w:p>
          <w:p w:rsidR="00FA74BC" w:rsidRDefault="00FA74BC" w:rsidP="00FA74BC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представления об управлении движениями и действиями: представление о моторном программировании; роль обратных связей в управлении действиями; модели управления двигательными актами; анализ инструментальных действий; структура моторного компонента двигательного акта; проблема совместимости в управлении движениями и действиями; феноменология идеомоторного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акта.</w:t>
            </w:r>
          </w:p>
          <w:p w:rsidR="00FA74BC" w:rsidRDefault="00FA74BC" w:rsidP="00FA74BC">
            <w:pPr>
              <w:pStyle w:val="TableParagraph"/>
              <w:tabs>
                <w:tab w:val="left" w:pos="2535"/>
                <w:tab w:val="left" w:pos="492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Развитие движений в фило и онтогенезе: происхождение и развитие двигательных функций в филогенезе; уровни построения движений, общая характеристика; развитие двигательной функции в онтогенезе; формирование произвольных движений (Н.А.Бернштейн,</w:t>
            </w:r>
            <w:r>
              <w:rPr>
                <w:sz w:val="24"/>
              </w:rPr>
              <w:tab/>
              <w:t>А.В.Запорожец);</w:t>
            </w:r>
            <w:r>
              <w:rPr>
                <w:sz w:val="24"/>
              </w:rPr>
              <w:tab/>
              <w:t>модель</w:t>
            </w:r>
          </w:p>
          <w:p w:rsidR="00FA74BC" w:rsidRDefault="00FA74BC" w:rsidP="00FA74BC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«потребного будущего».</w:t>
            </w:r>
          </w:p>
        </w:tc>
      </w:tr>
      <w:tr w:rsidR="00FA74BC" w:rsidTr="0084532D">
        <w:trPr>
          <w:trHeight w:val="3124"/>
        </w:trPr>
        <w:tc>
          <w:tcPr>
            <w:tcW w:w="562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Р7</w:t>
            </w:r>
          </w:p>
        </w:tc>
        <w:tc>
          <w:tcPr>
            <w:tcW w:w="1534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 w:rsidRPr="00FA74BC">
              <w:rPr>
                <w:b/>
                <w:sz w:val="26"/>
              </w:rPr>
              <w:t>Мотивация</w:t>
            </w:r>
          </w:p>
        </w:tc>
        <w:tc>
          <w:tcPr>
            <w:tcW w:w="2905" w:type="pct"/>
          </w:tcPr>
          <w:p w:rsidR="00FA74BC" w:rsidRDefault="00FA74BC" w:rsidP="00FA74BC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Общие представления о мотивации: история и современное состояние психологии мотивации; понятия «мотивация» и «мотив»; актуальная и потенциальная мотивация; общая организация мотивационной сферы; направленность личности как совокупность устойчивых мотивов.</w:t>
            </w:r>
          </w:p>
          <w:p w:rsidR="00FA74BC" w:rsidRDefault="00FA74BC" w:rsidP="00FA74BC">
            <w:pPr>
              <w:pStyle w:val="TableParagraph"/>
              <w:tabs>
                <w:tab w:val="left" w:pos="2468"/>
                <w:tab w:val="left" w:pos="4684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Проблема мотивации в отечественной психологии: концепция деятельностного происхождения мотивационной сферы человека (А.Н. Леонтьев, С.Л. Рубинштейн);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человека, опредмечивание потребностей как принцип развития мотивов; функции мотива; проблема возникновения новых мотивов (механизм «сдвига мотива на цель»); иерархия потребностей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Иванникову.</w:t>
            </w:r>
          </w:p>
          <w:p w:rsidR="0084532D" w:rsidRDefault="00FA74BC" w:rsidP="0084532D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Теории мотивации в зарубежной психологии: концепция инстинктов У. МакДаугалла; бихевиористский подход к проблеме мотивации; </w:t>
            </w:r>
            <w:r w:rsidR="0084532D">
              <w:rPr>
                <w:sz w:val="24"/>
              </w:rPr>
              <w:t>проблема базовой мотивации в психоанализе (З. Фрейд, В. Райх, А. Адлер, К. Юнг); описательная модель базовой мотивации Р. Кеттелла; базовая мотивация по Г. Мюррею; исследования ситуативной мотивации в школе К. Левина; «Функциональная автономия мотивов» Г. Олпорта;</w:t>
            </w:r>
          </w:p>
          <w:p w:rsidR="0084532D" w:rsidRDefault="0084532D" w:rsidP="0084532D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иерархия потребностей А. Маслоу; мотивация достижения (Мак Клелланд); модель принятия риска Д. Аткинсона;</w:t>
            </w:r>
          </w:p>
          <w:p w:rsidR="0084532D" w:rsidRDefault="0084532D" w:rsidP="0084532D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понятие оптимума мотивации, закон Йеркса- Додсона;</w:t>
            </w:r>
          </w:p>
          <w:p w:rsidR="0084532D" w:rsidRDefault="0084532D" w:rsidP="008453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теория когнитивного диссонанса Л. Фестингера; каузальная атрибуция мотивации.</w:t>
            </w:r>
          </w:p>
          <w:p w:rsidR="00FA74BC" w:rsidRDefault="0084532D" w:rsidP="0084532D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Биологические и социальные аспекты мотивации человека. Мотивация отдельных видов деятельности.</w:t>
            </w:r>
          </w:p>
          <w:p w:rsidR="00FA74BC" w:rsidRDefault="00FA74BC" w:rsidP="00FA74BC">
            <w:pPr>
              <w:pStyle w:val="TableParagraph"/>
              <w:ind w:left="110" w:right="92"/>
              <w:rPr>
                <w:sz w:val="24"/>
              </w:rPr>
            </w:pPr>
          </w:p>
        </w:tc>
      </w:tr>
      <w:tr w:rsidR="00FA74BC" w:rsidTr="0084532D">
        <w:trPr>
          <w:trHeight w:val="3124"/>
        </w:trPr>
        <w:tc>
          <w:tcPr>
            <w:tcW w:w="562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Р8</w:t>
            </w:r>
          </w:p>
        </w:tc>
        <w:tc>
          <w:tcPr>
            <w:tcW w:w="1534" w:type="pct"/>
            <w:vAlign w:val="center"/>
          </w:tcPr>
          <w:p w:rsidR="00FA74BC" w:rsidRPr="00FA74BC" w:rsidRDefault="00FA74BC" w:rsidP="00FA74B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Эмоциональные процессы</w:t>
            </w:r>
          </w:p>
        </w:tc>
        <w:tc>
          <w:tcPr>
            <w:tcW w:w="2905" w:type="pct"/>
          </w:tcPr>
          <w:p w:rsidR="0084532D" w:rsidRDefault="0084532D" w:rsidP="0084532D">
            <w:pPr>
              <w:pStyle w:val="TableParagraph"/>
              <w:tabs>
                <w:tab w:val="left" w:pos="2134"/>
                <w:tab w:val="left" w:pos="4670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Общие представления об эмоциях. Специфика психического отражения в эмоциях, основные проблемы в психологии эмоций. Основные направления развития представлений об эмоциях в зарубежной психологии (В.Вундт, З.Фрейд, А.Адлер, В.Кеннон и др.). Теория Джемса-Ланге и ее роль в развитии представлений об эмоциях. Развитие представлений об эмоциях в отечественной психологии (Л.С.Выготский, А.В.Запорожец, С.Л.Рубинштейн, П.К.Анохин, Б.И.Додонов, П.В.Симонов). Взаимосвязь эмоций с когнитивными процессами. Эмоции как внутренний регулятор деятельности.Назначение и виды эмоциональных процессов. Динамика эмоций и закономерности протекания</w:t>
            </w:r>
            <w:r>
              <w:rPr>
                <w:sz w:val="24"/>
              </w:rPr>
              <w:tab/>
              <w:t>эмоционального</w:t>
            </w:r>
            <w:r>
              <w:rPr>
                <w:sz w:val="24"/>
              </w:rPr>
              <w:tab/>
              <w:t>процесса. Эмоциональные формы поведения. Разновидности эмоциональных явлений. Возможные основания классификации эмоций. Формы проявления эмоций и их характеристика.Эмоциональные состояния и их регуляция.</w:t>
            </w:r>
          </w:p>
          <w:p w:rsidR="0084532D" w:rsidRDefault="0084532D" w:rsidP="0084532D">
            <w:pPr>
              <w:pStyle w:val="TableParagraph"/>
              <w:tabs>
                <w:tab w:val="left" w:pos="2796"/>
                <w:tab w:val="left" w:pos="4830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Экспериментальное</w:t>
            </w:r>
            <w:r>
              <w:rPr>
                <w:sz w:val="24"/>
              </w:rPr>
              <w:tab/>
              <w:t>исследование</w:t>
            </w:r>
            <w:r>
              <w:rPr>
                <w:sz w:val="24"/>
              </w:rPr>
              <w:tab/>
              <w:t>эмоций. Биологическая и социальная обусловленность языка эмоций. Методы исследования эмоций. Интроспективный подход к изучению эмоций. Исследования выражения эмоций в поведении и физиологических функциях человека.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Объективные</w:t>
            </w:r>
          </w:p>
          <w:p w:rsidR="00FA74BC" w:rsidRDefault="0084532D" w:rsidP="0084532D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показатели эмоций, их надежность. Исследования влияния эмоций на познавательные процессы.</w:t>
            </w:r>
          </w:p>
        </w:tc>
      </w:tr>
    </w:tbl>
    <w:p w:rsidR="004805E0" w:rsidRDefault="004805E0">
      <w:pPr>
        <w:pStyle w:val="a3"/>
        <w:ind w:left="0"/>
        <w:rPr>
          <w:b/>
          <w:sz w:val="20"/>
        </w:rPr>
      </w:pPr>
    </w:p>
    <w:p w:rsidR="004805E0" w:rsidRDefault="004805E0">
      <w:pPr>
        <w:pStyle w:val="a3"/>
        <w:spacing w:before="5"/>
        <w:ind w:left="0"/>
        <w:rPr>
          <w:b/>
          <w:sz w:val="20"/>
        </w:rPr>
      </w:pPr>
    </w:p>
    <w:p w:rsidR="004805E0" w:rsidRDefault="001C693E" w:rsidP="008C060E">
      <w:pPr>
        <w:pStyle w:val="a4"/>
        <w:numPr>
          <w:ilvl w:val="3"/>
          <w:numId w:val="13"/>
        </w:numPr>
        <w:tabs>
          <w:tab w:val="left" w:pos="534"/>
        </w:tabs>
        <w:spacing w:before="90"/>
        <w:ind w:left="533" w:hanging="241"/>
        <w:jc w:val="left"/>
        <w:rPr>
          <w:b/>
          <w:sz w:val="24"/>
        </w:rPr>
      </w:pPr>
      <w:r>
        <w:rPr>
          <w:b/>
          <w:sz w:val="24"/>
        </w:rPr>
        <w:t>РАСПРЕДЕЛЕНИЕ 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ВРЕМЕНИ</w:t>
      </w:r>
    </w:p>
    <w:p w:rsidR="004805E0" w:rsidRDefault="001C693E" w:rsidP="008C060E">
      <w:pPr>
        <w:pStyle w:val="a4"/>
        <w:numPr>
          <w:ilvl w:val="4"/>
          <w:numId w:val="13"/>
        </w:numPr>
        <w:tabs>
          <w:tab w:val="left" w:pos="783"/>
        </w:tabs>
        <w:ind w:left="292" w:right="697" w:firstLine="0"/>
        <w:rPr>
          <w:b/>
          <w:sz w:val="24"/>
        </w:rPr>
      </w:pPr>
      <w:r>
        <w:rPr>
          <w:b/>
          <w:sz w:val="24"/>
        </w:rPr>
        <w:t>Распределение аудиторной нагрузки и мероприятий самостоятельной работы по разделам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805E0" w:rsidRDefault="004805E0">
      <w:pPr>
        <w:rPr>
          <w:sz w:val="24"/>
        </w:rPr>
        <w:sectPr w:rsidR="004805E0" w:rsidSect="00FA74BC">
          <w:pgSz w:w="11910" w:h="16840"/>
          <w:pgMar w:top="851" w:right="992" w:bottom="851" w:left="1134" w:header="0" w:footer="328" w:gutter="0"/>
          <w:cols w:space="720"/>
        </w:sectPr>
      </w:pPr>
    </w:p>
    <w:tbl>
      <w:tblPr>
        <w:tblpPr w:leftFromText="180" w:rightFromText="180" w:vertAnchor="page" w:horzAnchor="margin" w:tblpX="-176" w:tblpY="754"/>
        <w:tblW w:w="5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"/>
        <w:gridCol w:w="2615"/>
        <w:gridCol w:w="407"/>
        <w:gridCol w:w="380"/>
        <w:gridCol w:w="267"/>
        <w:gridCol w:w="267"/>
        <w:gridCol w:w="265"/>
        <w:gridCol w:w="530"/>
        <w:gridCol w:w="387"/>
        <w:gridCol w:w="449"/>
        <w:gridCol w:w="491"/>
        <w:gridCol w:w="402"/>
        <w:gridCol w:w="405"/>
        <w:gridCol w:w="533"/>
        <w:gridCol w:w="399"/>
        <w:gridCol w:w="402"/>
        <w:gridCol w:w="402"/>
        <w:gridCol w:w="402"/>
        <w:gridCol w:w="399"/>
        <w:gridCol w:w="402"/>
        <w:gridCol w:w="402"/>
        <w:gridCol w:w="405"/>
        <w:gridCol w:w="399"/>
        <w:gridCol w:w="256"/>
        <w:gridCol w:w="167"/>
        <w:gridCol w:w="530"/>
        <w:gridCol w:w="402"/>
        <w:gridCol w:w="449"/>
        <w:gridCol w:w="405"/>
        <w:gridCol w:w="402"/>
        <w:gridCol w:w="405"/>
        <w:gridCol w:w="417"/>
      </w:tblGrid>
      <w:tr w:rsidR="00AE1ADB" w:rsidRPr="00AE1ADB" w:rsidTr="00AE1ADB">
        <w:trPr>
          <w:trHeight w:val="209"/>
        </w:trPr>
        <w:tc>
          <w:tcPr>
            <w:tcW w:w="3933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rPr>
                <w:sz w:val="18"/>
                <w:szCs w:val="16"/>
              </w:rPr>
            </w:pPr>
          </w:p>
        </w:tc>
        <w:tc>
          <w:tcPr>
            <w:tcW w:w="1067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1ADB" w:rsidRPr="00AE1ADB" w:rsidRDefault="00AE1ADB" w:rsidP="00AE1ADB">
            <w:pPr>
              <w:adjustRightInd w:val="0"/>
              <w:rPr>
                <w:sz w:val="18"/>
                <w:szCs w:val="16"/>
                <w:lang w:val="en-US"/>
              </w:rPr>
            </w:pPr>
            <w:r w:rsidRPr="00AE1ADB">
              <w:rPr>
                <w:sz w:val="18"/>
                <w:szCs w:val="16"/>
              </w:rPr>
              <w:t>Объем дисциплины (зач.ед.): 18</w:t>
            </w:r>
          </w:p>
        </w:tc>
      </w:tr>
      <w:tr w:rsidR="00AE1ADB" w:rsidRPr="00AE1ADB" w:rsidTr="00AE1ADB">
        <w:trPr>
          <w:trHeight w:val="495"/>
        </w:trPr>
        <w:tc>
          <w:tcPr>
            <w:tcW w:w="1162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sz w:val="18"/>
                <w:szCs w:val="16"/>
              </w:rPr>
            </w:pPr>
            <w:r w:rsidRPr="00AE1ADB">
              <w:rPr>
                <w:b/>
                <w:sz w:val="18"/>
                <w:szCs w:val="16"/>
              </w:rPr>
              <w:t>Раздел дисциплины</w:t>
            </w:r>
          </w:p>
        </w:tc>
        <w:tc>
          <w:tcPr>
            <w:tcW w:w="396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1ADB" w:rsidRPr="00AE1ADB" w:rsidRDefault="00AE1ADB" w:rsidP="00AE1ADB">
            <w:pPr>
              <w:jc w:val="center"/>
              <w:rPr>
                <w:b/>
                <w:sz w:val="18"/>
                <w:szCs w:val="16"/>
              </w:rPr>
            </w:pPr>
            <w:r w:rsidRPr="00AE1ADB">
              <w:rPr>
                <w:b/>
                <w:sz w:val="18"/>
                <w:szCs w:val="16"/>
              </w:rPr>
              <w:t>Аудиторные занятия (час.)</w:t>
            </w:r>
          </w:p>
        </w:tc>
        <w:tc>
          <w:tcPr>
            <w:tcW w:w="3441" w:type="pct"/>
            <w:gridSpan w:val="2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sz w:val="18"/>
                <w:szCs w:val="16"/>
              </w:rPr>
            </w:pPr>
            <w:r w:rsidRPr="00AE1ADB">
              <w:rPr>
                <w:b/>
                <w:sz w:val="18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AE1ADB" w:rsidRPr="00AE1ADB" w:rsidTr="00AE1ADB">
        <w:trPr>
          <w:trHeight w:val="556"/>
        </w:trPr>
        <w:tc>
          <w:tcPr>
            <w:tcW w:w="147" w:type="pct"/>
            <w:vMerge w:val="restar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Код раздела, темы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Наименование раздела, темы</w:t>
            </w:r>
          </w:p>
        </w:tc>
        <w:tc>
          <w:tcPr>
            <w:tcW w:w="137" w:type="pct"/>
            <w:vMerge w:val="restar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sz w:val="18"/>
                <w:szCs w:val="16"/>
              </w:rPr>
            </w:pPr>
            <w:r w:rsidRPr="00AE1ADB">
              <w:rPr>
                <w:b/>
                <w:sz w:val="18"/>
                <w:szCs w:val="16"/>
              </w:rPr>
              <w:t>Всего по разделу, теме (час.)</w:t>
            </w:r>
          </w:p>
        </w:tc>
        <w:tc>
          <w:tcPr>
            <w:tcW w:w="128" w:type="pct"/>
            <w:vMerge w:val="restar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sz w:val="18"/>
                <w:szCs w:val="16"/>
              </w:rPr>
            </w:pPr>
            <w:r w:rsidRPr="00AE1ADB">
              <w:rPr>
                <w:b/>
                <w:sz w:val="18"/>
                <w:szCs w:val="16"/>
              </w:rPr>
              <w:t>Всего аудиторной работы (час.)</w:t>
            </w:r>
          </w:p>
        </w:tc>
        <w:tc>
          <w:tcPr>
            <w:tcW w:w="90" w:type="pct"/>
            <w:vMerge w:val="restar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Лекции</w:t>
            </w:r>
          </w:p>
        </w:tc>
        <w:tc>
          <w:tcPr>
            <w:tcW w:w="90" w:type="pct"/>
            <w:vMerge w:val="restar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Практические занятия</w:t>
            </w:r>
          </w:p>
        </w:tc>
        <w:tc>
          <w:tcPr>
            <w:tcW w:w="89" w:type="pct"/>
            <w:vMerge w:val="restar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Лабораторные работы</w:t>
            </w:r>
          </w:p>
        </w:tc>
        <w:tc>
          <w:tcPr>
            <w:tcW w:w="178" w:type="pct"/>
            <w:vMerge w:val="restar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sz w:val="18"/>
                <w:szCs w:val="16"/>
              </w:rPr>
            </w:pPr>
            <w:r w:rsidRPr="00AE1ADB">
              <w:rPr>
                <w:b/>
                <w:sz w:val="18"/>
                <w:szCs w:val="16"/>
              </w:rPr>
              <w:t>Всего  самостоятельной работы студентов (час.)</w:t>
            </w:r>
          </w:p>
        </w:tc>
        <w:tc>
          <w:tcPr>
            <w:tcW w:w="717" w:type="pct"/>
            <w:gridSpan w:val="5"/>
            <w:shd w:val="clear" w:color="auto" w:fill="auto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Подготовка к аудиторным занятиям (час.)</w:t>
            </w:r>
          </w:p>
        </w:tc>
        <w:tc>
          <w:tcPr>
            <w:tcW w:w="1534" w:type="pct"/>
            <w:gridSpan w:val="12"/>
            <w:shd w:val="clear" w:color="auto" w:fill="auto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4"/>
              </w:rPr>
            </w:pPr>
            <w:r w:rsidRPr="00AE1ADB">
              <w:rPr>
                <w:sz w:val="18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464" w:type="pct"/>
            <w:gridSpan w:val="3"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4"/>
              </w:rPr>
            </w:pPr>
            <w:r w:rsidRPr="00AE1ADB">
              <w:rPr>
                <w:sz w:val="18"/>
                <w:szCs w:val="14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271" w:type="pct"/>
            <w:gridSpan w:val="2"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4"/>
              </w:rPr>
            </w:pPr>
            <w:r w:rsidRPr="00AE1ADB">
              <w:rPr>
                <w:sz w:val="18"/>
                <w:szCs w:val="14"/>
              </w:rPr>
              <w:t>Подготовка к</w:t>
            </w:r>
          </w:p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4"/>
              </w:rPr>
            </w:pPr>
            <w:r w:rsidRPr="00AE1ADB">
              <w:rPr>
                <w:sz w:val="18"/>
                <w:szCs w:val="14"/>
              </w:rPr>
              <w:t>промежуточной аттестации по дисциплине (час.)</w:t>
            </w:r>
          </w:p>
        </w:tc>
        <w:tc>
          <w:tcPr>
            <w:tcW w:w="277" w:type="pct"/>
            <w:gridSpan w:val="2"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4"/>
              </w:rPr>
            </w:pPr>
            <w:r w:rsidRPr="00AE1ADB">
              <w:rPr>
                <w:sz w:val="18"/>
                <w:szCs w:val="14"/>
              </w:rPr>
              <w:t>Подготовка в рамках дисциплины к промежуточной аттестации по модулю (час.)</w:t>
            </w:r>
          </w:p>
        </w:tc>
      </w:tr>
      <w:tr w:rsidR="00AE1ADB" w:rsidRPr="00AE1ADB" w:rsidTr="00AE1ADB">
        <w:trPr>
          <w:trHeight w:val="2500"/>
        </w:trPr>
        <w:tc>
          <w:tcPr>
            <w:tcW w:w="147" w:type="pct"/>
            <w:vMerge/>
            <w:shd w:val="clear" w:color="auto" w:fill="auto"/>
            <w:vAlign w:val="center"/>
          </w:tcPr>
          <w:p w:rsidR="00AE1ADB" w:rsidRPr="00AE1ADB" w:rsidRDefault="00AE1ADB" w:rsidP="00AE1ADB">
            <w:pPr>
              <w:jc w:val="center"/>
              <w:rPr>
                <w:color w:val="FF0000"/>
                <w:sz w:val="18"/>
                <w:szCs w:val="16"/>
              </w:rPr>
            </w:pPr>
          </w:p>
        </w:tc>
        <w:tc>
          <w:tcPr>
            <w:tcW w:w="879" w:type="pct"/>
            <w:vMerge/>
            <w:shd w:val="clear" w:color="auto" w:fill="auto"/>
            <w:vAlign w:val="center"/>
          </w:tcPr>
          <w:p w:rsidR="00AE1ADB" w:rsidRPr="00AE1ADB" w:rsidRDefault="00AE1ADB" w:rsidP="00AE1ADB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37" w:type="pct"/>
            <w:vMerge/>
            <w:shd w:val="clear" w:color="auto" w:fill="auto"/>
            <w:vAlign w:val="center"/>
          </w:tcPr>
          <w:p w:rsidR="00AE1ADB" w:rsidRPr="00AE1ADB" w:rsidRDefault="00AE1ADB" w:rsidP="00AE1ADB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28" w:type="pct"/>
            <w:vMerge/>
            <w:shd w:val="clear" w:color="auto" w:fill="auto"/>
            <w:vAlign w:val="center"/>
          </w:tcPr>
          <w:p w:rsidR="00AE1ADB" w:rsidRPr="00AE1ADB" w:rsidRDefault="00AE1ADB" w:rsidP="00AE1ADB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vMerge/>
            <w:shd w:val="clear" w:color="auto" w:fill="auto"/>
            <w:vAlign w:val="center"/>
          </w:tcPr>
          <w:p w:rsidR="00AE1ADB" w:rsidRPr="00AE1ADB" w:rsidRDefault="00AE1ADB" w:rsidP="00AE1ADB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vMerge/>
            <w:shd w:val="clear" w:color="auto" w:fill="auto"/>
            <w:vAlign w:val="center"/>
          </w:tcPr>
          <w:p w:rsidR="00AE1ADB" w:rsidRPr="00AE1ADB" w:rsidRDefault="00AE1ADB" w:rsidP="00AE1ADB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89" w:type="pct"/>
            <w:vMerge/>
            <w:shd w:val="clear" w:color="auto" w:fill="auto"/>
            <w:vAlign w:val="center"/>
          </w:tcPr>
          <w:p w:rsidR="00AE1ADB" w:rsidRPr="00AE1ADB" w:rsidRDefault="00AE1ADB" w:rsidP="00AE1ADB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178" w:type="pct"/>
            <w:vMerge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0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sz w:val="18"/>
                <w:szCs w:val="16"/>
              </w:rPr>
            </w:pPr>
            <w:r w:rsidRPr="00AE1ADB">
              <w:rPr>
                <w:b/>
                <w:sz w:val="18"/>
                <w:szCs w:val="16"/>
              </w:rPr>
              <w:t>Всего (час.)</w:t>
            </w:r>
          </w:p>
        </w:tc>
        <w:tc>
          <w:tcPr>
            <w:tcW w:w="151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Лекция</w:t>
            </w:r>
          </w:p>
        </w:tc>
        <w:tc>
          <w:tcPr>
            <w:tcW w:w="165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Практ., семинар. занятие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Лабораторное занятие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ind w:left="113" w:right="113"/>
              <w:jc w:val="center"/>
              <w:rPr>
                <w:sz w:val="18"/>
                <w:szCs w:val="16"/>
              </w:rPr>
            </w:pPr>
            <w:r w:rsidRPr="00AE1ADB">
              <w:rPr>
                <w:b/>
                <w:sz w:val="18"/>
                <w:szCs w:val="16"/>
              </w:rPr>
              <w:t>Всего (час.)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Домашняя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Графическая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Реферат, эссе, творч.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Проектная работа*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Расчетно-графическая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Домашняя работа на иностр. языке*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Перевод инояз. литературы*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Курсовая работа*</w:t>
            </w:r>
          </w:p>
        </w:tc>
        <w:tc>
          <w:tcPr>
            <w:tcW w:w="141" w:type="pct"/>
            <w:gridSpan w:val="2"/>
            <w:shd w:val="clear" w:color="auto" w:fill="auto"/>
            <w:textDirection w:val="btLr"/>
            <w:vAlign w:val="center"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Курсовой проект*</w:t>
            </w:r>
          </w:p>
        </w:tc>
        <w:tc>
          <w:tcPr>
            <w:tcW w:w="178" w:type="pct"/>
            <w:shd w:val="clear" w:color="auto" w:fill="auto"/>
            <w:textDirection w:val="btLr"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sz w:val="18"/>
                <w:szCs w:val="16"/>
              </w:rPr>
            </w:pPr>
            <w:r w:rsidRPr="00AE1ADB">
              <w:rPr>
                <w:b/>
                <w:sz w:val="18"/>
                <w:szCs w:val="16"/>
              </w:rPr>
              <w:t>Всего (час.)</w:t>
            </w:r>
          </w:p>
          <w:p w:rsidR="00AE1ADB" w:rsidRPr="00AE1ADB" w:rsidRDefault="00AE1ADB" w:rsidP="00AE1ADB">
            <w:pPr>
              <w:ind w:left="113" w:right="113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textDirection w:val="btL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Контрольная работа*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Коллоквиум*</w:t>
            </w:r>
          </w:p>
        </w:tc>
        <w:tc>
          <w:tcPr>
            <w:tcW w:w="136" w:type="pct"/>
            <w:vMerge w:val="restart"/>
            <w:shd w:val="clear" w:color="auto" w:fill="auto"/>
            <w:textDirection w:val="btL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 xml:space="preserve">Зачет </w:t>
            </w:r>
          </w:p>
        </w:tc>
        <w:tc>
          <w:tcPr>
            <w:tcW w:w="135" w:type="pct"/>
            <w:vMerge w:val="restart"/>
            <w:shd w:val="clear" w:color="auto" w:fill="auto"/>
            <w:textDirection w:val="btL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Экзамен</w:t>
            </w:r>
          </w:p>
        </w:tc>
        <w:tc>
          <w:tcPr>
            <w:tcW w:w="136" w:type="pct"/>
            <w:vMerge w:val="restart"/>
            <w:shd w:val="clear" w:color="auto" w:fill="auto"/>
            <w:textDirection w:val="btL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Интегрированный экзамен по модулю</w:t>
            </w:r>
          </w:p>
        </w:tc>
        <w:tc>
          <w:tcPr>
            <w:tcW w:w="141" w:type="pct"/>
            <w:vMerge w:val="restart"/>
            <w:shd w:val="clear" w:color="auto" w:fill="auto"/>
            <w:textDirection w:val="btLr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Проект по  модулю</w:t>
            </w:r>
          </w:p>
        </w:tc>
      </w:tr>
      <w:tr w:rsidR="00AE1ADB" w:rsidRPr="00AE1ADB" w:rsidTr="00AE1ADB">
        <w:trPr>
          <w:trHeight w:val="209"/>
        </w:trPr>
        <w:tc>
          <w:tcPr>
            <w:tcW w:w="147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6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Р1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AE1ADB" w:rsidRPr="00AE1ADB" w:rsidRDefault="00AE1ADB" w:rsidP="00AE1ADB">
            <w:pPr>
              <w:shd w:val="clear" w:color="auto" w:fill="FFFFFF"/>
              <w:adjustRightInd w:val="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Ощущение и восприятие</w:t>
            </w:r>
          </w:p>
        </w:tc>
        <w:tc>
          <w:tcPr>
            <w:tcW w:w="137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12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78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6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1801AE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-</w:t>
            </w:r>
          </w:p>
        </w:tc>
        <w:tc>
          <w:tcPr>
            <w:tcW w:w="17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2</w:t>
            </w: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1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gridSpan w:val="2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  <w:textDirection w:val="btLr"/>
          </w:tcPr>
          <w:p w:rsidR="00AE1ADB" w:rsidRPr="00AE1ADB" w:rsidRDefault="00AE1ADB" w:rsidP="00AE1ADB">
            <w:pPr>
              <w:adjustRightInd w:val="0"/>
              <w:ind w:left="113" w:right="113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  <w:textDirection w:val="btLr"/>
          </w:tcPr>
          <w:p w:rsidR="00AE1ADB" w:rsidRPr="00AE1ADB" w:rsidRDefault="00AE1ADB" w:rsidP="00AE1ADB">
            <w:pPr>
              <w:adjustRightInd w:val="0"/>
              <w:ind w:left="113" w:right="113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AE1ADB" w:rsidRPr="00AE1ADB" w:rsidRDefault="00AE1ADB" w:rsidP="00AE1ADB">
            <w:pPr>
              <w:adjustRightInd w:val="0"/>
              <w:ind w:left="113" w:right="113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vMerge/>
            <w:shd w:val="clear" w:color="auto" w:fill="auto"/>
            <w:textDirection w:val="btLr"/>
          </w:tcPr>
          <w:p w:rsidR="00AE1ADB" w:rsidRPr="00AE1ADB" w:rsidRDefault="00AE1ADB" w:rsidP="00AE1ADB">
            <w:pPr>
              <w:adjustRightInd w:val="0"/>
              <w:ind w:left="113" w:right="113"/>
              <w:jc w:val="center"/>
              <w:rPr>
                <w:sz w:val="18"/>
                <w:szCs w:val="16"/>
              </w:rPr>
            </w:pPr>
          </w:p>
        </w:tc>
      </w:tr>
      <w:tr w:rsidR="00AE1ADB" w:rsidRPr="00AE1ADB" w:rsidTr="00AE1ADB">
        <w:trPr>
          <w:trHeight w:val="209"/>
        </w:trPr>
        <w:tc>
          <w:tcPr>
            <w:tcW w:w="147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6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Р2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AE1ADB" w:rsidRPr="00AE1ADB" w:rsidRDefault="00AE1ADB" w:rsidP="00AE1ADB">
            <w:pPr>
              <w:shd w:val="clear" w:color="auto" w:fill="FFFFFF"/>
              <w:adjustRightInd w:val="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Психология памяти</w:t>
            </w:r>
          </w:p>
        </w:tc>
        <w:tc>
          <w:tcPr>
            <w:tcW w:w="137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12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78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6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1801AE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-</w:t>
            </w:r>
          </w:p>
        </w:tc>
        <w:tc>
          <w:tcPr>
            <w:tcW w:w="179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1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gridSpan w:val="2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</w:tr>
      <w:tr w:rsidR="00AE1ADB" w:rsidRPr="00AE1ADB" w:rsidTr="00AE1ADB">
        <w:trPr>
          <w:trHeight w:val="209"/>
        </w:trPr>
        <w:tc>
          <w:tcPr>
            <w:tcW w:w="147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6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Р3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AE1ADB" w:rsidRPr="00AE1ADB" w:rsidRDefault="00AE1ADB" w:rsidP="00AE1ADB">
            <w:pPr>
              <w:shd w:val="clear" w:color="auto" w:fill="FFFFFF"/>
              <w:adjustRightInd w:val="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Психология внимания</w:t>
            </w:r>
          </w:p>
        </w:tc>
        <w:tc>
          <w:tcPr>
            <w:tcW w:w="137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12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78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6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1801AE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-</w:t>
            </w:r>
          </w:p>
        </w:tc>
        <w:tc>
          <w:tcPr>
            <w:tcW w:w="17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2</w:t>
            </w: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1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gridSpan w:val="2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</w:tr>
      <w:tr w:rsidR="00AE1ADB" w:rsidRPr="00AE1ADB" w:rsidTr="00AE1ADB">
        <w:trPr>
          <w:trHeight w:val="209"/>
        </w:trPr>
        <w:tc>
          <w:tcPr>
            <w:tcW w:w="147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6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Р4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AE1ADB" w:rsidRPr="00AE1ADB" w:rsidRDefault="00AE1ADB" w:rsidP="00AE1ADB">
            <w:pPr>
              <w:shd w:val="clear" w:color="auto" w:fill="FFFFFF"/>
              <w:adjustRightInd w:val="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Психология мышления</w:t>
            </w:r>
          </w:p>
        </w:tc>
        <w:tc>
          <w:tcPr>
            <w:tcW w:w="137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12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78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6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1801AE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-</w:t>
            </w:r>
          </w:p>
        </w:tc>
        <w:tc>
          <w:tcPr>
            <w:tcW w:w="17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2</w:t>
            </w: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1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gridSpan w:val="2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</w:tr>
      <w:tr w:rsidR="00AE1ADB" w:rsidRPr="00AE1ADB" w:rsidTr="00AE1ADB">
        <w:trPr>
          <w:trHeight w:val="209"/>
        </w:trPr>
        <w:tc>
          <w:tcPr>
            <w:tcW w:w="147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6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Р5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AE1ADB" w:rsidRPr="00AE1ADB" w:rsidRDefault="00AE1ADB" w:rsidP="00AE1ADB">
            <w:pPr>
              <w:shd w:val="clear" w:color="auto" w:fill="FFFFFF"/>
              <w:adjustRightInd w:val="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Психология речи</w:t>
            </w:r>
          </w:p>
        </w:tc>
        <w:tc>
          <w:tcPr>
            <w:tcW w:w="137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12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78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6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1801AE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-</w:t>
            </w:r>
          </w:p>
        </w:tc>
        <w:tc>
          <w:tcPr>
            <w:tcW w:w="179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22</w:t>
            </w: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141" w:type="pct"/>
            <w:gridSpan w:val="2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</w:tr>
      <w:tr w:rsidR="00AE1ADB" w:rsidRPr="00AE1ADB" w:rsidTr="00AE1ADB">
        <w:trPr>
          <w:trHeight w:val="209"/>
        </w:trPr>
        <w:tc>
          <w:tcPr>
            <w:tcW w:w="147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6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Р6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AE1ADB" w:rsidRPr="00AE1ADB" w:rsidRDefault="00AE1ADB" w:rsidP="00AE1ADB">
            <w:pPr>
              <w:shd w:val="clear" w:color="auto" w:fill="FFFFFF"/>
              <w:adjustRightInd w:val="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Психомоторика и психология активности</w:t>
            </w:r>
          </w:p>
        </w:tc>
        <w:tc>
          <w:tcPr>
            <w:tcW w:w="137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12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78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6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1801AE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-</w:t>
            </w:r>
          </w:p>
        </w:tc>
        <w:tc>
          <w:tcPr>
            <w:tcW w:w="17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gridSpan w:val="2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</w:tr>
      <w:tr w:rsidR="00AE1ADB" w:rsidRPr="00AE1ADB" w:rsidTr="00AE1ADB">
        <w:trPr>
          <w:trHeight w:val="209"/>
        </w:trPr>
        <w:tc>
          <w:tcPr>
            <w:tcW w:w="147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6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Р7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AE1ADB" w:rsidRPr="00AE1ADB" w:rsidRDefault="00AE1ADB" w:rsidP="00AE1ADB">
            <w:pPr>
              <w:shd w:val="clear" w:color="auto" w:fill="FFFFFF"/>
              <w:adjustRightInd w:val="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Мотивация</w:t>
            </w:r>
          </w:p>
        </w:tc>
        <w:tc>
          <w:tcPr>
            <w:tcW w:w="137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12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78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6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1801AE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-</w:t>
            </w:r>
          </w:p>
        </w:tc>
        <w:tc>
          <w:tcPr>
            <w:tcW w:w="179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gridSpan w:val="2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</w:tr>
      <w:tr w:rsidR="00AE1ADB" w:rsidRPr="00AE1ADB" w:rsidTr="00AE1ADB">
        <w:trPr>
          <w:trHeight w:val="209"/>
        </w:trPr>
        <w:tc>
          <w:tcPr>
            <w:tcW w:w="147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6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Р8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AE1ADB" w:rsidRPr="00AE1ADB" w:rsidRDefault="00AE1ADB" w:rsidP="00AE1ADB">
            <w:pPr>
              <w:shd w:val="clear" w:color="auto" w:fill="FFFFFF"/>
              <w:adjustRightInd w:val="0"/>
              <w:rPr>
                <w:color w:val="000000"/>
                <w:sz w:val="18"/>
                <w:szCs w:val="16"/>
              </w:rPr>
            </w:pPr>
            <w:r w:rsidRPr="00AE1ADB">
              <w:rPr>
                <w:color w:val="000000"/>
                <w:sz w:val="18"/>
                <w:szCs w:val="16"/>
              </w:rPr>
              <w:t>Эмоциональные процессы</w:t>
            </w:r>
          </w:p>
        </w:tc>
        <w:tc>
          <w:tcPr>
            <w:tcW w:w="137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128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</w:t>
            </w:r>
          </w:p>
        </w:tc>
        <w:tc>
          <w:tcPr>
            <w:tcW w:w="178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0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6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--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1801AE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-</w:t>
            </w:r>
          </w:p>
        </w:tc>
        <w:tc>
          <w:tcPr>
            <w:tcW w:w="17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6</w:t>
            </w: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1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gridSpan w:val="2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135" w:type="pct"/>
            <w:shd w:val="clear" w:color="auto" w:fill="auto"/>
            <w:noWrap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151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  <w:tc>
          <w:tcPr>
            <w:tcW w:w="141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sz w:val="18"/>
                <w:szCs w:val="16"/>
              </w:rPr>
            </w:pPr>
          </w:p>
        </w:tc>
      </w:tr>
      <w:tr w:rsidR="00AE1ADB" w:rsidRPr="00AE1ADB" w:rsidTr="00AE1ADB">
        <w:trPr>
          <w:trHeight w:val="209"/>
        </w:trPr>
        <w:tc>
          <w:tcPr>
            <w:tcW w:w="147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color w:val="FF0000"/>
                <w:sz w:val="18"/>
                <w:szCs w:val="16"/>
              </w:rPr>
            </w:pPr>
          </w:p>
        </w:tc>
        <w:tc>
          <w:tcPr>
            <w:tcW w:w="879" w:type="pct"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bCs/>
                <w:sz w:val="18"/>
                <w:szCs w:val="16"/>
              </w:rPr>
            </w:pPr>
            <w:r w:rsidRPr="00AE1ADB">
              <w:rPr>
                <w:b/>
                <w:bCs/>
                <w:sz w:val="18"/>
                <w:szCs w:val="16"/>
              </w:rPr>
              <w:t xml:space="preserve">Всего (час), </w:t>
            </w:r>
            <w:r w:rsidRPr="00AE1ADB">
              <w:rPr>
                <w:bCs/>
                <w:sz w:val="18"/>
                <w:szCs w:val="16"/>
              </w:rPr>
              <w:t>без учета промежуточной аттестации</w:t>
            </w:r>
            <w:r w:rsidRPr="00AE1ADB">
              <w:rPr>
                <w:b/>
                <w:bCs/>
                <w:sz w:val="18"/>
                <w:szCs w:val="16"/>
              </w:rPr>
              <w:t>:</w:t>
            </w:r>
          </w:p>
        </w:tc>
        <w:tc>
          <w:tcPr>
            <w:tcW w:w="137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28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b/>
                <w:bCs/>
                <w:sz w:val="18"/>
                <w:szCs w:val="16"/>
              </w:rPr>
            </w:pPr>
            <w:r w:rsidRPr="00AE1ADB">
              <w:rPr>
                <w:b/>
                <w:bCs/>
                <w:sz w:val="18"/>
                <w:szCs w:val="16"/>
              </w:rPr>
              <w:t>-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189</w:t>
            </w:r>
          </w:p>
        </w:tc>
        <w:tc>
          <w:tcPr>
            <w:tcW w:w="130" w:type="pct"/>
            <w:shd w:val="clear" w:color="auto" w:fill="auto"/>
            <w:noWrap/>
            <w:vAlign w:val="center"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143</w:t>
            </w:r>
          </w:p>
        </w:tc>
        <w:tc>
          <w:tcPr>
            <w:tcW w:w="151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65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  <w:r w:rsidRPr="00AE1ADB">
              <w:rPr>
                <w:b/>
                <w:bCs/>
                <w:sz w:val="18"/>
                <w:szCs w:val="16"/>
              </w:rPr>
              <w:t>-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  <w:r w:rsidRPr="00AE1ADB">
              <w:rPr>
                <w:b/>
                <w:bCs/>
                <w:sz w:val="18"/>
                <w:szCs w:val="16"/>
              </w:rPr>
              <w:t>-</w:t>
            </w:r>
          </w:p>
        </w:tc>
        <w:tc>
          <w:tcPr>
            <w:tcW w:w="179" w:type="pct"/>
            <w:shd w:val="clear" w:color="auto" w:fill="auto"/>
            <w:noWrap/>
            <w:vAlign w:val="center"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38</w:t>
            </w:r>
          </w:p>
        </w:tc>
        <w:tc>
          <w:tcPr>
            <w:tcW w:w="134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41" w:type="pct"/>
            <w:gridSpan w:val="2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  <w:vAlign w:val="center"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8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51" w:type="pct"/>
            <w:shd w:val="clear" w:color="auto" w:fill="auto"/>
            <w:noWrap/>
            <w:vAlign w:val="center"/>
          </w:tcPr>
          <w:p w:rsidR="00AE1ADB" w:rsidRPr="00AE1ADB" w:rsidRDefault="00AE1ADB" w:rsidP="00AE1ADB">
            <w:pPr>
              <w:adjustRightInd w:val="0"/>
              <w:ind w:left="-87" w:right="-138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41" w:type="pct"/>
            <w:vMerge/>
            <w:shd w:val="clear" w:color="auto" w:fill="auto"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bCs/>
                <w:sz w:val="18"/>
                <w:szCs w:val="16"/>
              </w:rPr>
            </w:pPr>
          </w:p>
        </w:tc>
      </w:tr>
      <w:tr w:rsidR="00AE1ADB" w:rsidRPr="00AE1ADB" w:rsidTr="00AE1ADB">
        <w:trPr>
          <w:trHeight w:val="209"/>
        </w:trPr>
        <w:tc>
          <w:tcPr>
            <w:tcW w:w="147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color w:val="FF0000"/>
                <w:sz w:val="18"/>
                <w:szCs w:val="16"/>
              </w:rPr>
            </w:pPr>
          </w:p>
        </w:tc>
        <w:tc>
          <w:tcPr>
            <w:tcW w:w="879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jc w:val="center"/>
              <w:rPr>
                <w:b/>
                <w:bCs/>
                <w:sz w:val="18"/>
                <w:szCs w:val="16"/>
              </w:rPr>
            </w:pPr>
            <w:r w:rsidRPr="00AE1ADB">
              <w:rPr>
                <w:b/>
                <w:bCs/>
                <w:sz w:val="18"/>
                <w:szCs w:val="16"/>
              </w:rPr>
              <w:t>Всего по дисциплине (час.):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128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26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</w:tcPr>
          <w:p w:rsidR="00AE1ADB" w:rsidRPr="00AE1ADB" w:rsidRDefault="00AE1ADB" w:rsidP="00AE1ADB">
            <w:pPr>
              <w:adjustRightInd w:val="0"/>
              <w:ind w:left="-96" w:right="-138" w:hanging="133"/>
              <w:jc w:val="center"/>
              <w:rPr>
                <w:sz w:val="18"/>
                <w:szCs w:val="16"/>
              </w:rPr>
            </w:pPr>
          </w:p>
        </w:tc>
        <w:tc>
          <w:tcPr>
            <w:tcW w:w="178" w:type="pct"/>
            <w:tcBorders>
              <w:bottom w:val="single" w:sz="4" w:space="0" w:color="auto"/>
            </w:tcBorders>
            <w:shd w:val="clear" w:color="auto" w:fill="auto"/>
          </w:tcPr>
          <w:p w:rsidR="00AE1ADB" w:rsidRPr="00AE1ADB" w:rsidRDefault="008B3859" w:rsidP="00AE1ADB">
            <w:pPr>
              <w:adjustRightInd w:val="0"/>
              <w:ind w:left="-87" w:right="-138"/>
              <w:jc w:val="center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243</w:t>
            </w:r>
          </w:p>
        </w:tc>
        <w:tc>
          <w:tcPr>
            <w:tcW w:w="2715" w:type="pct"/>
            <w:gridSpan w:val="20"/>
            <w:tcBorders>
              <w:bottom w:val="single" w:sz="4" w:space="0" w:color="auto"/>
            </w:tcBorders>
            <w:shd w:val="clear" w:color="auto" w:fill="auto"/>
          </w:tcPr>
          <w:p w:rsidR="00AE1ADB" w:rsidRPr="00AE1ADB" w:rsidRDefault="00AE1ADB" w:rsidP="00AE1ADB">
            <w:pPr>
              <w:adjustRightInd w:val="0"/>
              <w:ind w:left="-87" w:right="-138"/>
              <w:jc w:val="right"/>
              <w:rPr>
                <w:sz w:val="18"/>
                <w:szCs w:val="16"/>
              </w:rPr>
            </w:pPr>
            <w:r w:rsidRPr="00AE1ADB">
              <w:rPr>
                <w:sz w:val="18"/>
                <w:szCs w:val="16"/>
              </w:rPr>
              <w:t>В т.ч. промежуточная аттестация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E1ADB" w:rsidRPr="00AE1ADB" w:rsidRDefault="00AE1ADB" w:rsidP="00AE1ADB">
            <w:pPr>
              <w:jc w:val="center"/>
              <w:rPr>
                <w:sz w:val="18"/>
                <w:lang w:val="en-US"/>
              </w:rPr>
            </w:pPr>
            <w:r w:rsidRPr="00AE1ADB">
              <w:rPr>
                <w:b/>
                <w:bCs/>
                <w:sz w:val="18"/>
                <w:szCs w:val="16"/>
              </w:rPr>
              <w:t>0</w:t>
            </w: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auto"/>
          </w:tcPr>
          <w:p w:rsidR="00AE1ADB" w:rsidRPr="00AE1ADB" w:rsidRDefault="00AE1ADB" w:rsidP="00AE1ADB">
            <w:pPr>
              <w:ind w:hanging="102"/>
              <w:jc w:val="center"/>
              <w:rPr>
                <w:b/>
                <w:sz w:val="18"/>
                <w:szCs w:val="16"/>
              </w:rPr>
            </w:pPr>
            <w:r w:rsidRPr="00AE1ADB">
              <w:rPr>
                <w:b/>
                <w:sz w:val="18"/>
                <w:szCs w:val="16"/>
              </w:rPr>
              <w:t>54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</w:tcPr>
          <w:p w:rsidR="00AE1ADB" w:rsidRPr="00AE1ADB" w:rsidRDefault="00AE1ADB" w:rsidP="00AE1ADB">
            <w:pPr>
              <w:jc w:val="center"/>
              <w:rPr>
                <w:sz w:val="18"/>
              </w:rPr>
            </w:pPr>
            <w:r w:rsidRPr="00AE1ADB">
              <w:rPr>
                <w:b/>
                <w:bCs/>
                <w:sz w:val="18"/>
                <w:szCs w:val="16"/>
              </w:rPr>
              <w:t>0</w:t>
            </w:r>
          </w:p>
        </w:tc>
        <w:tc>
          <w:tcPr>
            <w:tcW w:w="141" w:type="pct"/>
            <w:tcBorders>
              <w:bottom w:val="single" w:sz="4" w:space="0" w:color="auto"/>
            </w:tcBorders>
            <w:shd w:val="clear" w:color="auto" w:fill="auto"/>
          </w:tcPr>
          <w:p w:rsidR="00AE1ADB" w:rsidRPr="00AE1ADB" w:rsidRDefault="00AE1ADB" w:rsidP="00AE1ADB">
            <w:pPr>
              <w:jc w:val="center"/>
              <w:rPr>
                <w:sz w:val="18"/>
              </w:rPr>
            </w:pPr>
            <w:r w:rsidRPr="00AE1ADB">
              <w:rPr>
                <w:b/>
                <w:bCs/>
                <w:sz w:val="18"/>
                <w:szCs w:val="16"/>
              </w:rPr>
              <w:t>0</w:t>
            </w:r>
          </w:p>
        </w:tc>
      </w:tr>
      <w:tr w:rsidR="00AE1ADB" w:rsidRPr="00AE1ADB" w:rsidTr="00AE1ADB">
        <w:trPr>
          <w:trHeight w:val="209"/>
        </w:trPr>
        <w:tc>
          <w:tcPr>
            <w:tcW w:w="5000" w:type="pct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E1ADB" w:rsidRPr="00AE1ADB" w:rsidRDefault="00AE1ADB" w:rsidP="00AE1ADB">
            <w:pPr>
              <w:adjustRightInd w:val="0"/>
              <w:rPr>
                <w:sz w:val="18"/>
                <w:szCs w:val="16"/>
              </w:rPr>
            </w:pPr>
          </w:p>
        </w:tc>
      </w:tr>
    </w:tbl>
    <w:p w:rsidR="004805E0" w:rsidRDefault="001C693E">
      <w:pPr>
        <w:tabs>
          <w:tab w:val="left" w:pos="12625"/>
        </w:tabs>
        <w:spacing w:before="73" w:line="231" w:lineRule="exact"/>
        <w:ind w:left="220"/>
        <w:rPr>
          <w:rFonts w:ascii="Arial" w:hAnsi="Arial"/>
          <w:sz w:val="16"/>
        </w:rPr>
      </w:pPr>
      <w:r>
        <w:rPr>
          <w:position w:val="-6"/>
          <w:sz w:val="24"/>
        </w:rPr>
        <w:tab/>
      </w:r>
    </w:p>
    <w:p w:rsidR="004805E0" w:rsidRDefault="004805E0">
      <w:pPr>
        <w:rPr>
          <w:rFonts w:ascii="Arial"/>
          <w:sz w:val="16"/>
        </w:rPr>
        <w:sectPr w:rsidR="004805E0" w:rsidSect="00FA74BC">
          <w:footerReference w:type="default" r:id="rId11"/>
          <w:pgSz w:w="16840" w:h="11910" w:orient="landscape"/>
          <w:pgMar w:top="851" w:right="992" w:bottom="851" w:left="1134" w:header="0" w:footer="0" w:gutter="0"/>
          <w:cols w:space="720"/>
        </w:sectPr>
      </w:pPr>
    </w:p>
    <w:p w:rsidR="004805E0" w:rsidRPr="00AE1ADB" w:rsidRDefault="00AE1ADB" w:rsidP="0026753A">
      <w:pPr>
        <w:tabs>
          <w:tab w:val="left" w:pos="2805"/>
        </w:tabs>
        <w:rPr>
          <w:b/>
          <w:sz w:val="24"/>
        </w:rPr>
      </w:pPr>
      <w:r w:rsidRPr="00AE1ADB">
        <w:rPr>
          <w:b/>
          <w:sz w:val="24"/>
        </w:rPr>
        <w:lastRenderedPageBreak/>
        <w:t xml:space="preserve">4. </w:t>
      </w:r>
      <w:r w:rsidR="001C693E" w:rsidRPr="00AE1ADB">
        <w:rPr>
          <w:b/>
          <w:sz w:val="24"/>
        </w:rPr>
        <w:t>ОРГАНИЗАЦИЯ ПРАКТИЧЕСКИХ ЗАНЯТИЙ, САМОСТОЯТЕЛЬНОЙ РАБОТЫ ПО</w:t>
      </w:r>
      <w:r w:rsidR="001C693E" w:rsidRPr="00AE1ADB">
        <w:rPr>
          <w:b/>
          <w:spacing w:val="-1"/>
          <w:sz w:val="24"/>
        </w:rPr>
        <w:t xml:space="preserve"> </w:t>
      </w:r>
      <w:r w:rsidR="001C693E" w:rsidRPr="00AE1ADB">
        <w:rPr>
          <w:b/>
          <w:sz w:val="24"/>
        </w:rPr>
        <w:t>ДИСЦИПЛИНЕ</w:t>
      </w:r>
    </w:p>
    <w:p w:rsidR="0026753A" w:rsidRDefault="0026753A" w:rsidP="0026753A">
      <w:pPr>
        <w:tabs>
          <w:tab w:val="left" w:pos="2805"/>
        </w:tabs>
      </w:pPr>
    </w:p>
    <w:p w:rsidR="004805E0" w:rsidRDefault="001C693E" w:rsidP="008C060E">
      <w:pPr>
        <w:pStyle w:val="a4"/>
        <w:numPr>
          <w:ilvl w:val="4"/>
          <w:numId w:val="13"/>
        </w:numPr>
        <w:tabs>
          <w:tab w:val="left" w:pos="714"/>
        </w:tabs>
        <w:ind w:left="564" w:hanging="272"/>
        <w:rPr>
          <w:b/>
          <w:sz w:val="24"/>
        </w:rPr>
      </w:pPr>
      <w:r>
        <w:rPr>
          <w:b/>
          <w:sz w:val="24"/>
        </w:rPr>
        <w:t>Лабораторные работы - 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предусмотрены</w:t>
      </w:r>
    </w:p>
    <w:p w:rsidR="004805E0" w:rsidRDefault="001C693E" w:rsidP="00AE1ADB">
      <w:pPr>
        <w:pStyle w:val="a4"/>
        <w:numPr>
          <w:ilvl w:val="4"/>
          <w:numId w:val="13"/>
        </w:numPr>
        <w:tabs>
          <w:tab w:val="left" w:pos="714"/>
          <w:tab w:val="left" w:pos="2977"/>
          <w:tab w:val="left" w:pos="4253"/>
          <w:tab w:val="left" w:pos="9781"/>
        </w:tabs>
        <w:spacing w:after="8" w:line="300" w:lineRule="auto"/>
        <w:ind w:left="564" w:right="3" w:hanging="272"/>
        <w:rPr>
          <w:b/>
          <w:sz w:val="24"/>
        </w:rPr>
      </w:pPr>
      <w:r>
        <w:rPr>
          <w:b/>
          <w:sz w:val="24"/>
        </w:rPr>
        <w:t xml:space="preserve">Практические занятия 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22"/>
        <w:gridCol w:w="1122"/>
        <w:gridCol w:w="5653"/>
        <w:gridCol w:w="1857"/>
      </w:tblGrid>
      <w:tr w:rsidR="004805E0" w:rsidTr="00AE1ADB">
        <w:trPr>
          <w:trHeight w:val="1134"/>
        </w:trPr>
        <w:tc>
          <w:tcPr>
            <w:tcW w:w="575" w:type="pct"/>
            <w:tcBorders>
              <w:left w:val="single" w:sz="12" w:space="0" w:color="000000"/>
              <w:bottom w:val="single" w:sz="12" w:space="0" w:color="000000"/>
            </w:tcBorders>
            <w:textDirection w:val="btLr"/>
          </w:tcPr>
          <w:p w:rsidR="004805E0" w:rsidRDefault="001C693E">
            <w:pPr>
              <w:pStyle w:val="TableParagraph"/>
              <w:spacing w:before="125" w:line="247" w:lineRule="auto"/>
              <w:ind w:left="119" w:right="12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раздела, темы</w:t>
            </w:r>
          </w:p>
        </w:tc>
        <w:tc>
          <w:tcPr>
            <w:tcW w:w="575" w:type="pct"/>
            <w:tcBorders>
              <w:bottom w:val="single" w:sz="12" w:space="0" w:color="000000"/>
            </w:tcBorders>
          </w:tcPr>
          <w:p w:rsidR="004805E0" w:rsidRDefault="004805E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805E0" w:rsidRDefault="001C693E">
            <w:pPr>
              <w:pStyle w:val="TableParagraph"/>
              <w:spacing w:before="1"/>
              <w:ind w:left="119" w:right="67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Номер занятия</w:t>
            </w:r>
          </w:p>
        </w:tc>
        <w:tc>
          <w:tcPr>
            <w:tcW w:w="2898" w:type="pct"/>
            <w:tcBorders>
              <w:bottom w:val="single" w:sz="12" w:space="0" w:color="000000"/>
            </w:tcBorders>
          </w:tcPr>
          <w:p w:rsidR="004805E0" w:rsidRDefault="004805E0">
            <w:pPr>
              <w:pStyle w:val="TableParagraph"/>
              <w:rPr>
                <w:b/>
                <w:sz w:val="37"/>
              </w:rPr>
            </w:pPr>
          </w:p>
          <w:p w:rsidR="004805E0" w:rsidRDefault="001C693E">
            <w:pPr>
              <w:pStyle w:val="TableParagraph"/>
              <w:ind w:left="1992" w:right="1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953" w:type="pct"/>
            <w:tcBorders>
              <w:bottom w:val="single" w:sz="12" w:space="0" w:color="000000"/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before="150"/>
              <w:ind w:left="153" w:right="11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на проведение занятия (час.)</w:t>
            </w:r>
          </w:p>
        </w:tc>
      </w:tr>
      <w:tr w:rsidR="004805E0" w:rsidTr="00AE1ADB">
        <w:trPr>
          <w:trHeight w:val="551"/>
        </w:trPr>
        <w:tc>
          <w:tcPr>
            <w:tcW w:w="575" w:type="pct"/>
            <w:tcBorders>
              <w:top w:val="single" w:sz="12" w:space="0" w:color="000000"/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before="130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Р1</w:t>
            </w:r>
          </w:p>
        </w:tc>
        <w:tc>
          <w:tcPr>
            <w:tcW w:w="575" w:type="pct"/>
            <w:tcBorders>
              <w:top w:val="single" w:sz="12" w:space="0" w:color="000000"/>
            </w:tcBorders>
          </w:tcPr>
          <w:p w:rsidR="004805E0" w:rsidRDefault="001C693E">
            <w:pPr>
              <w:pStyle w:val="TableParagraph"/>
              <w:spacing w:before="13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8" w:type="pct"/>
            <w:tcBorders>
              <w:top w:val="single" w:sz="12" w:space="0" w:color="000000"/>
            </w:tcBorders>
          </w:tcPr>
          <w:p w:rsidR="004805E0" w:rsidRDefault="001C693E">
            <w:pPr>
              <w:pStyle w:val="TableParagraph"/>
              <w:spacing w:line="267" w:lineRule="exact"/>
              <w:ind w:left="180"/>
              <w:rPr>
                <w:sz w:val="24"/>
              </w:rPr>
            </w:pPr>
            <w:r>
              <w:rPr>
                <w:sz w:val="24"/>
              </w:rPr>
              <w:t>История развития представлений об ощущении и</w:t>
            </w:r>
          </w:p>
          <w:p w:rsidR="004805E0" w:rsidRDefault="001C693E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восприятии</w:t>
            </w:r>
          </w:p>
        </w:tc>
        <w:tc>
          <w:tcPr>
            <w:tcW w:w="953" w:type="pct"/>
            <w:tcBorders>
              <w:top w:val="single" w:sz="12" w:space="0" w:color="000000"/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before="130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8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8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Р1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8" w:lineRule="exact"/>
              <w:ind w:left="180"/>
              <w:rPr>
                <w:sz w:val="24"/>
              </w:rPr>
            </w:pPr>
            <w:r>
              <w:rPr>
                <w:sz w:val="24"/>
              </w:rPr>
              <w:t>Проблема порогов чувствительности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9F7E08">
            <w:pPr>
              <w:pStyle w:val="TableParagraph"/>
              <w:spacing w:line="258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Р1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80"/>
              <w:rPr>
                <w:sz w:val="24"/>
              </w:rPr>
            </w:pPr>
            <w:r>
              <w:rPr>
                <w:sz w:val="24"/>
              </w:rPr>
              <w:t>Психофизические шкалы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6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Р1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Зрительное восприятие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9F7E08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Р1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Слуховое восприятие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Р1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Тактильная чувствительность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9F7E08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Р1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Вкусовая и обонятельная чувствительность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551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before="131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Р2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before="131"/>
              <w:ind w:left="118" w:right="84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Представления о памяти в доэкспериментальный</w:t>
            </w:r>
          </w:p>
          <w:p w:rsidR="004805E0" w:rsidRDefault="001C693E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период ее изучения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before="131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05E0" w:rsidTr="00AE1ADB">
        <w:trPr>
          <w:trHeight w:val="554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70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Р2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before="131"/>
              <w:ind w:left="118" w:right="84"/>
              <w:jc w:val="center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>
              <w:rPr>
                <w:sz w:val="24"/>
              </w:rPr>
              <w:t>Развитие высших форм запоминания (по 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4805E0" w:rsidRDefault="001C693E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Леонтьеву)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before="131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05E0" w:rsidTr="00AE1ADB">
        <w:trPr>
          <w:trHeight w:val="551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68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Р2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before="128"/>
              <w:ind w:left="118" w:right="84"/>
              <w:jc w:val="center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Память и ее развитие в детском возрасте (по Л.С.</w:t>
            </w:r>
          </w:p>
          <w:p w:rsidR="004805E0" w:rsidRDefault="001C693E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Выготскому)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before="128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05E0" w:rsidTr="00AE1ADB">
        <w:trPr>
          <w:trHeight w:val="827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68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Р2</w:t>
            </w:r>
          </w:p>
        </w:tc>
        <w:tc>
          <w:tcPr>
            <w:tcW w:w="575" w:type="pct"/>
          </w:tcPr>
          <w:p w:rsidR="004805E0" w:rsidRDefault="004805E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805E0" w:rsidRDefault="001C693E">
            <w:pPr>
              <w:pStyle w:val="TableParagraph"/>
              <w:ind w:left="118" w:right="84"/>
              <w:jc w:val="center"/>
              <w:rPr>
                <w:sz w:val="24"/>
              </w:rPr>
            </w:pPr>
            <w:r>
              <w:rPr>
                <w:sz w:val="24"/>
              </w:rPr>
              <w:t>14,15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tabs>
                <w:tab w:val="left" w:pos="1156"/>
                <w:tab w:val="left" w:pos="1774"/>
                <w:tab w:val="left" w:pos="2886"/>
                <w:tab w:val="left" w:pos="4361"/>
              </w:tabs>
              <w:ind w:left="120" w:right="90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продукт</w:t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эволюции </w:t>
            </w:r>
            <w:r>
              <w:rPr>
                <w:sz w:val="24"/>
              </w:rPr>
              <w:t>человека (по работе П. Жане «Эволюция памяти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05E0" w:rsidRDefault="001C693E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понятие времени»)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4805E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805E0" w:rsidRDefault="009F7E08">
            <w:pPr>
              <w:pStyle w:val="TableParagraph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05E0" w:rsidTr="00AE1ADB">
        <w:trPr>
          <w:trHeight w:val="276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Р3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8" w:right="84"/>
              <w:jc w:val="center"/>
              <w:rPr>
                <w:sz w:val="24"/>
              </w:rPr>
            </w:pPr>
            <w:r>
              <w:rPr>
                <w:sz w:val="24"/>
              </w:rPr>
              <w:t>16,17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Когнитивные теории внимания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Р3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Проблема внимания в отечественной психологии.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Р3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80"/>
              <w:rPr>
                <w:sz w:val="24"/>
              </w:rPr>
            </w:pPr>
            <w:r>
              <w:rPr>
                <w:sz w:val="24"/>
              </w:rPr>
              <w:t>Анатомо-физиологические механизмы внимания.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8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8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Р4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8" w:lineRule="exact"/>
              <w:ind w:left="118" w:right="84"/>
              <w:jc w:val="center"/>
              <w:rPr>
                <w:sz w:val="24"/>
              </w:rPr>
            </w:pPr>
            <w:r>
              <w:rPr>
                <w:sz w:val="24"/>
              </w:rPr>
              <w:t>20,21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Психологические концепции мышления.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Р4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Специфика мышления в детском возрасте.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Р4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Методы и приемы активации мышления.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Р5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Психологические концепции понимания речи.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Р5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Методы и приемы развития речи.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827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4805E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805E0" w:rsidRDefault="001C693E">
            <w:pPr>
              <w:pStyle w:val="TableParagraph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Р6</w:t>
            </w:r>
          </w:p>
        </w:tc>
        <w:tc>
          <w:tcPr>
            <w:tcW w:w="575" w:type="pct"/>
          </w:tcPr>
          <w:p w:rsidR="004805E0" w:rsidRDefault="004805E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805E0" w:rsidRDefault="001C693E">
            <w:pPr>
              <w:pStyle w:val="TableParagraph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tabs>
                <w:tab w:val="left" w:pos="1240"/>
                <w:tab w:val="left" w:pos="1606"/>
                <w:tab w:val="left" w:pos="2014"/>
                <w:tab w:val="left" w:pos="2400"/>
                <w:tab w:val="left" w:pos="2976"/>
                <w:tab w:val="left" w:pos="3448"/>
                <w:tab w:val="left" w:pos="4398"/>
                <w:tab w:val="left" w:pos="4688"/>
                <w:tab w:val="left" w:pos="5263"/>
              </w:tabs>
              <w:ind w:left="120" w:right="86"/>
              <w:rPr>
                <w:sz w:val="24"/>
              </w:rPr>
            </w:pPr>
            <w:r>
              <w:rPr>
                <w:sz w:val="24"/>
              </w:rPr>
              <w:t>Сеченов</w:t>
            </w:r>
            <w:r>
              <w:rPr>
                <w:sz w:val="24"/>
              </w:rPr>
              <w:tab/>
              <w:t>И.М.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основоположник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о поведении.</w:t>
            </w:r>
            <w:r>
              <w:rPr>
                <w:sz w:val="24"/>
              </w:rPr>
              <w:tab/>
              <w:t>Моторика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психика.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</w:t>
            </w:r>
          </w:p>
          <w:p w:rsidR="004805E0" w:rsidRDefault="001C693E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«Рефлексы головного мозга».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4805E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805E0" w:rsidRDefault="001C693E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Р6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Анализ общих положений теории А.Н.Бернштейна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8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8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Р7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8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Проблема мотивации в отечественной психологии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552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68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Р7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68" w:lineRule="exact"/>
              <w:ind w:left="118" w:right="84"/>
              <w:jc w:val="center"/>
              <w:rPr>
                <w:sz w:val="24"/>
              </w:rPr>
            </w:pPr>
            <w:r>
              <w:rPr>
                <w:sz w:val="24"/>
              </w:rPr>
              <w:t>29,</w:t>
            </w:r>
          </w:p>
          <w:p w:rsidR="004805E0" w:rsidRDefault="001C693E">
            <w:pPr>
              <w:pStyle w:val="TableParagraph"/>
              <w:spacing w:line="264" w:lineRule="exact"/>
              <w:ind w:left="118" w:right="84"/>
              <w:jc w:val="center"/>
              <w:rPr>
                <w:sz w:val="24"/>
              </w:rPr>
            </w:pPr>
            <w:r>
              <w:rPr>
                <w:sz w:val="24"/>
              </w:rPr>
              <w:t>29,30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before="129"/>
              <w:ind w:left="120"/>
              <w:rPr>
                <w:sz w:val="24"/>
              </w:rPr>
            </w:pPr>
            <w:r>
              <w:rPr>
                <w:sz w:val="24"/>
              </w:rPr>
              <w:t>Теории мотивации в зарубежной психологии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before="129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Р7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Мотивация отдельных видов деятельности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Р8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Зарубежные теории эмоций.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Р8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Информационная теория эмоций.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05E0" w:rsidTr="00AE1ADB">
        <w:trPr>
          <w:trHeight w:val="275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Р8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line="256" w:lineRule="exact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Информационная теория эмоций.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05E0" w:rsidTr="00AE1ADB">
        <w:trPr>
          <w:trHeight w:val="554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before="131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Р8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before="131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tabs>
                <w:tab w:val="left" w:pos="1062"/>
                <w:tab w:val="left" w:pos="2420"/>
                <w:tab w:val="left" w:pos="3357"/>
              </w:tabs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  <w:t>теории</w:t>
            </w:r>
            <w:r>
              <w:rPr>
                <w:sz w:val="24"/>
              </w:rPr>
              <w:tab/>
              <w:t>дифференциальных</w:t>
            </w:r>
          </w:p>
          <w:p w:rsidR="004805E0" w:rsidRDefault="001C693E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эмоций и характеристика базовых эмоций.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before="131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05E0" w:rsidTr="00AE1ADB">
        <w:trPr>
          <w:trHeight w:val="551"/>
        </w:trPr>
        <w:tc>
          <w:tcPr>
            <w:tcW w:w="575" w:type="pct"/>
            <w:tcBorders>
              <w:left w:val="single" w:sz="12" w:space="0" w:color="000000"/>
            </w:tcBorders>
          </w:tcPr>
          <w:p w:rsidR="004805E0" w:rsidRDefault="001C693E">
            <w:pPr>
              <w:pStyle w:val="TableParagraph"/>
              <w:spacing w:before="128"/>
              <w:ind w:left="396" w:right="375"/>
              <w:jc w:val="center"/>
              <w:rPr>
                <w:sz w:val="24"/>
              </w:rPr>
            </w:pPr>
            <w:r>
              <w:rPr>
                <w:sz w:val="24"/>
              </w:rPr>
              <w:t>Р8</w:t>
            </w:r>
          </w:p>
        </w:tc>
        <w:tc>
          <w:tcPr>
            <w:tcW w:w="575" w:type="pct"/>
          </w:tcPr>
          <w:p w:rsidR="004805E0" w:rsidRDefault="001C693E">
            <w:pPr>
              <w:pStyle w:val="TableParagraph"/>
              <w:spacing w:before="128"/>
              <w:ind w:left="115" w:right="8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98" w:type="pct"/>
          </w:tcPr>
          <w:p w:rsidR="004805E0" w:rsidRDefault="001C693E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Экспериментальное исследование эмоций и их</w:t>
            </w:r>
          </w:p>
          <w:p w:rsidR="004805E0" w:rsidRDefault="001C693E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прикладное значение</w:t>
            </w:r>
          </w:p>
        </w:tc>
        <w:tc>
          <w:tcPr>
            <w:tcW w:w="953" w:type="pct"/>
            <w:tcBorders>
              <w:right w:val="single" w:sz="12" w:space="0" w:color="000000"/>
            </w:tcBorders>
          </w:tcPr>
          <w:p w:rsidR="004805E0" w:rsidRDefault="001C693E">
            <w:pPr>
              <w:pStyle w:val="TableParagraph"/>
              <w:spacing w:before="128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805E0" w:rsidRDefault="00327E81">
      <w:pPr>
        <w:pStyle w:val="a3"/>
        <w:tabs>
          <w:tab w:val="right" w:pos="1786"/>
        </w:tabs>
        <w:ind w:left="0" w:right="1632"/>
        <w:jc w:val="right"/>
      </w:pPr>
      <w:r>
        <w:t>Всего:</w:t>
      </w:r>
      <w:r>
        <w:tab/>
        <w:t>71</w:t>
      </w:r>
    </w:p>
    <w:p w:rsidR="004805E0" w:rsidRDefault="004805E0">
      <w:pPr>
        <w:jc w:val="right"/>
        <w:sectPr w:rsidR="004805E0" w:rsidSect="00FA74BC">
          <w:footerReference w:type="default" r:id="rId12"/>
          <w:pgSz w:w="11910" w:h="16840"/>
          <w:pgMar w:top="851" w:right="992" w:bottom="851" w:left="1134" w:header="0" w:footer="328" w:gutter="0"/>
          <w:pgNumType w:start="37"/>
          <w:cols w:space="720"/>
        </w:sectPr>
      </w:pPr>
    </w:p>
    <w:p w:rsidR="004805E0" w:rsidRPr="00AE1ADB" w:rsidRDefault="00D64DB2" w:rsidP="00AE1ADB">
      <w:pPr>
        <w:pStyle w:val="2"/>
        <w:numPr>
          <w:ilvl w:val="1"/>
          <w:numId w:val="10"/>
        </w:numPr>
        <w:tabs>
          <w:tab w:val="left" w:pos="594"/>
        </w:tabs>
        <w:spacing w:before="1" w:line="276" w:lineRule="auto"/>
      </w:pPr>
      <w:r w:rsidRPr="00AE1ADB">
        <w:lastRenderedPageBreak/>
        <w:t>. Примерная</w:t>
      </w:r>
      <w:r w:rsidR="001C693E" w:rsidRPr="00AE1ADB">
        <w:t xml:space="preserve"> тематика самостоятельной</w:t>
      </w:r>
      <w:r w:rsidR="001C693E" w:rsidRPr="00AE1ADB">
        <w:rPr>
          <w:spacing w:val="-6"/>
        </w:rPr>
        <w:t xml:space="preserve"> </w:t>
      </w:r>
      <w:r w:rsidR="001C693E" w:rsidRPr="00AE1ADB">
        <w:t>работы</w:t>
      </w:r>
    </w:p>
    <w:p w:rsidR="00AE1ADB" w:rsidRPr="00AE1ADB" w:rsidRDefault="001C693E" w:rsidP="00AE1ADB">
      <w:pPr>
        <w:pStyle w:val="a4"/>
        <w:numPr>
          <w:ilvl w:val="2"/>
          <w:numId w:val="10"/>
        </w:numPr>
        <w:tabs>
          <w:tab w:val="left" w:pos="894"/>
        </w:tabs>
        <w:spacing w:line="276" w:lineRule="auto"/>
        <w:ind w:firstLine="0"/>
        <w:jc w:val="both"/>
        <w:rPr>
          <w:b/>
          <w:sz w:val="24"/>
          <w:szCs w:val="24"/>
        </w:rPr>
      </w:pPr>
      <w:r w:rsidRPr="00AE1ADB">
        <w:rPr>
          <w:b/>
          <w:sz w:val="24"/>
          <w:szCs w:val="24"/>
        </w:rPr>
        <w:t xml:space="preserve">Примерный перечень тем домашних работ </w:t>
      </w:r>
    </w:p>
    <w:p w:rsidR="00AE1ADB" w:rsidRPr="00AE1ADB" w:rsidRDefault="001C693E" w:rsidP="00C25AC0">
      <w:pPr>
        <w:pStyle w:val="a4"/>
        <w:tabs>
          <w:tab w:val="left" w:pos="709"/>
        </w:tabs>
        <w:ind w:left="0" w:firstLine="426"/>
        <w:jc w:val="both"/>
        <w:rPr>
          <w:sz w:val="24"/>
          <w:szCs w:val="24"/>
        </w:rPr>
      </w:pPr>
      <w:r w:rsidRPr="00AE1ADB">
        <w:rPr>
          <w:sz w:val="24"/>
          <w:szCs w:val="24"/>
        </w:rPr>
        <w:t xml:space="preserve">Анализ источников, подготовка докладов по темам </w:t>
      </w:r>
    </w:p>
    <w:p w:rsidR="004805E0" w:rsidRPr="00AE1ADB" w:rsidRDefault="001C693E" w:rsidP="00C25AC0">
      <w:pPr>
        <w:pStyle w:val="a4"/>
        <w:tabs>
          <w:tab w:val="left" w:pos="709"/>
        </w:tabs>
        <w:ind w:left="0" w:firstLine="426"/>
        <w:jc w:val="both"/>
        <w:rPr>
          <w:b/>
          <w:sz w:val="24"/>
          <w:szCs w:val="24"/>
        </w:rPr>
      </w:pPr>
      <w:r w:rsidRPr="00AE1ADB">
        <w:rPr>
          <w:b/>
          <w:sz w:val="24"/>
          <w:szCs w:val="24"/>
        </w:rPr>
        <w:t>Домашняя работа №</w:t>
      </w:r>
      <w:r w:rsidRPr="00AE1ADB">
        <w:rPr>
          <w:b/>
          <w:spacing w:val="-3"/>
          <w:sz w:val="24"/>
          <w:szCs w:val="24"/>
        </w:rPr>
        <w:t xml:space="preserve"> </w:t>
      </w:r>
      <w:r w:rsidRPr="00AE1ADB">
        <w:rPr>
          <w:b/>
          <w:sz w:val="24"/>
          <w:szCs w:val="24"/>
        </w:rPr>
        <w:t>1</w:t>
      </w:r>
    </w:p>
    <w:p w:rsidR="004805E0" w:rsidRPr="00AE1ADB" w:rsidRDefault="001C693E" w:rsidP="00C25AC0">
      <w:pPr>
        <w:pStyle w:val="a4"/>
        <w:numPr>
          <w:ilvl w:val="3"/>
          <w:numId w:val="10"/>
        </w:numPr>
        <w:tabs>
          <w:tab w:val="left" w:pos="709"/>
          <w:tab w:val="left" w:pos="1002"/>
        </w:tabs>
        <w:ind w:left="0" w:firstLine="426"/>
        <w:rPr>
          <w:sz w:val="24"/>
          <w:szCs w:val="24"/>
        </w:rPr>
      </w:pPr>
      <w:r w:rsidRPr="00AE1ADB">
        <w:rPr>
          <w:sz w:val="24"/>
          <w:szCs w:val="24"/>
        </w:rPr>
        <w:t>Прикладное значение моделей цветового</w:t>
      </w:r>
      <w:r w:rsidRPr="00AE1ADB">
        <w:rPr>
          <w:spacing w:val="-3"/>
          <w:sz w:val="24"/>
          <w:szCs w:val="24"/>
        </w:rPr>
        <w:t xml:space="preserve"> </w:t>
      </w:r>
      <w:r w:rsidRPr="00AE1ADB">
        <w:rPr>
          <w:sz w:val="24"/>
          <w:szCs w:val="24"/>
        </w:rPr>
        <w:t>восприятия.</w:t>
      </w:r>
    </w:p>
    <w:p w:rsidR="004805E0" w:rsidRPr="00AE1ADB" w:rsidRDefault="001C693E" w:rsidP="00C25AC0">
      <w:pPr>
        <w:pStyle w:val="a4"/>
        <w:numPr>
          <w:ilvl w:val="3"/>
          <w:numId w:val="10"/>
        </w:numPr>
        <w:tabs>
          <w:tab w:val="left" w:pos="709"/>
          <w:tab w:val="left" w:pos="1002"/>
        </w:tabs>
        <w:ind w:left="0" w:firstLine="426"/>
        <w:rPr>
          <w:sz w:val="24"/>
          <w:szCs w:val="24"/>
        </w:rPr>
      </w:pPr>
      <w:r w:rsidRPr="00AE1ADB">
        <w:rPr>
          <w:sz w:val="24"/>
          <w:szCs w:val="24"/>
        </w:rPr>
        <w:t>Восприятие времени и его</w:t>
      </w:r>
      <w:r w:rsidRPr="00AE1ADB">
        <w:rPr>
          <w:spacing w:val="-3"/>
          <w:sz w:val="24"/>
          <w:szCs w:val="24"/>
        </w:rPr>
        <w:t xml:space="preserve"> </w:t>
      </w:r>
      <w:r w:rsidRPr="00AE1ADB">
        <w:rPr>
          <w:sz w:val="24"/>
          <w:szCs w:val="24"/>
        </w:rPr>
        <w:t>характеристики.</w:t>
      </w:r>
    </w:p>
    <w:p w:rsidR="004805E0" w:rsidRPr="00AE1ADB" w:rsidRDefault="001C693E" w:rsidP="00C25AC0">
      <w:pPr>
        <w:pStyle w:val="2"/>
        <w:tabs>
          <w:tab w:val="left" w:pos="709"/>
        </w:tabs>
        <w:ind w:left="0" w:firstLine="426"/>
        <w:jc w:val="both"/>
      </w:pPr>
      <w:r w:rsidRPr="00AE1ADB">
        <w:t>Домашняя работа № 2</w:t>
      </w:r>
    </w:p>
    <w:p w:rsidR="004805E0" w:rsidRPr="00AE1ADB" w:rsidRDefault="001C693E" w:rsidP="00C25AC0">
      <w:pPr>
        <w:pStyle w:val="a4"/>
        <w:numPr>
          <w:ilvl w:val="0"/>
          <w:numId w:val="9"/>
        </w:numPr>
        <w:tabs>
          <w:tab w:val="left" w:pos="709"/>
          <w:tab w:val="left" w:pos="1002"/>
        </w:tabs>
        <w:ind w:left="0" w:firstLine="426"/>
        <w:rPr>
          <w:sz w:val="24"/>
          <w:szCs w:val="24"/>
        </w:rPr>
      </w:pPr>
      <w:r w:rsidRPr="00AE1ADB">
        <w:rPr>
          <w:sz w:val="24"/>
          <w:szCs w:val="24"/>
        </w:rPr>
        <w:t>Память и</w:t>
      </w:r>
      <w:r w:rsidRPr="00AE1ADB">
        <w:rPr>
          <w:spacing w:val="-1"/>
          <w:sz w:val="24"/>
          <w:szCs w:val="24"/>
        </w:rPr>
        <w:t xml:space="preserve"> </w:t>
      </w:r>
      <w:r w:rsidRPr="00AE1ADB">
        <w:rPr>
          <w:sz w:val="24"/>
          <w:szCs w:val="24"/>
        </w:rPr>
        <w:t>деятельность.</w:t>
      </w:r>
    </w:p>
    <w:p w:rsidR="004805E0" w:rsidRPr="00AE1ADB" w:rsidRDefault="001C693E" w:rsidP="00C25AC0">
      <w:pPr>
        <w:pStyle w:val="a4"/>
        <w:numPr>
          <w:ilvl w:val="0"/>
          <w:numId w:val="9"/>
        </w:numPr>
        <w:tabs>
          <w:tab w:val="left" w:pos="709"/>
          <w:tab w:val="left" w:pos="1002"/>
        </w:tabs>
        <w:ind w:left="0" w:firstLine="426"/>
        <w:rPr>
          <w:sz w:val="24"/>
          <w:szCs w:val="24"/>
        </w:rPr>
      </w:pPr>
      <w:r w:rsidRPr="00AE1ADB">
        <w:rPr>
          <w:sz w:val="24"/>
          <w:szCs w:val="24"/>
        </w:rPr>
        <w:t>Методы тренировки</w:t>
      </w:r>
      <w:r w:rsidRPr="00AE1ADB">
        <w:rPr>
          <w:spacing w:val="-3"/>
          <w:sz w:val="24"/>
          <w:szCs w:val="24"/>
        </w:rPr>
        <w:t xml:space="preserve"> </w:t>
      </w:r>
      <w:r w:rsidRPr="00AE1ADB">
        <w:rPr>
          <w:sz w:val="24"/>
          <w:szCs w:val="24"/>
        </w:rPr>
        <w:t>памяти.</w:t>
      </w:r>
    </w:p>
    <w:p w:rsidR="004805E0" w:rsidRPr="00AE1ADB" w:rsidRDefault="001C693E" w:rsidP="00C25AC0">
      <w:pPr>
        <w:pStyle w:val="2"/>
        <w:tabs>
          <w:tab w:val="left" w:pos="709"/>
        </w:tabs>
        <w:ind w:left="0" w:firstLine="426"/>
        <w:jc w:val="both"/>
      </w:pPr>
      <w:r w:rsidRPr="00AE1ADB">
        <w:t>Домашняя работа № 3</w:t>
      </w:r>
    </w:p>
    <w:p w:rsidR="004805E0" w:rsidRPr="00AE1ADB" w:rsidRDefault="001C693E" w:rsidP="00C25AC0">
      <w:pPr>
        <w:pStyle w:val="a3"/>
        <w:tabs>
          <w:tab w:val="left" w:pos="709"/>
        </w:tabs>
        <w:ind w:left="0" w:firstLine="426"/>
      </w:pPr>
      <w:r w:rsidRPr="00AE1ADB">
        <w:t>1. Отечественные и зарубежные психологические концепции внимания.</w:t>
      </w:r>
    </w:p>
    <w:p w:rsidR="004805E0" w:rsidRPr="00AE1ADB" w:rsidRDefault="001C693E" w:rsidP="00C25AC0">
      <w:pPr>
        <w:pStyle w:val="2"/>
        <w:tabs>
          <w:tab w:val="left" w:pos="709"/>
        </w:tabs>
        <w:ind w:left="0" w:firstLine="426"/>
        <w:jc w:val="both"/>
      </w:pPr>
      <w:r w:rsidRPr="00AE1ADB">
        <w:t>Домашняя работа № 4</w:t>
      </w:r>
    </w:p>
    <w:p w:rsidR="004805E0" w:rsidRPr="00AE1ADB" w:rsidRDefault="001C693E" w:rsidP="00C25AC0">
      <w:pPr>
        <w:pStyle w:val="a3"/>
        <w:numPr>
          <w:ilvl w:val="0"/>
          <w:numId w:val="16"/>
        </w:numPr>
        <w:tabs>
          <w:tab w:val="left" w:pos="709"/>
        </w:tabs>
        <w:ind w:left="0" w:firstLine="426"/>
      </w:pPr>
      <w:r w:rsidRPr="00AE1ADB">
        <w:t>Отечественные и зарубежные психологические концепции мышления.</w:t>
      </w:r>
    </w:p>
    <w:p w:rsidR="00D64DB2" w:rsidRPr="00AE1ADB" w:rsidRDefault="00D64DB2" w:rsidP="00AE1ADB">
      <w:pPr>
        <w:pStyle w:val="a3"/>
        <w:spacing w:before="78" w:line="276" w:lineRule="auto"/>
      </w:pPr>
    </w:p>
    <w:p w:rsidR="00AE1ADB" w:rsidRDefault="00AE1ADB" w:rsidP="00AE1ADB">
      <w:pPr>
        <w:pStyle w:val="2"/>
        <w:spacing w:before="5" w:line="276" w:lineRule="auto"/>
        <w:ind w:left="280"/>
      </w:pPr>
      <w:r>
        <w:t>4.3.2.</w:t>
      </w:r>
      <w:r w:rsidR="001C693E" w:rsidRPr="00AE1ADB">
        <w:t xml:space="preserve"> Примерный перечень тем графических работ </w:t>
      </w:r>
    </w:p>
    <w:p w:rsidR="004805E0" w:rsidRPr="00AE1ADB" w:rsidRDefault="001C693E" w:rsidP="00AE1ADB">
      <w:pPr>
        <w:pStyle w:val="2"/>
        <w:spacing w:before="5" w:line="276" w:lineRule="auto"/>
        <w:ind w:left="280"/>
      </w:pPr>
      <w:r w:rsidRPr="00AE1ADB">
        <w:rPr>
          <w:b w:val="0"/>
        </w:rPr>
        <w:t>не предусмотрен</w:t>
      </w:r>
      <w:r w:rsidRPr="00AE1ADB">
        <w:t>.</w:t>
      </w:r>
    </w:p>
    <w:p w:rsidR="004805E0" w:rsidRPr="00AE1ADB" w:rsidRDefault="001C693E" w:rsidP="00AE1ADB">
      <w:pPr>
        <w:spacing w:line="276" w:lineRule="auto"/>
        <w:ind w:left="292"/>
        <w:rPr>
          <w:b/>
          <w:sz w:val="24"/>
          <w:szCs w:val="24"/>
        </w:rPr>
      </w:pPr>
      <w:r w:rsidRPr="00AE1ADB">
        <w:rPr>
          <w:b/>
          <w:sz w:val="24"/>
          <w:szCs w:val="24"/>
        </w:rPr>
        <w:t>4.3.3. Примерный перечень тем рефератов (эссе, творческих работ)</w:t>
      </w:r>
    </w:p>
    <w:p w:rsidR="00D64DB2" w:rsidRPr="00AE1ADB" w:rsidRDefault="00D64DB2" w:rsidP="00AE1ADB">
      <w:pPr>
        <w:spacing w:line="276" w:lineRule="auto"/>
        <w:ind w:left="292"/>
        <w:rPr>
          <w:b/>
          <w:sz w:val="24"/>
          <w:szCs w:val="24"/>
        </w:rPr>
      </w:pPr>
      <w:r w:rsidRPr="00AE1ADB">
        <w:rPr>
          <w:b/>
          <w:sz w:val="24"/>
          <w:szCs w:val="24"/>
        </w:rPr>
        <w:t>Реферат № 1</w:t>
      </w:r>
    </w:p>
    <w:p w:rsidR="004805E0" w:rsidRPr="008B3859" w:rsidRDefault="001C693E" w:rsidP="008B3859">
      <w:pPr>
        <w:pStyle w:val="a3"/>
        <w:numPr>
          <w:ilvl w:val="0"/>
          <w:numId w:val="23"/>
        </w:numPr>
        <w:spacing w:line="276" w:lineRule="auto"/>
      </w:pPr>
      <w:r w:rsidRPr="008B3859">
        <w:t>Перспективы исследований эмоций в современной психологии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rPr>
          <w:sz w:val="24"/>
          <w:szCs w:val="24"/>
        </w:rPr>
      </w:pPr>
      <w:r w:rsidRPr="008B3859">
        <w:rPr>
          <w:sz w:val="24"/>
          <w:szCs w:val="24"/>
        </w:rPr>
        <w:t>Механизмы ориентировочного рефлекса как физиологическая основа внимания. Принцип доминанты (А.А. Ухтомский)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rPr>
          <w:sz w:val="24"/>
          <w:szCs w:val="24"/>
        </w:rPr>
      </w:pPr>
      <w:r w:rsidRPr="008B3859">
        <w:rPr>
          <w:sz w:val="24"/>
          <w:szCs w:val="24"/>
        </w:rPr>
        <w:t>Внимание и уровень бодрствования. Мозговая организация внимания.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rPr>
          <w:sz w:val="24"/>
          <w:szCs w:val="24"/>
        </w:rPr>
      </w:pPr>
      <w:r w:rsidRPr="008B3859">
        <w:rPr>
          <w:sz w:val="24"/>
          <w:szCs w:val="24"/>
        </w:rPr>
        <w:t>Линии развития внимания. Экспериментальное исследование внимания. (Л.С. Выготский)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rPr>
          <w:sz w:val="24"/>
          <w:szCs w:val="24"/>
        </w:rPr>
      </w:pPr>
      <w:r w:rsidRPr="008B3859">
        <w:rPr>
          <w:sz w:val="24"/>
          <w:szCs w:val="24"/>
        </w:rPr>
        <w:t>Этапы развития внимания. Стадии развития высших форм внимания. (Л.С. Выготский)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rPr>
          <w:sz w:val="24"/>
          <w:szCs w:val="24"/>
        </w:rPr>
      </w:pPr>
      <w:r w:rsidRPr="008B3859">
        <w:rPr>
          <w:sz w:val="24"/>
          <w:szCs w:val="24"/>
        </w:rPr>
        <w:t>Внимание как психическое действие контроля (П.Я. Гальперин)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rPr>
          <w:sz w:val="24"/>
          <w:szCs w:val="24"/>
        </w:rPr>
      </w:pPr>
      <w:r w:rsidRPr="008B3859">
        <w:rPr>
          <w:sz w:val="24"/>
          <w:szCs w:val="24"/>
        </w:rPr>
        <w:t>Учет и оценка свойств внимания применительно к различным видам деятельности человека.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Вклад школы А.Н. Леонтьева в исследование восприятия.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Вклад школы Б.Г. Ананьева в исследование восприятия.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Сравнительный анализ основных перцептивных феноменов с позиции объект- и субъект-ориентированных теорий восприятия.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Предмет и методы психофизики.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Пороги сенсорной чувствительности и пороговая проблема.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Эффекты перцептивной маскировки (на примере зрения и слуха).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Эмпирические исследования восприятия пространства.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Восприятие пространства и движения в контексте теории Дж. Гибсона.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Теоретические представления о психологических механизмах константности восприятия и эмпирические исследования этого феномена.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Концепция образа мира в работах А.Н. Леонтьева и его школы.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Исследования школы А.В. Запорожца по формированию перцептивных действий.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Индивидуально-личностные детерминанты восприятия.</w:t>
      </w:r>
    </w:p>
    <w:p w:rsidR="008B3859" w:rsidRPr="008B3859" w:rsidRDefault="008B3859" w:rsidP="008B3859">
      <w:pPr>
        <w:pStyle w:val="1"/>
        <w:numPr>
          <w:ilvl w:val="0"/>
          <w:numId w:val="23"/>
        </w:numPr>
        <w:spacing w:before="0"/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Учение о следах памяти.</w:t>
      </w:r>
    </w:p>
    <w:p w:rsidR="008B3859" w:rsidRPr="008B3859" w:rsidRDefault="008B3859" w:rsidP="008B3859">
      <w:pPr>
        <w:pStyle w:val="1"/>
        <w:numPr>
          <w:ilvl w:val="0"/>
          <w:numId w:val="23"/>
        </w:numPr>
        <w:spacing w:before="0"/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Память как действие.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Моделирование памяти.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Память и другие психические процессы.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Память и личность.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Представления о памяти в работах классиков (Платона и Аристотеля, У.Джемса, Л.С.Выготского,  А.Н.Леонтьева, М.С.Роговина, других исследователей –  на выбор).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Проблемы развития памяти.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Нарушения памяти.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Экспериментально-психологическое исследование объема кратковременной памяти.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lastRenderedPageBreak/>
        <w:t>Экспериментально-психологическое исследование артикуляционной (фонологической) петли как вспомогательной системы рабочей памяти.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Экспериментально-психологическое исследование визуально-пространственной матрицы как вспомогательной системы рабочей памяти.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Сравнение эффективности прогноза успешности в деятельности типа программирования, данного при исследовании логического мышления и рабочей памяти.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Сравнительная характеристика методов заучивания.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Экспериментально-психологическое исследование эффективности рекламных кампаний разного типа.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Экспериментально-психологическое исследование забывания неприятного.</w:t>
      </w:r>
    </w:p>
    <w:p w:rsidR="008B3859" w:rsidRPr="008B3859" w:rsidRDefault="008B3859" w:rsidP="008B3859">
      <w:pPr>
        <w:pStyle w:val="a4"/>
        <w:numPr>
          <w:ilvl w:val="0"/>
          <w:numId w:val="23"/>
        </w:numPr>
        <w:contextualSpacing/>
        <w:jc w:val="both"/>
        <w:rPr>
          <w:sz w:val="24"/>
          <w:szCs w:val="24"/>
        </w:rPr>
      </w:pPr>
      <w:r w:rsidRPr="008B3859">
        <w:rPr>
          <w:sz w:val="24"/>
          <w:szCs w:val="24"/>
        </w:rPr>
        <w:t>Экспериментально-психологическое исследование кодирования информации в семантической памяти.</w:t>
      </w:r>
    </w:p>
    <w:p w:rsidR="00D64DB2" w:rsidRDefault="00D64DB2" w:rsidP="00D64DB2">
      <w:pPr>
        <w:pStyle w:val="a3"/>
        <w:spacing w:line="274" w:lineRule="exact"/>
        <w:ind w:left="652"/>
      </w:pPr>
    </w:p>
    <w:p w:rsidR="00AE1ADB" w:rsidRDefault="001C693E">
      <w:pPr>
        <w:pStyle w:val="2"/>
        <w:spacing w:before="5"/>
      </w:pPr>
      <w:r>
        <w:t xml:space="preserve">4.3.4 Примерная тематика индивидуальных или групповых проектов </w:t>
      </w:r>
    </w:p>
    <w:p w:rsidR="004805E0" w:rsidRPr="00AE1ADB" w:rsidRDefault="00AE1ADB" w:rsidP="00AE1ADB">
      <w:pPr>
        <w:pStyle w:val="2"/>
        <w:spacing w:before="5"/>
        <w:ind w:firstLine="417"/>
        <w:rPr>
          <w:b w:val="0"/>
        </w:rPr>
      </w:pPr>
      <w:r w:rsidRPr="00AE1ADB">
        <w:rPr>
          <w:b w:val="0"/>
        </w:rPr>
        <w:t>Не предусмотрены.</w:t>
      </w:r>
    </w:p>
    <w:p w:rsidR="00AE1ADB" w:rsidRDefault="001C693E" w:rsidP="008C060E">
      <w:pPr>
        <w:pStyle w:val="a4"/>
        <w:numPr>
          <w:ilvl w:val="2"/>
          <w:numId w:val="8"/>
        </w:numPr>
        <w:tabs>
          <w:tab w:val="left" w:pos="1044"/>
          <w:tab w:val="left" w:pos="1045"/>
          <w:tab w:val="left" w:pos="2581"/>
          <w:tab w:val="left" w:pos="3780"/>
          <w:tab w:val="left" w:pos="4380"/>
          <w:tab w:val="left" w:pos="5756"/>
          <w:tab w:val="left" w:pos="6579"/>
          <w:tab w:val="left" w:pos="8395"/>
          <w:tab w:val="left" w:pos="9832"/>
        </w:tabs>
        <w:ind w:right="686" w:firstLine="0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z w:val="24"/>
        </w:rPr>
        <w:tab/>
        <w:t>перечень</w:t>
      </w:r>
      <w:r>
        <w:rPr>
          <w:b/>
          <w:sz w:val="24"/>
        </w:rPr>
        <w:tab/>
        <w:t>тем</w:t>
      </w:r>
      <w:r>
        <w:rPr>
          <w:b/>
          <w:sz w:val="24"/>
        </w:rPr>
        <w:tab/>
        <w:t>расчетных</w:t>
      </w:r>
      <w:r>
        <w:rPr>
          <w:b/>
          <w:sz w:val="24"/>
        </w:rPr>
        <w:tab/>
        <w:t>работ</w:t>
      </w:r>
      <w:r>
        <w:rPr>
          <w:b/>
          <w:sz w:val="24"/>
        </w:rPr>
        <w:tab/>
        <w:t>(программных</w:t>
      </w:r>
      <w:r>
        <w:rPr>
          <w:b/>
          <w:sz w:val="24"/>
        </w:rPr>
        <w:tab/>
        <w:t>продуктов)</w:t>
      </w:r>
      <w:r>
        <w:rPr>
          <w:b/>
          <w:sz w:val="24"/>
        </w:rPr>
        <w:tab/>
      </w:r>
    </w:p>
    <w:p w:rsidR="004805E0" w:rsidRPr="00AE1ADB" w:rsidRDefault="00AE1ADB" w:rsidP="00AE1ADB">
      <w:pPr>
        <w:pStyle w:val="a4"/>
        <w:tabs>
          <w:tab w:val="left" w:pos="1044"/>
          <w:tab w:val="left" w:pos="1045"/>
          <w:tab w:val="left" w:pos="2581"/>
          <w:tab w:val="left" w:pos="3780"/>
          <w:tab w:val="left" w:pos="4380"/>
          <w:tab w:val="left" w:pos="5756"/>
          <w:tab w:val="left" w:pos="6579"/>
          <w:tab w:val="left" w:pos="8395"/>
          <w:tab w:val="left" w:pos="9832"/>
        </w:tabs>
        <w:ind w:left="292" w:right="686" w:firstLine="417"/>
        <w:rPr>
          <w:sz w:val="24"/>
        </w:rPr>
      </w:pPr>
      <w:r w:rsidRPr="00AE1ADB">
        <w:rPr>
          <w:sz w:val="24"/>
        </w:rPr>
        <w:t>Н</w:t>
      </w:r>
      <w:r w:rsidR="001C693E" w:rsidRPr="00AE1ADB">
        <w:rPr>
          <w:sz w:val="24"/>
        </w:rPr>
        <w:t>е предусмотрены.</w:t>
      </w:r>
    </w:p>
    <w:p w:rsidR="00AE1ADB" w:rsidRDefault="001C693E" w:rsidP="008C060E">
      <w:pPr>
        <w:pStyle w:val="a4"/>
        <w:numPr>
          <w:ilvl w:val="2"/>
          <w:numId w:val="8"/>
        </w:numPr>
        <w:tabs>
          <w:tab w:val="left" w:pos="894"/>
        </w:tabs>
        <w:ind w:left="893" w:hanging="601"/>
        <w:rPr>
          <w:b/>
          <w:sz w:val="24"/>
        </w:rPr>
      </w:pPr>
      <w:r>
        <w:rPr>
          <w:b/>
          <w:sz w:val="24"/>
        </w:rPr>
        <w:t xml:space="preserve">Примерный перечень тем расчетно-графических работ </w:t>
      </w:r>
    </w:p>
    <w:p w:rsidR="004805E0" w:rsidRPr="00AE1ADB" w:rsidRDefault="00AE1ADB" w:rsidP="00AE1ADB">
      <w:pPr>
        <w:tabs>
          <w:tab w:val="left" w:pos="894"/>
        </w:tabs>
        <w:ind w:left="292" w:firstLine="417"/>
        <w:rPr>
          <w:sz w:val="24"/>
        </w:rPr>
      </w:pPr>
      <w:r w:rsidRPr="00AE1ADB">
        <w:rPr>
          <w:sz w:val="24"/>
        </w:rPr>
        <w:t>Не</w:t>
      </w:r>
      <w:r w:rsidR="001C693E" w:rsidRPr="00AE1ADB">
        <w:rPr>
          <w:spacing w:val="-4"/>
          <w:sz w:val="24"/>
        </w:rPr>
        <w:t xml:space="preserve"> </w:t>
      </w:r>
      <w:r w:rsidR="001C693E" w:rsidRPr="00AE1ADB">
        <w:rPr>
          <w:sz w:val="24"/>
        </w:rPr>
        <w:t>предусмотрены.</w:t>
      </w:r>
    </w:p>
    <w:p w:rsidR="004805E0" w:rsidRDefault="001C693E" w:rsidP="008C060E">
      <w:pPr>
        <w:pStyle w:val="a4"/>
        <w:numPr>
          <w:ilvl w:val="2"/>
          <w:numId w:val="8"/>
        </w:numPr>
        <w:tabs>
          <w:tab w:val="left" w:pos="894"/>
        </w:tabs>
        <w:ind w:left="893" w:hanging="601"/>
        <w:rPr>
          <w:b/>
          <w:sz w:val="24"/>
        </w:rPr>
      </w:pPr>
      <w:r>
        <w:rPr>
          <w:b/>
          <w:sz w:val="24"/>
        </w:rPr>
        <w:t>Примерный перечень тем курсов</w:t>
      </w:r>
      <w:r w:rsidR="00E66A0E">
        <w:rPr>
          <w:b/>
          <w:sz w:val="24"/>
        </w:rPr>
        <w:t xml:space="preserve">ых проектов (курсовых работ): 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Мышление и общение.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Методы повышения эффективности мыслительной деятельности человека.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Личностно-деятельностный подход к изучению мышления.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Изучение мышления в когнитивной психологии: информационный подход.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Психология мышления и работы в области создания "искусственного интеллекта".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 xml:space="preserve">Вюрцбургская школа. 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Проблематика мышления в психоанализе.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Понимание мышления в бихевиоризме и необихевиоризме.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Проблема мышления в гештальтпсихологии.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Проблематика мышления в гуманистических и экзистенциальных теориях.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Онтогенез речи.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 xml:space="preserve">Основы психосемантики. Психология значений и смыслов. 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 xml:space="preserve">Роль речи в структуре саморегуляции. 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Представления о внимании в классической психологии сознания (В. Вундт, У. Джеймс, Э. Титченер).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Явления внимания и невнимания. Рассеянность как явление невнимания. Виды рассеянности.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Классификации видов внимания. Функции внимания.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 xml:space="preserve">Свойства внимания и их экспериментальное исследование. 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Моторные теории внимания Т. Рибо и Н.Н. Ланге.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 xml:space="preserve">Модели ранней селекции Д. Бродбента и Э. Трейсман. 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 xml:space="preserve">Модели поздней селекции Д. и Дж. Дойч и Д.  Норманна. 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 xml:space="preserve">Модель Д. Канемана: внимание как умственное усилие. 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Внимание как перцептивное действие (У. Найссер).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Экспериментальное исследование внимания в рамках культурно-исторического подхода. Этапы развития внимания (Л.С. Выготский).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П.Я. Гальперин о природе внимания и путях его формирования.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Внимание в свете представлений о структуре и механизмах деятельности (Ю.Б. Гиппенрейтер, В.Я. Романов, Ю.Б. Дормашев).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 xml:space="preserve">Механизмы ориентировочного рефлекса как физиологическая основа внимания. Принцип доминанты А.А. Ухтомского. </w:t>
      </w:r>
    </w:p>
    <w:p w:rsidR="00E66A0E" w:rsidRPr="00AE1ADB" w:rsidRDefault="00E66A0E" w:rsidP="00E66A0E">
      <w:pPr>
        <w:numPr>
          <w:ilvl w:val="0"/>
          <w:numId w:val="15"/>
        </w:numPr>
        <w:suppressAutoHyphens/>
        <w:autoSpaceDN/>
        <w:jc w:val="both"/>
        <w:rPr>
          <w:sz w:val="24"/>
        </w:rPr>
      </w:pPr>
      <w:r w:rsidRPr="00AE1ADB">
        <w:rPr>
          <w:sz w:val="24"/>
        </w:rPr>
        <w:t>Внимание и уровень бодрствования. Мозговая организация внимания.</w:t>
      </w:r>
    </w:p>
    <w:p w:rsidR="00E66A0E" w:rsidRPr="00AE1ADB" w:rsidRDefault="00E66A0E" w:rsidP="00E66A0E">
      <w:pPr>
        <w:pStyle w:val="a4"/>
        <w:tabs>
          <w:tab w:val="left" w:pos="894"/>
        </w:tabs>
        <w:ind w:left="893" w:firstLine="0"/>
        <w:rPr>
          <w:b/>
          <w:sz w:val="28"/>
        </w:rPr>
      </w:pPr>
    </w:p>
    <w:p w:rsidR="00AE1ADB" w:rsidRDefault="001C693E" w:rsidP="008C060E">
      <w:pPr>
        <w:pStyle w:val="a4"/>
        <w:numPr>
          <w:ilvl w:val="2"/>
          <w:numId w:val="8"/>
        </w:numPr>
        <w:tabs>
          <w:tab w:val="left" w:pos="894"/>
        </w:tabs>
        <w:ind w:left="893" w:hanging="601"/>
        <w:rPr>
          <w:b/>
          <w:sz w:val="24"/>
        </w:rPr>
      </w:pPr>
      <w:r>
        <w:rPr>
          <w:b/>
          <w:sz w:val="24"/>
        </w:rPr>
        <w:t xml:space="preserve">Примерная тематика контрольных работ </w:t>
      </w:r>
    </w:p>
    <w:p w:rsidR="00C25AC0" w:rsidRDefault="00C25AC0" w:rsidP="00C25AC0">
      <w:pPr>
        <w:pStyle w:val="a4"/>
        <w:tabs>
          <w:tab w:val="left" w:pos="894"/>
        </w:tabs>
        <w:ind w:left="893"/>
        <w:rPr>
          <w:b/>
          <w:sz w:val="24"/>
        </w:rPr>
      </w:pPr>
      <w:r w:rsidRPr="00C25AC0">
        <w:rPr>
          <w:b/>
          <w:sz w:val="24"/>
        </w:rPr>
        <w:t>Контрольная работа №</w:t>
      </w:r>
      <w:r>
        <w:rPr>
          <w:b/>
          <w:sz w:val="24"/>
        </w:rPr>
        <w:t>1</w:t>
      </w:r>
      <w:r w:rsidRPr="00C25AC0">
        <w:rPr>
          <w:b/>
          <w:sz w:val="24"/>
        </w:rPr>
        <w:t xml:space="preserve"> </w:t>
      </w:r>
    </w:p>
    <w:p w:rsidR="00C25AC0" w:rsidRPr="00C25AC0" w:rsidRDefault="00C25AC0" w:rsidP="00C25AC0">
      <w:pPr>
        <w:pStyle w:val="a4"/>
        <w:tabs>
          <w:tab w:val="left" w:pos="894"/>
        </w:tabs>
        <w:ind w:left="893"/>
        <w:rPr>
          <w:sz w:val="24"/>
        </w:rPr>
      </w:pPr>
      <w:r w:rsidRPr="00C25AC0">
        <w:rPr>
          <w:sz w:val="24"/>
        </w:rPr>
        <w:t>Понятийный аппарат общей психологии ощущений и восприятия</w:t>
      </w:r>
    </w:p>
    <w:p w:rsidR="00C25AC0" w:rsidRDefault="00C25AC0" w:rsidP="00C25AC0">
      <w:pPr>
        <w:pStyle w:val="a4"/>
        <w:tabs>
          <w:tab w:val="left" w:pos="894"/>
        </w:tabs>
        <w:ind w:left="893"/>
        <w:rPr>
          <w:b/>
          <w:sz w:val="24"/>
        </w:rPr>
      </w:pPr>
      <w:r w:rsidRPr="00C25AC0">
        <w:rPr>
          <w:b/>
          <w:sz w:val="24"/>
        </w:rPr>
        <w:t>Контрольная работа №</w:t>
      </w:r>
      <w:r>
        <w:rPr>
          <w:b/>
          <w:sz w:val="24"/>
        </w:rPr>
        <w:t>2</w:t>
      </w:r>
      <w:r w:rsidRPr="00C25AC0">
        <w:rPr>
          <w:b/>
          <w:sz w:val="24"/>
        </w:rPr>
        <w:t xml:space="preserve"> </w:t>
      </w:r>
    </w:p>
    <w:p w:rsidR="00C25AC0" w:rsidRDefault="00C25AC0" w:rsidP="00C25AC0">
      <w:pPr>
        <w:pStyle w:val="a4"/>
        <w:tabs>
          <w:tab w:val="left" w:pos="894"/>
        </w:tabs>
        <w:ind w:left="893"/>
        <w:rPr>
          <w:sz w:val="24"/>
        </w:rPr>
      </w:pPr>
      <w:r w:rsidRPr="00C25AC0">
        <w:rPr>
          <w:sz w:val="24"/>
        </w:rPr>
        <w:t>Понятийный аппарат общей психологии памяти</w:t>
      </w:r>
      <w:r>
        <w:rPr>
          <w:sz w:val="24"/>
        </w:rPr>
        <w:t xml:space="preserve">. </w:t>
      </w:r>
    </w:p>
    <w:p w:rsidR="00C25AC0" w:rsidRPr="00C25AC0" w:rsidRDefault="00C25AC0" w:rsidP="00C25AC0">
      <w:pPr>
        <w:pStyle w:val="a4"/>
        <w:numPr>
          <w:ilvl w:val="0"/>
          <w:numId w:val="25"/>
        </w:numPr>
        <w:tabs>
          <w:tab w:val="left" w:pos="894"/>
        </w:tabs>
        <w:ind w:left="1276" w:hanging="425"/>
        <w:rPr>
          <w:b/>
          <w:sz w:val="24"/>
        </w:rPr>
      </w:pPr>
      <w:r w:rsidRPr="00C25AC0">
        <w:rPr>
          <w:sz w:val="24"/>
        </w:rPr>
        <w:t xml:space="preserve">Метафоры памяти разных эпох. </w:t>
      </w:r>
    </w:p>
    <w:p w:rsidR="00C25AC0" w:rsidRPr="00C25AC0" w:rsidRDefault="00C25AC0" w:rsidP="00C25AC0">
      <w:pPr>
        <w:pStyle w:val="a4"/>
        <w:numPr>
          <w:ilvl w:val="0"/>
          <w:numId w:val="25"/>
        </w:numPr>
        <w:tabs>
          <w:tab w:val="left" w:pos="894"/>
        </w:tabs>
        <w:ind w:left="1276" w:hanging="425"/>
        <w:rPr>
          <w:b/>
          <w:sz w:val="24"/>
        </w:rPr>
      </w:pPr>
      <w:r w:rsidRPr="00C25AC0">
        <w:rPr>
          <w:sz w:val="24"/>
        </w:rPr>
        <w:t xml:space="preserve">В каком смысле память можно считать действием. </w:t>
      </w:r>
    </w:p>
    <w:p w:rsidR="00C25AC0" w:rsidRPr="00C25AC0" w:rsidRDefault="00C25AC0" w:rsidP="00C25AC0">
      <w:pPr>
        <w:pStyle w:val="a4"/>
        <w:numPr>
          <w:ilvl w:val="0"/>
          <w:numId w:val="25"/>
        </w:numPr>
        <w:tabs>
          <w:tab w:val="left" w:pos="894"/>
        </w:tabs>
        <w:ind w:left="1276" w:hanging="425"/>
        <w:rPr>
          <w:b/>
          <w:sz w:val="24"/>
        </w:rPr>
      </w:pPr>
      <w:r w:rsidRPr="00C25AC0">
        <w:rPr>
          <w:sz w:val="24"/>
        </w:rPr>
        <w:t xml:space="preserve">Варианты типологий памяти. </w:t>
      </w:r>
    </w:p>
    <w:p w:rsidR="00C25AC0" w:rsidRPr="00C25AC0" w:rsidRDefault="00C25AC0" w:rsidP="00C25AC0">
      <w:pPr>
        <w:pStyle w:val="a4"/>
        <w:numPr>
          <w:ilvl w:val="0"/>
          <w:numId w:val="25"/>
        </w:numPr>
        <w:tabs>
          <w:tab w:val="left" w:pos="894"/>
        </w:tabs>
        <w:ind w:left="1276" w:hanging="425"/>
        <w:rPr>
          <w:b/>
          <w:sz w:val="24"/>
        </w:rPr>
      </w:pPr>
      <w:r w:rsidRPr="00C25AC0">
        <w:rPr>
          <w:sz w:val="24"/>
        </w:rPr>
        <w:t xml:space="preserve">Условность разделения памяти на разные процессы. </w:t>
      </w:r>
    </w:p>
    <w:p w:rsidR="00C25AC0" w:rsidRPr="00C25AC0" w:rsidRDefault="00C25AC0" w:rsidP="00C25AC0">
      <w:pPr>
        <w:pStyle w:val="a4"/>
        <w:numPr>
          <w:ilvl w:val="0"/>
          <w:numId w:val="25"/>
        </w:numPr>
        <w:tabs>
          <w:tab w:val="left" w:pos="894"/>
        </w:tabs>
        <w:ind w:left="1276" w:hanging="425"/>
        <w:rPr>
          <w:b/>
          <w:sz w:val="24"/>
        </w:rPr>
      </w:pPr>
      <w:r w:rsidRPr="00C25AC0">
        <w:rPr>
          <w:sz w:val="24"/>
        </w:rPr>
        <w:t>Закон Рибо</w:t>
      </w:r>
    </w:p>
    <w:p w:rsidR="00C25AC0" w:rsidRDefault="00C25AC0" w:rsidP="00C25AC0">
      <w:pPr>
        <w:pStyle w:val="a4"/>
        <w:tabs>
          <w:tab w:val="left" w:pos="894"/>
        </w:tabs>
        <w:ind w:left="893"/>
        <w:rPr>
          <w:b/>
          <w:sz w:val="24"/>
        </w:rPr>
      </w:pPr>
      <w:r w:rsidRPr="00C25AC0">
        <w:rPr>
          <w:b/>
          <w:sz w:val="24"/>
        </w:rPr>
        <w:t xml:space="preserve">Контрольная работа № </w:t>
      </w:r>
      <w:r>
        <w:rPr>
          <w:b/>
          <w:sz w:val="24"/>
        </w:rPr>
        <w:t>3</w:t>
      </w:r>
      <w:r w:rsidRPr="00C25AC0">
        <w:rPr>
          <w:b/>
          <w:sz w:val="24"/>
        </w:rPr>
        <w:t xml:space="preserve"> </w:t>
      </w:r>
    </w:p>
    <w:p w:rsidR="00C25AC0" w:rsidRPr="00C25AC0" w:rsidRDefault="00C25AC0" w:rsidP="00C25AC0">
      <w:pPr>
        <w:pStyle w:val="a4"/>
        <w:tabs>
          <w:tab w:val="left" w:pos="894"/>
        </w:tabs>
        <w:ind w:left="893"/>
        <w:rPr>
          <w:sz w:val="24"/>
        </w:rPr>
      </w:pPr>
      <w:r w:rsidRPr="00C25AC0">
        <w:rPr>
          <w:sz w:val="24"/>
        </w:rPr>
        <w:t>Понятийный аппарат общей психологии внимания</w:t>
      </w:r>
    </w:p>
    <w:p w:rsidR="00C25AC0" w:rsidRDefault="00C25AC0" w:rsidP="00C25AC0">
      <w:pPr>
        <w:pStyle w:val="a4"/>
        <w:tabs>
          <w:tab w:val="left" w:pos="894"/>
        </w:tabs>
        <w:ind w:left="893"/>
        <w:rPr>
          <w:b/>
          <w:sz w:val="24"/>
        </w:rPr>
      </w:pPr>
      <w:r w:rsidRPr="00C25AC0">
        <w:rPr>
          <w:b/>
          <w:sz w:val="24"/>
        </w:rPr>
        <w:t xml:space="preserve">Контрольная работа № </w:t>
      </w:r>
      <w:r>
        <w:rPr>
          <w:b/>
          <w:sz w:val="24"/>
        </w:rPr>
        <w:t>4</w:t>
      </w:r>
    </w:p>
    <w:p w:rsidR="00C25AC0" w:rsidRPr="00C25AC0" w:rsidRDefault="00C25AC0" w:rsidP="00C25AC0">
      <w:pPr>
        <w:pStyle w:val="a4"/>
        <w:tabs>
          <w:tab w:val="left" w:pos="894"/>
        </w:tabs>
        <w:ind w:left="893"/>
        <w:rPr>
          <w:sz w:val="24"/>
        </w:rPr>
      </w:pPr>
      <w:r w:rsidRPr="00C25AC0">
        <w:rPr>
          <w:sz w:val="24"/>
        </w:rPr>
        <w:t xml:space="preserve"> Понятийный аппарат общей психологии эмоций</w:t>
      </w:r>
    </w:p>
    <w:p w:rsidR="008B3859" w:rsidRDefault="008B3859" w:rsidP="008B3859">
      <w:pPr>
        <w:pStyle w:val="a4"/>
        <w:tabs>
          <w:tab w:val="left" w:pos="894"/>
        </w:tabs>
        <w:ind w:left="893" w:firstLine="0"/>
        <w:rPr>
          <w:b/>
          <w:sz w:val="24"/>
        </w:rPr>
      </w:pPr>
    </w:p>
    <w:p w:rsidR="00AE1ADB" w:rsidRDefault="001C693E" w:rsidP="008C060E">
      <w:pPr>
        <w:pStyle w:val="a4"/>
        <w:numPr>
          <w:ilvl w:val="2"/>
          <w:numId w:val="8"/>
        </w:numPr>
        <w:tabs>
          <w:tab w:val="left" w:pos="953"/>
        </w:tabs>
        <w:ind w:left="952" w:hanging="660"/>
        <w:rPr>
          <w:b/>
          <w:sz w:val="24"/>
        </w:rPr>
      </w:pPr>
      <w:r>
        <w:rPr>
          <w:b/>
          <w:sz w:val="24"/>
        </w:rPr>
        <w:t xml:space="preserve">Примерная тематика коллоквиумов </w:t>
      </w:r>
    </w:p>
    <w:p w:rsidR="004805E0" w:rsidRPr="00AE1ADB" w:rsidRDefault="00AE1ADB" w:rsidP="00AE1ADB">
      <w:pPr>
        <w:pStyle w:val="a4"/>
        <w:tabs>
          <w:tab w:val="left" w:pos="953"/>
        </w:tabs>
        <w:ind w:left="952" w:firstLine="0"/>
        <w:rPr>
          <w:sz w:val="24"/>
        </w:rPr>
      </w:pPr>
      <w:r w:rsidRPr="00AE1ADB">
        <w:rPr>
          <w:sz w:val="24"/>
        </w:rPr>
        <w:t>Не</w:t>
      </w:r>
      <w:r w:rsidR="001C693E" w:rsidRPr="00AE1ADB">
        <w:rPr>
          <w:spacing w:val="-3"/>
          <w:sz w:val="24"/>
        </w:rPr>
        <w:t xml:space="preserve"> </w:t>
      </w:r>
      <w:r w:rsidR="001C693E" w:rsidRPr="00AE1ADB">
        <w:rPr>
          <w:sz w:val="24"/>
        </w:rPr>
        <w:t>предусмотрены.</w:t>
      </w:r>
    </w:p>
    <w:p w:rsidR="004805E0" w:rsidRDefault="004805E0">
      <w:pPr>
        <w:pStyle w:val="a3"/>
        <w:ind w:left="0"/>
        <w:rPr>
          <w:b/>
          <w:sz w:val="34"/>
        </w:rPr>
      </w:pPr>
    </w:p>
    <w:p w:rsidR="004805E0" w:rsidRDefault="001C693E" w:rsidP="008C060E">
      <w:pPr>
        <w:pStyle w:val="a4"/>
        <w:numPr>
          <w:ilvl w:val="0"/>
          <w:numId w:val="7"/>
        </w:numPr>
        <w:tabs>
          <w:tab w:val="left" w:pos="534"/>
        </w:tabs>
        <w:spacing w:line="244" w:lineRule="auto"/>
        <w:ind w:right="1921" w:firstLine="0"/>
        <w:rPr>
          <w:b/>
          <w:sz w:val="24"/>
        </w:rPr>
      </w:pPr>
      <w:r>
        <w:rPr>
          <w:b/>
          <w:sz w:val="24"/>
        </w:rPr>
        <w:t xml:space="preserve">СООТНОШЕНИЕ </w:t>
      </w:r>
      <w:r>
        <w:rPr>
          <w:b/>
          <w:spacing w:val="-7"/>
          <w:sz w:val="24"/>
        </w:rPr>
        <w:t xml:space="preserve">РАЗДЕЛОВ, </w:t>
      </w:r>
      <w:r>
        <w:rPr>
          <w:b/>
          <w:sz w:val="24"/>
        </w:rPr>
        <w:t>ТЕМ ДИСЦИПЛИНЫ И ПРИМЕНЯЕМЫХ ТЕХНОЛОГИЙ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ОБУЧЕНИЯ.</w:t>
      </w:r>
    </w:p>
    <w:p w:rsidR="004805E0" w:rsidRDefault="004805E0">
      <w:pPr>
        <w:pStyle w:val="a3"/>
        <w:spacing w:before="9"/>
        <w:ind w:left="0"/>
        <w:rPr>
          <w:b/>
          <w:sz w:val="23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564"/>
        <w:gridCol w:w="564"/>
        <w:gridCol w:w="564"/>
        <w:gridCol w:w="564"/>
        <w:gridCol w:w="561"/>
        <w:gridCol w:w="563"/>
        <w:gridCol w:w="563"/>
        <w:gridCol w:w="561"/>
        <w:gridCol w:w="564"/>
        <w:gridCol w:w="563"/>
        <w:gridCol w:w="561"/>
        <w:gridCol w:w="575"/>
      </w:tblGrid>
      <w:tr w:rsidR="004805E0">
        <w:trPr>
          <w:trHeight w:val="1104"/>
        </w:trPr>
        <w:tc>
          <w:tcPr>
            <w:tcW w:w="2972" w:type="dxa"/>
            <w:vMerge w:val="restart"/>
          </w:tcPr>
          <w:p w:rsidR="004805E0" w:rsidRDefault="004805E0">
            <w:pPr>
              <w:pStyle w:val="TableParagraph"/>
              <w:rPr>
                <w:b/>
                <w:sz w:val="26"/>
              </w:rPr>
            </w:pPr>
          </w:p>
          <w:p w:rsidR="004805E0" w:rsidRDefault="004805E0">
            <w:pPr>
              <w:pStyle w:val="TableParagraph"/>
              <w:rPr>
                <w:b/>
                <w:sz w:val="26"/>
              </w:rPr>
            </w:pPr>
          </w:p>
          <w:p w:rsidR="004805E0" w:rsidRDefault="004805E0">
            <w:pPr>
              <w:pStyle w:val="TableParagraph"/>
              <w:rPr>
                <w:b/>
                <w:sz w:val="26"/>
              </w:rPr>
            </w:pPr>
          </w:p>
          <w:p w:rsidR="004805E0" w:rsidRDefault="004805E0">
            <w:pPr>
              <w:pStyle w:val="TableParagraph"/>
              <w:rPr>
                <w:b/>
                <w:sz w:val="26"/>
              </w:rPr>
            </w:pPr>
          </w:p>
          <w:p w:rsidR="004805E0" w:rsidRDefault="004805E0">
            <w:pPr>
              <w:pStyle w:val="TableParagraph"/>
              <w:rPr>
                <w:b/>
                <w:sz w:val="26"/>
              </w:rPr>
            </w:pPr>
          </w:p>
          <w:p w:rsidR="004805E0" w:rsidRDefault="001C693E">
            <w:pPr>
              <w:pStyle w:val="TableParagraph"/>
              <w:spacing w:before="172"/>
              <w:ind w:left="845" w:right="405" w:hanging="312"/>
              <w:rPr>
                <w:b/>
                <w:sz w:val="24"/>
              </w:rPr>
            </w:pPr>
            <w:r>
              <w:rPr>
                <w:b/>
                <w:sz w:val="24"/>
              </w:rPr>
              <w:t>Код раздела, темы дисциплины</w:t>
            </w:r>
          </w:p>
        </w:tc>
        <w:tc>
          <w:tcPr>
            <w:tcW w:w="3380" w:type="dxa"/>
            <w:gridSpan w:val="6"/>
          </w:tcPr>
          <w:p w:rsidR="004805E0" w:rsidRDefault="004805E0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805E0" w:rsidRDefault="001C693E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Активные методы обучения</w:t>
            </w:r>
          </w:p>
        </w:tc>
        <w:tc>
          <w:tcPr>
            <w:tcW w:w="3387" w:type="dxa"/>
            <w:gridSpan w:val="6"/>
          </w:tcPr>
          <w:p w:rsidR="004805E0" w:rsidRDefault="001C693E">
            <w:pPr>
              <w:pStyle w:val="TableParagraph"/>
              <w:spacing w:line="276" w:lineRule="exact"/>
              <w:ind w:left="268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Дистанционные образовательные технологии и электронное обучение</w:t>
            </w:r>
          </w:p>
        </w:tc>
      </w:tr>
      <w:tr w:rsidR="004805E0">
        <w:trPr>
          <w:trHeight w:val="2779"/>
        </w:trPr>
        <w:tc>
          <w:tcPr>
            <w:tcW w:w="2972" w:type="dxa"/>
            <w:vMerge/>
            <w:tcBorders>
              <w:top w:val="nil"/>
            </w:tcBorders>
          </w:tcPr>
          <w:p w:rsidR="004805E0" w:rsidRDefault="004805E0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4805E0" w:rsidRDefault="001C693E">
            <w:pPr>
              <w:pStyle w:val="TableParagraph"/>
              <w:spacing w:before="143"/>
              <w:ind w:left="436"/>
              <w:rPr>
                <w:sz w:val="24"/>
              </w:rPr>
            </w:pPr>
            <w:r>
              <w:rPr>
                <w:sz w:val="24"/>
              </w:rPr>
              <w:t>Проектная работа</w:t>
            </w:r>
          </w:p>
        </w:tc>
        <w:tc>
          <w:tcPr>
            <w:tcW w:w="564" w:type="dxa"/>
            <w:textDirection w:val="btLr"/>
          </w:tcPr>
          <w:p w:rsidR="004805E0" w:rsidRDefault="001C693E">
            <w:pPr>
              <w:pStyle w:val="TableParagraph"/>
              <w:spacing w:before="143"/>
              <w:ind w:left="715"/>
              <w:rPr>
                <w:sz w:val="24"/>
              </w:rPr>
            </w:pPr>
            <w:r>
              <w:rPr>
                <w:sz w:val="24"/>
              </w:rPr>
              <w:t>Кейс-анализ</w:t>
            </w:r>
          </w:p>
        </w:tc>
        <w:tc>
          <w:tcPr>
            <w:tcW w:w="564" w:type="dxa"/>
            <w:textDirection w:val="btLr"/>
          </w:tcPr>
          <w:p w:rsidR="004805E0" w:rsidRDefault="001C693E">
            <w:pPr>
              <w:pStyle w:val="TableParagraph"/>
              <w:spacing w:before="143"/>
              <w:ind w:left="660"/>
              <w:rPr>
                <w:sz w:val="24"/>
              </w:rPr>
            </w:pPr>
            <w:r>
              <w:rPr>
                <w:sz w:val="24"/>
              </w:rPr>
              <w:t>Деловые игры</w:t>
            </w:r>
          </w:p>
        </w:tc>
        <w:tc>
          <w:tcPr>
            <w:tcW w:w="564" w:type="dxa"/>
            <w:textDirection w:val="btLr"/>
          </w:tcPr>
          <w:p w:rsidR="004805E0" w:rsidRDefault="001C693E">
            <w:pPr>
              <w:pStyle w:val="TableParagraph"/>
              <w:spacing w:before="143"/>
              <w:ind w:left="247"/>
              <w:rPr>
                <w:sz w:val="24"/>
              </w:rPr>
            </w:pPr>
            <w:r>
              <w:rPr>
                <w:sz w:val="24"/>
              </w:rPr>
              <w:t>Проблемное обучение</w:t>
            </w:r>
          </w:p>
        </w:tc>
        <w:tc>
          <w:tcPr>
            <w:tcW w:w="561" w:type="dxa"/>
            <w:textDirection w:val="btLr"/>
          </w:tcPr>
          <w:p w:rsidR="004805E0" w:rsidRDefault="001C693E">
            <w:pPr>
              <w:pStyle w:val="TableParagraph"/>
              <w:spacing w:before="143"/>
              <w:ind w:left="451"/>
              <w:rPr>
                <w:sz w:val="24"/>
              </w:rPr>
            </w:pPr>
            <w:r>
              <w:rPr>
                <w:sz w:val="24"/>
              </w:rPr>
              <w:t>Командная работа</w:t>
            </w:r>
          </w:p>
        </w:tc>
        <w:tc>
          <w:tcPr>
            <w:tcW w:w="563" w:type="dxa"/>
            <w:textDirection w:val="btLr"/>
          </w:tcPr>
          <w:p w:rsidR="004805E0" w:rsidRDefault="001C693E">
            <w:pPr>
              <w:pStyle w:val="TableParagraph"/>
              <w:spacing w:before="146"/>
              <w:ind w:left="240" w:right="317"/>
              <w:jc w:val="center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563" w:type="dxa"/>
            <w:textDirection w:val="btLr"/>
          </w:tcPr>
          <w:p w:rsidR="004805E0" w:rsidRDefault="001C693E">
            <w:pPr>
              <w:pStyle w:val="TableParagraph"/>
              <w:spacing w:before="147"/>
              <w:ind w:left="114"/>
              <w:rPr>
                <w:sz w:val="24"/>
              </w:rPr>
            </w:pPr>
            <w:r>
              <w:rPr>
                <w:sz w:val="24"/>
              </w:rPr>
              <w:t>Сетевые учебные курсы</w:t>
            </w:r>
          </w:p>
        </w:tc>
        <w:tc>
          <w:tcPr>
            <w:tcW w:w="561" w:type="dxa"/>
            <w:textDirection w:val="btLr"/>
          </w:tcPr>
          <w:p w:rsidR="004805E0" w:rsidRDefault="001C693E">
            <w:pPr>
              <w:pStyle w:val="TableParagraph"/>
              <w:spacing w:before="1" w:line="284" w:lineRule="exact"/>
              <w:ind w:left="734" w:right="30" w:hanging="685"/>
              <w:rPr>
                <w:sz w:val="24"/>
              </w:rPr>
            </w:pPr>
            <w:r>
              <w:rPr>
                <w:sz w:val="24"/>
              </w:rPr>
              <w:t>Виртуальные практикумы и тренажеры</w:t>
            </w:r>
          </w:p>
        </w:tc>
        <w:tc>
          <w:tcPr>
            <w:tcW w:w="564" w:type="dxa"/>
            <w:textDirection w:val="btLr"/>
          </w:tcPr>
          <w:p w:rsidR="004805E0" w:rsidRDefault="001C693E">
            <w:pPr>
              <w:pStyle w:val="TableParagraph"/>
              <w:spacing w:before="4" w:line="280" w:lineRule="atLeast"/>
              <w:ind w:left="432" w:right="369" w:firstLine="336"/>
              <w:rPr>
                <w:sz w:val="24"/>
              </w:rPr>
            </w:pPr>
            <w:r>
              <w:rPr>
                <w:sz w:val="24"/>
              </w:rPr>
              <w:t>Вебинары и видеоконференции</w:t>
            </w:r>
          </w:p>
        </w:tc>
        <w:tc>
          <w:tcPr>
            <w:tcW w:w="563" w:type="dxa"/>
            <w:textDirection w:val="btLr"/>
          </w:tcPr>
          <w:p w:rsidR="004805E0" w:rsidRDefault="001C693E">
            <w:pPr>
              <w:pStyle w:val="TableParagraph"/>
              <w:spacing w:before="4" w:line="280" w:lineRule="atLeast"/>
              <w:ind w:left="76" w:right="57" w:firstLine="331"/>
              <w:rPr>
                <w:sz w:val="24"/>
              </w:rPr>
            </w:pPr>
            <w:r>
              <w:rPr>
                <w:sz w:val="24"/>
              </w:rPr>
              <w:t>Асинхронные web- конференции и семинары</w:t>
            </w:r>
          </w:p>
        </w:tc>
        <w:tc>
          <w:tcPr>
            <w:tcW w:w="561" w:type="dxa"/>
            <w:textDirection w:val="btLr"/>
          </w:tcPr>
          <w:p w:rsidR="004805E0" w:rsidRDefault="001C693E">
            <w:pPr>
              <w:pStyle w:val="TableParagraph"/>
              <w:spacing w:before="5" w:line="280" w:lineRule="atLeast"/>
              <w:ind w:left="340" w:right="301" w:hanging="20"/>
              <w:rPr>
                <w:sz w:val="24"/>
              </w:rPr>
            </w:pPr>
            <w:r>
              <w:rPr>
                <w:sz w:val="24"/>
              </w:rPr>
              <w:t>Совместная работа и разработка контента</w:t>
            </w:r>
          </w:p>
        </w:tc>
        <w:tc>
          <w:tcPr>
            <w:tcW w:w="575" w:type="dxa"/>
            <w:textDirection w:val="btLr"/>
          </w:tcPr>
          <w:p w:rsidR="004805E0" w:rsidRDefault="001C693E">
            <w:pPr>
              <w:pStyle w:val="TableParagraph"/>
              <w:spacing w:before="156"/>
              <w:ind w:left="184"/>
              <w:rPr>
                <w:sz w:val="24"/>
              </w:rPr>
            </w:pPr>
            <w:r>
              <w:rPr>
                <w:sz w:val="24"/>
              </w:rPr>
              <w:t>Другие (указать, какие)</w:t>
            </w:r>
          </w:p>
        </w:tc>
      </w:tr>
      <w:tr w:rsidR="004805E0">
        <w:trPr>
          <w:trHeight w:val="359"/>
        </w:trPr>
        <w:tc>
          <w:tcPr>
            <w:tcW w:w="2972" w:type="dxa"/>
          </w:tcPr>
          <w:p w:rsidR="004805E0" w:rsidRDefault="001C693E">
            <w:pPr>
              <w:pStyle w:val="TableParagraph"/>
              <w:spacing w:line="268" w:lineRule="exact"/>
              <w:ind w:right="1318"/>
              <w:jc w:val="right"/>
              <w:rPr>
                <w:sz w:val="24"/>
              </w:rPr>
            </w:pPr>
            <w:r>
              <w:rPr>
                <w:sz w:val="24"/>
              </w:rPr>
              <w:t>Р1.</w:t>
            </w: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1C693E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4805E0" w:rsidRDefault="001C693E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</w:tr>
      <w:tr w:rsidR="004805E0">
        <w:trPr>
          <w:trHeight w:val="359"/>
        </w:trPr>
        <w:tc>
          <w:tcPr>
            <w:tcW w:w="2972" w:type="dxa"/>
          </w:tcPr>
          <w:p w:rsidR="004805E0" w:rsidRDefault="001C693E">
            <w:pPr>
              <w:pStyle w:val="TableParagraph"/>
              <w:spacing w:line="268" w:lineRule="exact"/>
              <w:ind w:right="1301"/>
              <w:jc w:val="right"/>
              <w:rPr>
                <w:sz w:val="24"/>
              </w:rPr>
            </w:pPr>
            <w:r>
              <w:rPr>
                <w:sz w:val="24"/>
              </w:rPr>
              <w:t>Р2.</w:t>
            </w: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1C693E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1" w:type="dxa"/>
          </w:tcPr>
          <w:p w:rsidR="004805E0" w:rsidRDefault="001C693E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1C693E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</w:tr>
      <w:tr w:rsidR="004805E0">
        <w:trPr>
          <w:trHeight w:val="357"/>
        </w:trPr>
        <w:tc>
          <w:tcPr>
            <w:tcW w:w="2972" w:type="dxa"/>
          </w:tcPr>
          <w:p w:rsidR="004805E0" w:rsidRDefault="001C693E">
            <w:pPr>
              <w:pStyle w:val="TableParagraph"/>
              <w:spacing w:line="268" w:lineRule="exact"/>
              <w:ind w:right="1301"/>
              <w:jc w:val="right"/>
              <w:rPr>
                <w:sz w:val="24"/>
              </w:rPr>
            </w:pPr>
            <w:r>
              <w:rPr>
                <w:sz w:val="24"/>
              </w:rPr>
              <w:t>Р3.</w:t>
            </w: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1C693E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1" w:type="dxa"/>
          </w:tcPr>
          <w:p w:rsidR="004805E0" w:rsidRDefault="001C693E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1C693E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</w:tr>
      <w:tr w:rsidR="004805E0">
        <w:trPr>
          <w:trHeight w:val="359"/>
        </w:trPr>
        <w:tc>
          <w:tcPr>
            <w:tcW w:w="2972" w:type="dxa"/>
          </w:tcPr>
          <w:p w:rsidR="004805E0" w:rsidRDefault="001C693E">
            <w:pPr>
              <w:pStyle w:val="TableParagraph"/>
              <w:spacing w:line="268" w:lineRule="exact"/>
              <w:ind w:right="1301"/>
              <w:jc w:val="right"/>
              <w:rPr>
                <w:sz w:val="24"/>
              </w:rPr>
            </w:pPr>
            <w:r>
              <w:rPr>
                <w:sz w:val="24"/>
              </w:rPr>
              <w:t>Р4.</w:t>
            </w: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1C693E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1" w:type="dxa"/>
          </w:tcPr>
          <w:p w:rsidR="004805E0" w:rsidRDefault="001C693E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1C693E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</w:tr>
      <w:tr w:rsidR="004805E0">
        <w:trPr>
          <w:trHeight w:val="357"/>
        </w:trPr>
        <w:tc>
          <w:tcPr>
            <w:tcW w:w="2972" w:type="dxa"/>
          </w:tcPr>
          <w:p w:rsidR="004805E0" w:rsidRDefault="001C693E">
            <w:pPr>
              <w:pStyle w:val="TableParagraph"/>
              <w:spacing w:line="268" w:lineRule="exact"/>
              <w:ind w:right="1301"/>
              <w:jc w:val="right"/>
              <w:rPr>
                <w:sz w:val="24"/>
              </w:rPr>
            </w:pPr>
            <w:r>
              <w:rPr>
                <w:sz w:val="24"/>
              </w:rPr>
              <w:t>Р5.</w:t>
            </w: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1C693E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4805E0" w:rsidRDefault="001C693E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</w:tr>
      <w:tr w:rsidR="004805E0">
        <w:trPr>
          <w:trHeight w:val="359"/>
        </w:trPr>
        <w:tc>
          <w:tcPr>
            <w:tcW w:w="2972" w:type="dxa"/>
          </w:tcPr>
          <w:p w:rsidR="004805E0" w:rsidRDefault="001C693E">
            <w:pPr>
              <w:pStyle w:val="TableParagraph"/>
              <w:spacing w:line="270" w:lineRule="exact"/>
              <w:ind w:right="1301"/>
              <w:jc w:val="right"/>
              <w:rPr>
                <w:sz w:val="24"/>
              </w:rPr>
            </w:pPr>
            <w:r>
              <w:rPr>
                <w:sz w:val="24"/>
              </w:rPr>
              <w:t>Р6.</w:t>
            </w: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1C693E">
            <w:pPr>
              <w:pStyle w:val="TableParagraph"/>
              <w:spacing w:line="273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4805E0" w:rsidRDefault="001C693E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</w:tr>
      <w:tr w:rsidR="004805E0">
        <w:trPr>
          <w:trHeight w:val="359"/>
        </w:trPr>
        <w:tc>
          <w:tcPr>
            <w:tcW w:w="2972" w:type="dxa"/>
          </w:tcPr>
          <w:p w:rsidR="004805E0" w:rsidRDefault="001C693E">
            <w:pPr>
              <w:pStyle w:val="TableParagraph"/>
              <w:spacing w:line="268" w:lineRule="exact"/>
              <w:ind w:right="1301"/>
              <w:jc w:val="right"/>
              <w:rPr>
                <w:sz w:val="24"/>
              </w:rPr>
            </w:pPr>
            <w:r>
              <w:rPr>
                <w:sz w:val="24"/>
              </w:rPr>
              <w:t>Р7.</w:t>
            </w: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1C693E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1" w:type="dxa"/>
          </w:tcPr>
          <w:p w:rsidR="004805E0" w:rsidRDefault="001C693E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1C693E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</w:tr>
      <w:tr w:rsidR="004805E0">
        <w:trPr>
          <w:trHeight w:val="359"/>
        </w:trPr>
        <w:tc>
          <w:tcPr>
            <w:tcW w:w="2972" w:type="dxa"/>
          </w:tcPr>
          <w:p w:rsidR="004805E0" w:rsidRDefault="001C693E">
            <w:pPr>
              <w:pStyle w:val="TableParagraph"/>
              <w:spacing w:line="268" w:lineRule="exact"/>
              <w:ind w:right="1318"/>
              <w:jc w:val="right"/>
              <w:rPr>
                <w:sz w:val="24"/>
              </w:rPr>
            </w:pPr>
            <w:r>
              <w:rPr>
                <w:sz w:val="24"/>
              </w:rPr>
              <w:t>Р8.</w:t>
            </w: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1C693E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1" w:type="dxa"/>
          </w:tcPr>
          <w:p w:rsidR="004805E0" w:rsidRDefault="001C693E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1C693E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 w:rsidR="004805E0" w:rsidRDefault="004805E0">
            <w:pPr>
              <w:pStyle w:val="TableParagraph"/>
              <w:rPr>
                <w:sz w:val="24"/>
              </w:rPr>
            </w:pPr>
          </w:p>
        </w:tc>
      </w:tr>
    </w:tbl>
    <w:p w:rsidR="004805E0" w:rsidRDefault="004805E0">
      <w:pPr>
        <w:pStyle w:val="a3"/>
        <w:spacing w:before="8"/>
        <w:ind w:left="0"/>
        <w:rPr>
          <w:b/>
          <w:sz w:val="23"/>
        </w:rPr>
      </w:pPr>
    </w:p>
    <w:p w:rsidR="009F7E08" w:rsidRDefault="009F7E08">
      <w:pPr>
        <w:pStyle w:val="a3"/>
        <w:spacing w:before="8"/>
        <w:ind w:left="0"/>
        <w:rPr>
          <w:b/>
          <w:sz w:val="23"/>
        </w:rPr>
      </w:pPr>
    </w:p>
    <w:p w:rsidR="004805E0" w:rsidRDefault="001C693E" w:rsidP="00AE1ADB">
      <w:pPr>
        <w:pStyle w:val="a4"/>
        <w:numPr>
          <w:ilvl w:val="0"/>
          <w:numId w:val="7"/>
        </w:numPr>
        <w:tabs>
          <w:tab w:val="left" w:pos="534"/>
        </w:tabs>
        <w:spacing w:before="1"/>
        <w:ind w:right="3" w:firstLine="0"/>
        <w:rPr>
          <w:b/>
          <w:sz w:val="24"/>
        </w:rPr>
      </w:pPr>
      <w:r>
        <w:rPr>
          <w:b/>
          <w:sz w:val="24"/>
        </w:rPr>
        <w:t>ПРОЦЕДУРЫ КОНТРОЛЯ И ОЦЕНИВАНИЯ РЕЗУЛЬТАТОВ ОБУЧЕНИЯ (ПРИЛОЖЕНИЕ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1)</w:t>
      </w:r>
    </w:p>
    <w:p w:rsidR="004805E0" w:rsidRDefault="004805E0" w:rsidP="00AE1ADB">
      <w:pPr>
        <w:pStyle w:val="a3"/>
        <w:spacing w:before="11"/>
        <w:ind w:left="0" w:right="3"/>
        <w:rPr>
          <w:b/>
          <w:sz w:val="23"/>
        </w:rPr>
      </w:pPr>
    </w:p>
    <w:p w:rsidR="004805E0" w:rsidRDefault="001C693E" w:rsidP="00AE1ADB">
      <w:pPr>
        <w:pStyle w:val="a4"/>
        <w:numPr>
          <w:ilvl w:val="0"/>
          <w:numId w:val="7"/>
        </w:numPr>
        <w:tabs>
          <w:tab w:val="left" w:pos="533"/>
        </w:tabs>
        <w:ind w:right="3" w:firstLine="0"/>
        <w:rPr>
          <w:b/>
          <w:sz w:val="24"/>
        </w:rPr>
      </w:pPr>
      <w:r>
        <w:rPr>
          <w:b/>
          <w:sz w:val="24"/>
        </w:rPr>
        <w:t>ПРОЦЕДУРЫ ОЦЕНИВАНИЯ РЕЗУЛЬТАТОВ ОБУЧЕНИЯ В РАМКАХ НЕЗАВИСИМОГО ТЕСТОВОГО КОНТРОЛЯ (ПРИЛОЖЕНИЕ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2)</w:t>
      </w:r>
    </w:p>
    <w:p w:rsidR="004805E0" w:rsidRDefault="004805E0" w:rsidP="00AE1ADB">
      <w:pPr>
        <w:pStyle w:val="a3"/>
        <w:ind w:left="0" w:right="3"/>
        <w:rPr>
          <w:b/>
        </w:rPr>
      </w:pPr>
    </w:p>
    <w:p w:rsidR="004805E0" w:rsidRDefault="001C693E" w:rsidP="00AE1ADB">
      <w:pPr>
        <w:pStyle w:val="a4"/>
        <w:numPr>
          <w:ilvl w:val="0"/>
          <w:numId w:val="7"/>
        </w:numPr>
        <w:tabs>
          <w:tab w:val="left" w:pos="533"/>
        </w:tabs>
        <w:ind w:right="3" w:firstLine="0"/>
        <w:rPr>
          <w:b/>
          <w:sz w:val="24"/>
        </w:rPr>
      </w:pPr>
      <w:r>
        <w:rPr>
          <w:b/>
          <w:sz w:val="24"/>
        </w:rPr>
        <w:t>ФОНД ОЦЕНОЧНЫХ СРЕДСТВ ДЛЯ ПРОВЕДЕНИЯ ТЕКУЩЕЙ И ПРОМЕЖУТОЧНОЙ АТТЕСТАЦИИ ПО ДИСЦИПЛИНЕ (ПРИЛОЖЕНИЕ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3)</w:t>
      </w:r>
    </w:p>
    <w:p w:rsidR="004805E0" w:rsidRDefault="004805E0" w:rsidP="00AE1ADB">
      <w:pPr>
        <w:pStyle w:val="a3"/>
        <w:spacing w:before="2"/>
        <w:ind w:left="0" w:right="3"/>
        <w:rPr>
          <w:b/>
        </w:rPr>
      </w:pPr>
    </w:p>
    <w:p w:rsidR="004805E0" w:rsidRDefault="001C693E" w:rsidP="00AE1ADB">
      <w:pPr>
        <w:pStyle w:val="a4"/>
        <w:numPr>
          <w:ilvl w:val="0"/>
          <w:numId w:val="7"/>
        </w:numPr>
        <w:tabs>
          <w:tab w:val="left" w:pos="533"/>
        </w:tabs>
        <w:spacing w:line="237" w:lineRule="auto"/>
        <w:ind w:right="3" w:firstLine="0"/>
        <w:rPr>
          <w:b/>
          <w:sz w:val="24"/>
        </w:rPr>
      </w:pPr>
      <w:r>
        <w:rPr>
          <w:b/>
          <w:sz w:val="24"/>
        </w:rPr>
        <w:t>УЧЕБНО-МЕТОДИЧЕСКОЕ И ИНФОРМАЦИОННОЕ ОБЕСПЕЧЕНИЕ ДИСЦИПЛИНЫ</w:t>
      </w:r>
    </w:p>
    <w:p w:rsidR="008A6519" w:rsidRDefault="001C693E" w:rsidP="00AE1ADB">
      <w:pPr>
        <w:spacing w:before="1"/>
        <w:ind w:left="292" w:right="3"/>
        <w:rPr>
          <w:b/>
          <w:sz w:val="24"/>
        </w:rPr>
      </w:pPr>
      <w:r>
        <w:rPr>
          <w:b/>
          <w:sz w:val="24"/>
        </w:rPr>
        <w:t>9.</w:t>
      </w:r>
      <w:r w:rsidR="00D56705">
        <w:rPr>
          <w:b/>
          <w:sz w:val="24"/>
        </w:rPr>
        <w:t>1. Рекомендуемая</w:t>
      </w:r>
      <w:r>
        <w:rPr>
          <w:b/>
          <w:sz w:val="24"/>
        </w:rPr>
        <w:t xml:space="preserve"> литература </w:t>
      </w:r>
    </w:p>
    <w:p w:rsidR="004805E0" w:rsidRDefault="001C693E" w:rsidP="00AE1ADB">
      <w:pPr>
        <w:spacing w:before="1"/>
        <w:ind w:left="292" w:right="3"/>
        <w:rPr>
          <w:b/>
          <w:sz w:val="24"/>
        </w:rPr>
      </w:pPr>
      <w:r>
        <w:rPr>
          <w:b/>
          <w:sz w:val="24"/>
        </w:rPr>
        <w:t>9.1.1.Основная литература</w:t>
      </w:r>
    </w:p>
    <w:p w:rsidR="008A6519" w:rsidRDefault="008A6519" w:rsidP="008A6519">
      <w:pPr>
        <w:pStyle w:val="a4"/>
        <w:numPr>
          <w:ilvl w:val="1"/>
          <w:numId w:val="7"/>
        </w:numPr>
        <w:tabs>
          <w:tab w:val="left" w:pos="1002"/>
        </w:tabs>
        <w:spacing w:before="1"/>
        <w:rPr>
          <w:sz w:val="24"/>
          <w:szCs w:val="24"/>
        </w:rPr>
      </w:pPr>
      <w:r w:rsidRPr="00AE0521">
        <w:rPr>
          <w:sz w:val="24"/>
          <w:szCs w:val="24"/>
        </w:rPr>
        <w:t>Гиппенрейтер, Юлия Борисовна (1930- ) . Введение в общую психологию : Курс лекций: [Учеб. пособие для вузов по спец. психологии] / Ю. Б. Гиппенрейтер .— М. : ЧеРо : Юрайт, 2001 .— 336 с.</w:t>
      </w:r>
      <w:r>
        <w:rPr>
          <w:sz w:val="24"/>
          <w:szCs w:val="24"/>
        </w:rPr>
        <w:t xml:space="preserve"> – 45 экз.</w:t>
      </w:r>
    </w:p>
    <w:p w:rsidR="008A6519" w:rsidRDefault="008A6519" w:rsidP="008A6519">
      <w:pPr>
        <w:pStyle w:val="a4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7D2335">
        <w:rPr>
          <w:sz w:val="24"/>
          <w:szCs w:val="24"/>
        </w:rPr>
        <w:t xml:space="preserve">Манухина, С.Ю. Основы практической психологии: Хрестоматия : учебно-методический комплекс / С.Ю. Манухина. - Москва : Евразийский открытый институт, 2011. - 87 с. - ISBN 978-5-374-00457-1 ; То же [Электронный ресурс]. - URL: </w:t>
      </w:r>
      <w:hyperlink r:id="rId13" w:history="1">
        <w:r w:rsidRPr="004449A0">
          <w:rPr>
            <w:rStyle w:val="ab"/>
          </w:rPr>
          <w:t>http://biblioclub.ru/index.php?page=book&amp;id=90937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E66DF6">
        <w:rPr>
          <w:sz w:val="24"/>
          <w:szCs w:val="24"/>
        </w:rPr>
        <w:t xml:space="preserve">Общая психология: Тексты : учебное пособие / ред.-сост. Ю.Б. Дормашев, С.А. Капустин, В.В. Петухов. - 3-е изд., доп. и испр. - Москва : Когито-Центр, 2013. - Т. 3, кн. 1. Субъект познания. - 704 с. - ISBN 978-5-89353-383-5 ; То же [Электронный ресурс]. - URL: </w:t>
      </w:r>
      <w:hyperlink r:id="rId14" w:history="1">
        <w:r w:rsidRPr="004449A0">
          <w:rPr>
            <w:rStyle w:val="ab"/>
          </w:rPr>
          <w:t>http://biblioclub.ru/index.php?page=book&amp;id=209396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E66DF6">
        <w:rPr>
          <w:sz w:val="24"/>
          <w:szCs w:val="24"/>
        </w:rPr>
        <w:t xml:space="preserve">Общая психология : хрестоматия /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 ; сост. Л.В. Зубова, О.А. Щербинина. - Оренбург : ОГУ, 2015. - 102 с. - Библиогр. в кн.. - ISBN 978-5-7410-1195-9 ; То же [Электронный ресурс]. - URL: </w:t>
      </w:r>
      <w:hyperlink r:id="rId15" w:history="1">
        <w:r w:rsidRPr="004449A0">
          <w:rPr>
            <w:rStyle w:val="ab"/>
          </w:rPr>
          <w:t>http://biblioclub.ru/index.php?page=book&amp;id=439233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2523FF">
        <w:rPr>
          <w:sz w:val="24"/>
          <w:szCs w:val="24"/>
        </w:rPr>
        <w:t xml:space="preserve">Психология личности : сборник текстов / сост. Ю.Б. Гиппенрейтер, А.А. Пузырей. - Москва : Директ-Медиа, 2008. - 658 с. - (Психология: Классические труды). - ISBN 9785998915741 ; То же [Электронный ресурс]. - URL: </w:t>
      </w:r>
      <w:hyperlink r:id="rId16" w:history="1">
        <w:r w:rsidRPr="004449A0">
          <w:rPr>
            <w:rStyle w:val="ab"/>
          </w:rPr>
          <w:t>http://biblioclub.ru/index.php?page=book&amp;id=3922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E66DF6">
        <w:rPr>
          <w:sz w:val="24"/>
          <w:szCs w:val="24"/>
        </w:rPr>
        <w:t>Психология : учебник / В. М. Аллахвердов, С. И. Богданова, Л. И. Вансовская [и др.] ; под ред. А. А. Крылова .— М. : Проспект, 1998 .— 583</w:t>
      </w:r>
      <w:r>
        <w:rPr>
          <w:sz w:val="24"/>
          <w:szCs w:val="24"/>
        </w:rPr>
        <w:t>с. – 35 экз.</w:t>
      </w:r>
    </w:p>
    <w:p w:rsidR="008A6519" w:rsidRDefault="008A6519" w:rsidP="008A6519">
      <w:pPr>
        <w:pStyle w:val="a4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E66DF6">
        <w:rPr>
          <w:sz w:val="24"/>
          <w:szCs w:val="24"/>
        </w:rPr>
        <w:t xml:space="preserve">Разумникова, О.М. Общая психология: когнитивные процессы и состояния. Практикум / О.М. Разумникова. - Новосибирск : НГТУ, 2011. - 76 с. - ISBN 978-5-7782-1848-2 ; То же [Электронный ресурс]. - URL: </w:t>
      </w:r>
      <w:hyperlink r:id="rId17" w:history="1">
        <w:r w:rsidRPr="004449A0">
          <w:rPr>
            <w:rStyle w:val="ab"/>
          </w:rPr>
          <w:t>http://biblioclub.ru/index.php?page=book&amp;id=229140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1"/>
          <w:numId w:val="7"/>
        </w:numPr>
        <w:tabs>
          <w:tab w:val="left" w:pos="1002"/>
        </w:tabs>
        <w:rPr>
          <w:sz w:val="24"/>
          <w:szCs w:val="24"/>
        </w:rPr>
      </w:pPr>
      <w:r w:rsidRPr="00E66DF6">
        <w:rPr>
          <w:sz w:val="24"/>
          <w:szCs w:val="24"/>
        </w:rPr>
        <w:t xml:space="preserve">Славская, А.Н. Основы психологии С. Л. Рубинштейна: Философское обоснование развития / А.Н. Славская ; Российская Академия наук, Институт психологии ; отв. ред. В.А. Кольцова. - Москва : Институт психологии РАН, 2015. - 344 с. : табл. - (Методология, теория и история психологии). - Библиогр. в кн.. - ISBN 978-5-9270-0302-0 ; То же [Электронный ресурс]. - URL: </w:t>
      </w:r>
      <w:hyperlink r:id="rId18" w:history="1">
        <w:r w:rsidRPr="004449A0">
          <w:rPr>
            <w:rStyle w:val="ab"/>
          </w:rPr>
          <w:t>http://biblioclub.ru/index.php?page=book&amp;id=430624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tabs>
          <w:tab w:val="left" w:pos="1002"/>
        </w:tabs>
        <w:ind w:firstLine="0"/>
        <w:rPr>
          <w:sz w:val="24"/>
          <w:szCs w:val="24"/>
        </w:rPr>
      </w:pPr>
    </w:p>
    <w:p w:rsidR="008A6519" w:rsidRDefault="008A6519" w:rsidP="008A6519">
      <w:pPr>
        <w:pStyle w:val="a4"/>
        <w:tabs>
          <w:tab w:val="left" w:pos="1002"/>
        </w:tabs>
        <w:ind w:firstLine="0"/>
        <w:rPr>
          <w:sz w:val="24"/>
          <w:szCs w:val="24"/>
        </w:rPr>
      </w:pPr>
    </w:p>
    <w:p w:rsidR="008A6519" w:rsidRDefault="008A6519" w:rsidP="008A6519">
      <w:pPr>
        <w:pStyle w:val="2"/>
        <w:numPr>
          <w:ilvl w:val="2"/>
          <w:numId w:val="6"/>
        </w:numPr>
        <w:tabs>
          <w:tab w:val="left" w:pos="774"/>
        </w:tabs>
        <w:spacing w:before="5" w:line="274" w:lineRule="exact"/>
      </w:pPr>
      <w:r>
        <w:t>. Дополнительнаялитература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AC30EB">
        <w:rPr>
          <w:sz w:val="24"/>
          <w:szCs w:val="24"/>
        </w:rPr>
        <w:t xml:space="preserve">Блонский, П.П. К проблеме воспоминания. Психологический анализ припоминания / П.П. Блонский. - Москва : Директ-Медиа, 2008. - 102 с. - ISBN 9785998903892 ; То же [Электронный ресурс]. - URL: </w:t>
      </w:r>
      <w:hyperlink r:id="rId19" w:history="1">
        <w:r w:rsidRPr="004449A0">
          <w:rPr>
            <w:rStyle w:val="ab"/>
          </w:rPr>
          <w:t>http://biblioclub.ru/index.php?page=book&amp;id=39140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7D2335">
        <w:rPr>
          <w:sz w:val="24"/>
          <w:szCs w:val="24"/>
        </w:rPr>
        <w:t xml:space="preserve">Боднар, А.М. Психология памяти: курс лекций : учебное пособие / А.М. Боднар ; Министерство образования и науки Российской Федерации, Уральский федеральный университет имени первого Президента России Б. Н. Ельцина ; науч. ред. А.П. Касатов. - Екатеринбург : Издательство Уральского университета, 2014. - 101 с. : ил. -  Библиогр. в кн. - ISBN 978-5-7996-1262-7 ; То же [Электронный ресурс]. - URL: </w:t>
      </w:r>
      <w:hyperlink r:id="rId20" w:history="1">
        <w:r w:rsidRPr="004449A0">
          <w:rPr>
            <w:rStyle w:val="ab"/>
          </w:rPr>
          <w:t>http://biblioclub.ru/index.php?page=book&amp;id=275735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397C27">
        <w:rPr>
          <w:sz w:val="24"/>
          <w:szCs w:val="24"/>
        </w:rPr>
        <w:lastRenderedPageBreak/>
        <w:t xml:space="preserve">Величковский, Б.Б. Рабочая память человека: Структура и механизмы / Б.Б. Величковский. - Москва : Когито-Центр, 2015. - 247 с. : табл., схем. - (Университетское психологическое образование). - ISBN 978-5-89353-467-2 ; То же [Электронный ресурс]. - URL: </w:t>
      </w:r>
      <w:hyperlink r:id="rId21" w:history="1">
        <w:r w:rsidRPr="004449A0">
          <w:rPr>
            <w:rStyle w:val="ab"/>
          </w:rPr>
          <w:t>http://biblioclub.ru/index.php?page=book&amp;id=430632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397C27">
        <w:rPr>
          <w:sz w:val="24"/>
          <w:szCs w:val="24"/>
        </w:rPr>
        <w:t xml:space="preserve">Владимиров, И.Ю. Современные теории мышления : учебное пособие / И.Ю. Владимиров, Ю.К. Корнилов, С.Ю. Коровкин. - 2-е изд., стер. - Москва ; Берлин : Директ-Медиа, 2016. - 177 с. - Библиогр. в кн. - ISBN 978-5-4475-7954-8 ; То же [Электронный ресурс]. - URL: </w:t>
      </w:r>
      <w:hyperlink r:id="rId22" w:history="1">
        <w:r w:rsidRPr="004449A0">
          <w:rPr>
            <w:rStyle w:val="ab"/>
          </w:rPr>
          <w:t>http://biblioclub.ru/index.php?page=book&amp;id=441286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7D2335">
        <w:rPr>
          <w:sz w:val="24"/>
          <w:szCs w:val="24"/>
        </w:rPr>
        <w:t xml:space="preserve">Выготский, Л.С. Мышление и речь / Л.С. Выготский. - Москва : Директ-Медиа, 2014. - 570 с. - ISBN 978-5-4475-0478-6 ; То же [Электронный ресурс]. - URL: </w:t>
      </w:r>
      <w:hyperlink r:id="rId23" w:history="1">
        <w:r w:rsidRPr="004449A0">
          <w:rPr>
            <w:rStyle w:val="ab"/>
          </w:rPr>
          <w:t>http://biblioclub.ru/index.php?page=book&amp;id=240335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397C27">
        <w:rPr>
          <w:sz w:val="24"/>
          <w:szCs w:val="24"/>
        </w:rPr>
        <w:t xml:space="preserve">Краткая энциклопедия психологии и психофизиологии развития человека : сборник статей / Академия наук Республики Татарстан, Институт экономики, управления и права (г. Казань) ; под науч. ред. И.М. Юсупова. - Казань : Познание, 2010. - 210 с. : ил. - ISBN 978-5-8399-0331-9 ; То же [Электронный ресурс]. - URL: </w:t>
      </w:r>
      <w:hyperlink r:id="rId24" w:history="1">
        <w:r w:rsidRPr="004449A0">
          <w:rPr>
            <w:rStyle w:val="ab"/>
          </w:rPr>
          <w:t>http://biblioclub.ru/index.php?page=book&amp;id=258036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E66DF6">
        <w:rPr>
          <w:sz w:val="24"/>
          <w:szCs w:val="24"/>
        </w:rPr>
        <w:t xml:space="preserve">Общая психология: краткий курс / . - Москва : Издательство «Рипол-Классик», 2016. - 190 с. - (Скорая помощь студенту. Краткий курс). - Библиогр. в кн. - ISBN 978-5-386-09323-5 ; То же [Электронный ресурс]. - URL: </w:t>
      </w:r>
      <w:hyperlink r:id="rId25" w:history="1">
        <w:r w:rsidRPr="004449A0">
          <w:rPr>
            <w:rStyle w:val="ab"/>
          </w:rPr>
          <w:t>http://biblioclub.ru/index.php?page=book&amp;id=480223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E66DF6">
        <w:rPr>
          <w:sz w:val="24"/>
          <w:szCs w:val="24"/>
        </w:rPr>
        <w:t xml:space="preserve">Прыгин, Г.С. Введение в общую психологию : учебное пособие / Г.С. Прыгин ; Казанский федеральный университет, Набережночелнинский институт. - Казань : Издательство Казанского университета, 2016. - 291 с. : ил. - Библиогр.: с.283-286. - ISBN 978-5-00019-671-7 ; То же [Электронный ресурс]. - URL: </w:t>
      </w:r>
      <w:hyperlink r:id="rId26" w:history="1">
        <w:r w:rsidRPr="004449A0">
          <w:rPr>
            <w:rStyle w:val="ab"/>
          </w:rPr>
          <w:t>http://biblioclub.ru/index.php?page=book&amp;id=480123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>
        <w:rPr>
          <w:sz w:val="24"/>
          <w:szCs w:val="24"/>
        </w:rPr>
        <w:t>П</w:t>
      </w:r>
      <w:r w:rsidRPr="007D2335">
        <w:rPr>
          <w:sz w:val="24"/>
          <w:szCs w:val="24"/>
        </w:rPr>
        <w:t xml:space="preserve">сихология : хрестоматия / Современная гуманитарная академия. - Москва : Современная гуманитарная академия, 2004. - Ч. 2. - 161 с. - ISBN 5-8323-0345-8 ; То же [Электронный ресурс]. - URL: </w:t>
      </w:r>
      <w:hyperlink r:id="rId27" w:history="1">
        <w:r w:rsidRPr="004449A0">
          <w:rPr>
            <w:rStyle w:val="ab"/>
          </w:rPr>
          <w:t>http://biblioclub.ru/index.php?page=book&amp;id=275190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7D2335">
        <w:rPr>
          <w:sz w:val="24"/>
          <w:szCs w:val="24"/>
        </w:rPr>
        <w:t xml:space="preserve">Соколков, Е.А. Психология познания: методология и методика преподавания : учебное пособие / Е.А. Соколков. - Москва : Логос, 2007. - 384 с. - ISBN 978-5-98699-038-5 ; То же [Электронный ресурс]. - URL: </w:t>
      </w:r>
      <w:hyperlink r:id="rId28" w:history="1">
        <w:r w:rsidRPr="004449A0">
          <w:rPr>
            <w:rStyle w:val="ab"/>
          </w:rPr>
          <w:t>http://biblioclub.ru/index.php?page=book&amp;id=84760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7D2335">
        <w:rPr>
          <w:sz w:val="24"/>
          <w:szCs w:val="24"/>
        </w:rPr>
        <w:t xml:space="preserve">Человек, субъект, личность в современной психологии: Материалы Международной конференции, посвященной 80-летию А.В. Брушлинского / Российская академия наук, Институт психологии ; отв. ред. А.Л. Журавлев, Е.А. Сергиенко. - Москва : Институт психологии РАН, 2013. - Том 1. - 584 с. - (Материалы конференции). - ISBN 978-5-9270-0266-5 ; То же [Электронный ресурс]. - URL: </w:t>
      </w:r>
      <w:hyperlink r:id="rId29" w:history="1">
        <w:r w:rsidRPr="004449A0">
          <w:rPr>
            <w:rStyle w:val="ab"/>
          </w:rPr>
          <w:t>http://biblioclub.ru/index.php?page=book&amp;id=271587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numPr>
          <w:ilvl w:val="3"/>
          <w:numId w:val="6"/>
        </w:numPr>
        <w:tabs>
          <w:tab w:val="left" w:pos="1002"/>
        </w:tabs>
        <w:ind w:right="687"/>
        <w:rPr>
          <w:sz w:val="24"/>
          <w:szCs w:val="24"/>
        </w:rPr>
      </w:pPr>
      <w:r w:rsidRPr="007D2335">
        <w:rPr>
          <w:sz w:val="24"/>
          <w:szCs w:val="24"/>
        </w:rPr>
        <w:t xml:space="preserve">Ярошевский, М.Г. История психологии от античности до середины XX в. / М.Г. Ярошевский. - Москва : Директ-Медиа, 2008. - 772 с. - (Психология: Классические труды). - ISBN 9785998916007 ; То же [Электронный ресурс]. - URL: </w:t>
      </w:r>
      <w:hyperlink r:id="rId30" w:history="1">
        <w:r w:rsidRPr="004449A0">
          <w:rPr>
            <w:rStyle w:val="ab"/>
          </w:rPr>
          <w:t>http://biblioclub.ru/index.php?page=book&amp;id=39268</w:t>
        </w:r>
      </w:hyperlink>
      <w:r>
        <w:rPr>
          <w:sz w:val="24"/>
          <w:szCs w:val="24"/>
        </w:rPr>
        <w:t xml:space="preserve"> </w:t>
      </w:r>
    </w:p>
    <w:p w:rsidR="008A6519" w:rsidRDefault="008A6519" w:rsidP="008A6519">
      <w:pPr>
        <w:pStyle w:val="a4"/>
        <w:tabs>
          <w:tab w:val="left" w:pos="1002"/>
        </w:tabs>
        <w:ind w:right="692" w:firstLine="0"/>
        <w:rPr>
          <w:sz w:val="24"/>
          <w:szCs w:val="24"/>
        </w:rPr>
      </w:pPr>
    </w:p>
    <w:p w:rsidR="004805E0" w:rsidRPr="00AE1ADB" w:rsidRDefault="004805E0" w:rsidP="00AE1ADB">
      <w:pPr>
        <w:pStyle w:val="a3"/>
        <w:spacing w:before="5"/>
        <w:ind w:left="0" w:right="3"/>
        <w:jc w:val="both"/>
      </w:pPr>
    </w:p>
    <w:p w:rsidR="004805E0" w:rsidRPr="00AE1ADB" w:rsidRDefault="00D56705" w:rsidP="00AE1ADB">
      <w:pPr>
        <w:pStyle w:val="2"/>
        <w:numPr>
          <w:ilvl w:val="1"/>
          <w:numId w:val="5"/>
        </w:numPr>
        <w:tabs>
          <w:tab w:val="left" w:pos="594"/>
        </w:tabs>
        <w:spacing w:line="274" w:lineRule="exact"/>
        <w:ind w:right="3"/>
        <w:jc w:val="both"/>
      </w:pPr>
      <w:r w:rsidRPr="00AE1ADB">
        <w:t>. Методические</w:t>
      </w:r>
      <w:r w:rsidR="001C693E" w:rsidRPr="00AE1ADB">
        <w:rPr>
          <w:spacing w:val="-2"/>
        </w:rPr>
        <w:t xml:space="preserve"> </w:t>
      </w:r>
      <w:r w:rsidR="001C693E" w:rsidRPr="00AE1ADB">
        <w:t>разработки</w:t>
      </w:r>
    </w:p>
    <w:p w:rsidR="004805E0" w:rsidRPr="00AE1ADB" w:rsidRDefault="001C693E" w:rsidP="00AE1ADB">
      <w:pPr>
        <w:pStyle w:val="a4"/>
        <w:numPr>
          <w:ilvl w:val="2"/>
          <w:numId w:val="5"/>
        </w:numPr>
        <w:tabs>
          <w:tab w:val="left" w:pos="1002"/>
        </w:tabs>
        <w:ind w:right="3" w:hanging="360"/>
        <w:jc w:val="both"/>
        <w:rPr>
          <w:sz w:val="24"/>
        </w:rPr>
      </w:pPr>
      <w:r w:rsidRPr="00AE1ADB">
        <w:rPr>
          <w:sz w:val="24"/>
        </w:rPr>
        <w:t>Лупандин В.И. Общая психология (сенсорно-перцептивные процессы): Учеб.пособие. – Екатеринбург: Изд-во Урал.ун-та, 2003. – 180с.</w:t>
      </w:r>
    </w:p>
    <w:p w:rsidR="004805E0" w:rsidRPr="00AE1ADB" w:rsidRDefault="001C693E" w:rsidP="00AE1ADB">
      <w:pPr>
        <w:pStyle w:val="a4"/>
        <w:numPr>
          <w:ilvl w:val="2"/>
          <w:numId w:val="5"/>
        </w:numPr>
        <w:tabs>
          <w:tab w:val="left" w:pos="1002"/>
        </w:tabs>
        <w:ind w:right="3" w:hanging="360"/>
        <w:jc w:val="both"/>
        <w:rPr>
          <w:sz w:val="24"/>
        </w:rPr>
      </w:pPr>
      <w:r w:rsidRPr="00AE1ADB">
        <w:rPr>
          <w:sz w:val="24"/>
        </w:rPr>
        <w:t>Виндекер О.С., Чаликова О.С. Общая психология. Речь Екатеринбург, 2010.</w:t>
      </w:r>
      <w:r w:rsidRPr="00AE1ADB">
        <w:rPr>
          <w:spacing w:val="-1"/>
          <w:sz w:val="24"/>
        </w:rPr>
        <w:t xml:space="preserve"> </w:t>
      </w:r>
      <w:r w:rsidRPr="00AE1ADB">
        <w:rPr>
          <w:sz w:val="24"/>
        </w:rPr>
        <w:t>–</w:t>
      </w:r>
    </w:p>
    <w:p w:rsidR="004805E0" w:rsidRPr="00AE1ADB" w:rsidRDefault="001C693E" w:rsidP="00AE1ADB">
      <w:pPr>
        <w:pStyle w:val="a4"/>
        <w:numPr>
          <w:ilvl w:val="2"/>
          <w:numId w:val="5"/>
        </w:numPr>
        <w:tabs>
          <w:tab w:val="left" w:pos="1002"/>
        </w:tabs>
        <w:ind w:right="3" w:hanging="360"/>
        <w:jc w:val="both"/>
        <w:rPr>
          <w:sz w:val="24"/>
        </w:rPr>
      </w:pPr>
      <w:r w:rsidRPr="00AE1ADB">
        <w:rPr>
          <w:sz w:val="24"/>
        </w:rPr>
        <w:t>Иванова Е.С., Ломтатиде О.В., Лупандин В.И. Общая психология. Раздел «Сенсорно- перцептивные процессы». Практические занятия. Екатеринбург, 2009. –</w:t>
      </w:r>
      <w:r w:rsidRPr="00AE1ADB">
        <w:rPr>
          <w:spacing w:val="-6"/>
          <w:sz w:val="24"/>
        </w:rPr>
        <w:t xml:space="preserve"> </w:t>
      </w:r>
      <w:r w:rsidRPr="00AE1ADB">
        <w:rPr>
          <w:sz w:val="24"/>
        </w:rPr>
        <w:t>66с.</w:t>
      </w:r>
    </w:p>
    <w:p w:rsidR="006D3FA4" w:rsidRPr="00B5031F" w:rsidRDefault="006D3FA4" w:rsidP="006D3FA4">
      <w:pPr>
        <w:pStyle w:val="2"/>
        <w:ind w:firstLine="709"/>
        <w:rPr>
          <w:iCs/>
          <w:lang w:val="x-none" w:eastAsia="ar-SA"/>
        </w:rPr>
      </w:pPr>
      <w:r w:rsidRPr="00B5031F">
        <w:rPr>
          <w:iCs/>
          <w:lang w:val="en-US" w:eastAsia="ar-SA"/>
        </w:rPr>
        <w:t>9.3.</w:t>
      </w:r>
      <w:r w:rsidRPr="00B5031F">
        <w:rPr>
          <w:iCs/>
          <w:lang w:val="x-none" w:eastAsia="ar-SA"/>
        </w:rPr>
        <w:t>Программное обеспечение</w:t>
      </w:r>
    </w:p>
    <w:p w:rsidR="006D3FA4" w:rsidRPr="00B5031F" w:rsidRDefault="006D3FA4" w:rsidP="006D3FA4">
      <w:pPr>
        <w:ind w:firstLine="709"/>
        <w:outlineLvl w:val="1"/>
        <w:rPr>
          <w:bCs/>
          <w:iCs/>
          <w:spacing w:val="-5"/>
          <w:sz w:val="24"/>
          <w:szCs w:val="24"/>
          <w:lang w:val="x-none" w:eastAsia="ar-SA"/>
        </w:rPr>
      </w:pPr>
      <w:r w:rsidRPr="00B5031F">
        <w:rPr>
          <w:bCs/>
          <w:iCs/>
          <w:sz w:val="24"/>
          <w:szCs w:val="24"/>
          <w:lang w:val="x-none" w:eastAsia="ar-SA"/>
        </w:rPr>
        <w:t xml:space="preserve">MicrosoftOffice, MicrosoftPowerPoint, InternetExplorer, WindowsMedia </w:t>
      </w:r>
      <w:r w:rsidRPr="00B5031F">
        <w:rPr>
          <w:bCs/>
          <w:iCs/>
          <w:sz w:val="24"/>
          <w:szCs w:val="24"/>
          <w:lang w:val="x-none" w:eastAsia="ar-SA"/>
        </w:rPr>
        <w:fldChar w:fldCharType="begin"/>
      </w:r>
      <w:r w:rsidRPr="00B5031F">
        <w:rPr>
          <w:bCs/>
          <w:iCs/>
          <w:sz w:val="24"/>
          <w:szCs w:val="24"/>
          <w:lang w:val="x-none" w:eastAsia="ar-SA"/>
        </w:rPr>
        <w:instrText xml:space="preserve"> TC "Программное обеспечение" \l 2 </w:instrText>
      </w:r>
      <w:r w:rsidRPr="00B5031F">
        <w:rPr>
          <w:bCs/>
          <w:iCs/>
          <w:sz w:val="24"/>
          <w:szCs w:val="24"/>
          <w:lang w:val="x-none" w:eastAsia="ar-SA"/>
        </w:rPr>
        <w:fldChar w:fldCharType="end"/>
      </w:r>
      <w:r w:rsidRPr="00B5031F">
        <w:rPr>
          <w:bCs/>
          <w:iCs/>
          <w:sz w:val="24"/>
          <w:szCs w:val="24"/>
          <w:lang w:val="en-US" w:eastAsia="ar-SA"/>
        </w:rPr>
        <w:t xml:space="preserve"> </w:t>
      </w:r>
      <w:r w:rsidRPr="00B5031F">
        <w:rPr>
          <w:spacing w:val="-5"/>
          <w:sz w:val="24"/>
          <w:szCs w:val="24"/>
          <w:lang w:val="en-US" w:eastAsia="ar-SA"/>
        </w:rPr>
        <w:t xml:space="preserve">- </w:t>
      </w:r>
    </w:p>
    <w:p w:rsidR="006D3FA4" w:rsidRPr="00B5031F" w:rsidRDefault="006D3FA4" w:rsidP="006D3FA4">
      <w:pPr>
        <w:spacing w:before="240" w:after="60"/>
        <w:ind w:firstLine="709"/>
        <w:outlineLvl w:val="1"/>
        <w:rPr>
          <w:b/>
          <w:bCs/>
          <w:iCs/>
          <w:sz w:val="24"/>
          <w:szCs w:val="24"/>
          <w:lang w:val="x-none" w:eastAsia="ar-SA"/>
        </w:rPr>
      </w:pPr>
      <w:r w:rsidRPr="00B5031F">
        <w:rPr>
          <w:b/>
          <w:bCs/>
          <w:iCs/>
          <w:sz w:val="24"/>
          <w:szCs w:val="24"/>
          <w:lang w:eastAsia="ar-SA"/>
        </w:rPr>
        <w:lastRenderedPageBreak/>
        <w:t>9.4. Б</w:t>
      </w:r>
      <w:r w:rsidRPr="00B5031F">
        <w:rPr>
          <w:b/>
          <w:bCs/>
          <w:iCs/>
          <w:sz w:val="24"/>
          <w:szCs w:val="24"/>
          <w:lang w:val="x-none" w:eastAsia="ar-SA"/>
        </w:rPr>
        <w:t>азы данных, информационно-справочные и поисковые системы</w:t>
      </w:r>
    </w:p>
    <w:p w:rsidR="006D3FA4" w:rsidRPr="00B5031F" w:rsidRDefault="006D3FA4" w:rsidP="006D3FA4">
      <w:pPr>
        <w:keepNext/>
        <w:numPr>
          <w:ilvl w:val="0"/>
          <w:numId w:val="26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/>
          <w:bCs/>
          <w:i/>
          <w:iCs/>
          <w:sz w:val="24"/>
          <w:szCs w:val="24"/>
          <w:lang w:val="x-none" w:eastAsia="ar-SA"/>
        </w:rPr>
        <w:fldChar w:fldCharType="begin"/>
      </w:r>
      <w:r w:rsidRPr="00B5031F">
        <w:rPr>
          <w:b/>
          <w:bCs/>
          <w:i/>
          <w:iCs/>
          <w:sz w:val="24"/>
          <w:szCs w:val="24"/>
          <w:lang w:val="x-none" w:eastAsia="ar-SA"/>
        </w:rPr>
        <w:instrText xml:space="preserve"> TC "Базы данных, информационно-справочные и поисковые системы" \l 2 </w:instrText>
      </w:r>
      <w:r w:rsidRPr="00B5031F">
        <w:rPr>
          <w:b/>
          <w:bCs/>
          <w:i/>
          <w:iCs/>
          <w:sz w:val="24"/>
          <w:szCs w:val="24"/>
          <w:lang w:val="x-none" w:eastAsia="ar-SA"/>
        </w:rPr>
        <w:fldChar w:fldCharType="end"/>
      </w:r>
      <w:r w:rsidRPr="00B5031F">
        <w:rPr>
          <w:bCs/>
          <w:iCs/>
          <w:spacing w:val="-5"/>
          <w:sz w:val="24"/>
          <w:szCs w:val="24"/>
          <w:lang w:eastAsia="ar-SA"/>
        </w:rPr>
        <w:t xml:space="preserve">Электронные информационные ресурсы Российской государственной библиотеки (www. rsl.ru), </w:t>
      </w:r>
    </w:p>
    <w:p w:rsidR="006D3FA4" w:rsidRPr="00B5031F" w:rsidRDefault="006D3FA4" w:rsidP="006D3FA4">
      <w:pPr>
        <w:keepNext/>
        <w:numPr>
          <w:ilvl w:val="0"/>
          <w:numId w:val="26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Зональная библиотека УрФУ (http://lib.urfu.ru/)</w:t>
      </w:r>
    </w:p>
    <w:p w:rsidR="006D3FA4" w:rsidRPr="00B5031F" w:rsidRDefault="006D3FA4" w:rsidP="006D3FA4">
      <w:pPr>
        <w:keepNext/>
        <w:numPr>
          <w:ilvl w:val="0"/>
          <w:numId w:val="26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Университетская библиотека онлайн (https://biblioclub.ru/)</w:t>
      </w:r>
    </w:p>
    <w:p w:rsidR="006D3FA4" w:rsidRPr="00B5031F" w:rsidRDefault="006D3FA4" w:rsidP="006D3FA4">
      <w:pPr>
        <w:keepNext/>
        <w:numPr>
          <w:ilvl w:val="0"/>
          <w:numId w:val="26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Лань (https://e.lanbook.com/)</w:t>
      </w:r>
    </w:p>
    <w:p w:rsidR="006D3FA4" w:rsidRPr="00B5031F" w:rsidRDefault="006D3FA4" w:rsidP="006D3FA4">
      <w:pPr>
        <w:keepNext/>
        <w:numPr>
          <w:ilvl w:val="0"/>
          <w:numId w:val="26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Библиокомплектатор (http://www.bibliocomplectator.ru/available)</w:t>
      </w:r>
    </w:p>
    <w:p w:rsidR="006D3FA4" w:rsidRPr="00B5031F" w:rsidRDefault="006D3FA4" w:rsidP="006D3FA4">
      <w:pPr>
        <w:keepNext/>
        <w:numPr>
          <w:ilvl w:val="0"/>
          <w:numId w:val="26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Портал образовательных ресурсов УрФУ  (http://study.urfu.ru/)</w:t>
      </w:r>
    </w:p>
    <w:p w:rsidR="006D3FA4" w:rsidRPr="00B5031F" w:rsidRDefault="006D3FA4" w:rsidP="006D3FA4">
      <w:pPr>
        <w:keepNext/>
        <w:numPr>
          <w:ilvl w:val="0"/>
          <w:numId w:val="26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Ресурсы Института научной информации по общественным наукам Российской академии наук (ИНИОН РАН) (http://elibrary.ru),</w:t>
      </w:r>
    </w:p>
    <w:p w:rsidR="006D3FA4" w:rsidRPr="00B5031F" w:rsidRDefault="006D3FA4" w:rsidP="006D3FA4">
      <w:pPr>
        <w:keepNext/>
        <w:numPr>
          <w:ilvl w:val="0"/>
          <w:numId w:val="26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Университетская информационная система Россия (http://www.cir.ru),</w:t>
      </w:r>
    </w:p>
    <w:p w:rsidR="006D3FA4" w:rsidRPr="00B5031F" w:rsidRDefault="006D3FA4" w:rsidP="006D3FA4">
      <w:pPr>
        <w:numPr>
          <w:ilvl w:val="0"/>
          <w:numId w:val="26"/>
        </w:numPr>
        <w:autoSpaceDN/>
        <w:ind w:firstLine="709"/>
        <w:outlineLvl w:val="1"/>
        <w:rPr>
          <w:rFonts w:ascii="Arial" w:hAnsi="Arial" w:cs="Arial"/>
          <w:b/>
          <w:bCs/>
          <w:i/>
          <w:iCs/>
          <w:spacing w:val="-5"/>
          <w:sz w:val="28"/>
          <w:szCs w:val="28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Поисковые информационные системы Yandex, Google.</w:t>
      </w:r>
    </w:p>
    <w:p w:rsidR="00D56705" w:rsidRDefault="00D56705">
      <w:pPr>
        <w:tabs>
          <w:tab w:val="left" w:pos="1990"/>
          <w:tab w:val="left" w:pos="4127"/>
          <w:tab w:val="left" w:pos="5293"/>
          <w:tab w:val="left" w:pos="6815"/>
          <w:tab w:val="left" w:pos="8870"/>
        </w:tabs>
        <w:spacing w:line="242" w:lineRule="auto"/>
        <w:ind w:left="292" w:right="697"/>
        <w:rPr>
          <w:sz w:val="24"/>
        </w:rPr>
      </w:pPr>
    </w:p>
    <w:p w:rsidR="004805E0" w:rsidRDefault="001C693E">
      <w:pPr>
        <w:tabs>
          <w:tab w:val="left" w:pos="1990"/>
          <w:tab w:val="left" w:pos="4127"/>
          <w:tab w:val="left" w:pos="5293"/>
          <w:tab w:val="left" w:pos="6815"/>
          <w:tab w:val="left" w:pos="8870"/>
        </w:tabs>
        <w:spacing w:line="242" w:lineRule="auto"/>
        <w:ind w:left="292" w:right="697"/>
        <w:rPr>
          <w:b/>
          <w:sz w:val="24"/>
        </w:rPr>
      </w:pPr>
      <w:r>
        <w:rPr>
          <w:b/>
          <w:sz w:val="24"/>
        </w:rPr>
        <w:t>9.</w:t>
      </w:r>
      <w:r w:rsidR="00D56705">
        <w:rPr>
          <w:b/>
          <w:sz w:val="24"/>
        </w:rPr>
        <w:t>5. Электронные</w:t>
      </w:r>
      <w:r>
        <w:rPr>
          <w:b/>
          <w:sz w:val="24"/>
        </w:rPr>
        <w:t xml:space="preserve"> 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ресурсы</w:t>
      </w:r>
    </w:p>
    <w:p w:rsidR="004805E0" w:rsidRDefault="001C693E">
      <w:pPr>
        <w:pStyle w:val="a3"/>
        <w:spacing w:line="268" w:lineRule="exact"/>
        <w:ind w:left="292"/>
      </w:pPr>
      <w:r>
        <w:t>Боднар А.М. Психология памяти</w:t>
      </w:r>
    </w:p>
    <w:p w:rsidR="004805E0" w:rsidRDefault="001C693E">
      <w:pPr>
        <w:pStyle w:val="a3"/>
        <w:ind w:left="292"/>
      </w:pPr>
      <w:r>
        <w:t>Чаликова О.С. Общая психология. Мышление и речь.</w:t>
      </w:r>
    </w:p>
    <w:p w:rsidR="009F7E08" w:rsidRDefault="009F7E08">
      <w:pPr>
        <w:pStyle w:val="a3"/>
        <w:ind w:left="292"/>
      </w:pPr>
    </w:p>
    <w:p w:rsidR="004805E0" w:rsidRDefault="001C693E">
      <w:pPr>
        <w:pStyle w:val="2"/>
        <w:spacing w:before="79"/>
      </w:pPr>
      <w:r>
        <w:t>10. МАТЕРИАЛЬНО-ТЕХНИЧЕСКОЕ ОБЕСПЕЧЕНИЕ ДИСЦИПЛИНЫ</w:t>
      </w:r>
    </w:p>
    <w:p w:rsidR="004805E0" w:rsidRDefault="001C693E">
      <w:pPr>
        <w:ind w:left="292"/>
        <w:rPr>
          <w:b/>
          <w:sz w:val="24"/>
        </w:rPr>
      </w:pPr>
      <w:r>
        <w:rPr>
          <w:b/>
          <w:sz w:val="24"/>
        </w:rPr>
        <w:t xml:space="preserve"> Сведения об оснащенности дисциплины специализированным и лабораторным оборудованием</w:t>
      </w:r>
    </w:p>
    <w:p w:rsidR="004805E0" w:rsidRDefault="001C693E">
      <w:pPr>
        <w:pStyle w:val="a3"/>
        <w:ind w:left="292" w:right="683"/>
      </w:pPr>
      <w:r>
        <w:t>Проведение лекций должно быть обеспечено аудиторией в соответствии с охраной и безопасностью труда.</w:t>
      </w:r>
    </w:p>
    <w:p w:rsidR="004805E0" w:rsidRDefault="001C693E">
      <w:pPr>
        <w:pStyle w:val="a3"/>
        <w:tabs>
          <w:tab w:val="left" w:pos="1775"/>
          <w:tab w:val="left" w:pos="3439"/>
          <w:tab w:val="left" w:pos="4498"/>
          <w:tab w:val="left" w:pos="5539"/>
          <w:tab w:val="left" w:pos="6640"/>
          <w:tab w:val="left" w:pos="7836"/>
          <w:tab w:val="left" w:pos="8200"/>
        </w:tabs>
        <w:ind w:left="292" w:right="699"/>
      </w:pPr>
      <w:r>
        <w:t>Проведение</w:t>
      </w:r>
      <w:r>
        <w:tab/>
        <w:t>практических</w:t>
      </w:r>
      <w:r>
        <w:tab/>
        <w:t>занятий</w:t>
      </w:r>
      <w:r>
        <w:tab/>
        <w:t>требует</w:t>
      </w:r>
      <w:r>
        <w:tab/>
        <w:t>наличия</w:t>
      </w:r>
      <w:r>
        <w:tab/>
        <w:t>ноутбука</w:t>
      </w:r>
      <w:r>
        <w:tab/>
        <w:t>с</w:t>
      </w:r>
      <w:r>
        <w:tab/>
        <w:t>соответствующим программным обеспечением, проектора, наборов стимульного</w:t>
      </w:r>
      <w:r>
        <w:rPr>
          <w:spacing w:val="-4"/>
        </w:rPr>
        <w:t xml:space="preserve"> </w:t>
      </w:r>
      <w:r>
        <w:t>материала</w:t>
      </w:r>
    </w:p>
    <w:p w:rsidR="004805E0" w:rsidRDefault="004805E0">
      <w:pPr>
        <w:sectPr w:rsidR="004805E0" w:rsidSect="00FA74BC">
          <w:pgSz w:w="11910" w:h="16840"/>
          <w:pgMar w:top="851" w:right="992" w:bottom="851" w:left="1134" w:header="0" w:footer="328" w:gutter="0"/>
          <w:cols w:space="720"/>
        </w:sectPr>
      </w:pPr>
    </w:p>
    <w:p w:rsidR="004805E0" w:rsidRDefault="001C693E" w:rsidP="00AE1ADB">
      <w:pPr>
        <w:pStyle w:val="2"/>
        <w:spacing w:before="63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4805E0" w:rsidRDefault="001C693E" w:rsidP="00AE1ADB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805E0" w:rsidRDefault="004805E0" w:rsidP="00AE1ADB">
      <w:pPr>
        <w:pStyle w:val="a3"/>
        <w:ind w:left="0"/>
        <w:jc w:val="right"/>
        <w:rPr>
          <w:b/>
        </w:rPr>
      </w:pPr>
    </w:p>
    <w:p w:rsidR="004805E0" w:rsidRDefault="001C693E" w:rsidP="00AE1ADB">
      <w:pPr>
        <w:pStyle w:val="a4"/>
        <w:numPr>
          <w:ilvl w:val="0"/>
          <w:numId w:val="4"/>
        </w:numPr>
        <w:tabs>
          <w:tab w:val="left" w:pos="533"/>
        </w:tabs>
        <w:ind w:left="0" w:firstLine="0"/>
        <w:jc w:val="right"/>
        <w:rPr>
          <w:b/>
          <w:sz w:val="24"/>
        </w:rPr>
      </w:pPr>
      <w:r>
        <w:rPr>
          <w:b/>
          <w:sz w:val="24"/>
        </w:rPr>
        <w:t>ПРОЦЕДУРЫ КОНТРОЛЯ И ОЦЕНИВАНИЯ РЕЗУЛЬТАТОВ ОБУЧЕНИЯ В РАМКАХ ТЕКУЩЕЙ И ПРОМЕЖУТОЧНОЙ АТТЕСТАЦИИ ПО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4805E0" w:rsidRDefault="004805E0" w:rsidP="00AE1ADB">
      <w:pPr>
        <w:pStyle w:val="a3"/>
        <w:spacing w:before="7"/>
        <w:ind w:left="0"/>
        <w:jc w:val="right"/>
        <w:rPr>
          <w:b/>
          <w:sz w:val="23"/>
        </w:rPr>
      </w:pPr>
    </w:p>
    <w:p w:rsidR="004805E0" w:rsidRDefault="001C693E" w:rsidP="00AE1ADB">
      <w:pPr>
        <w:pStyle w:val="a4"/>
        <w:numPr>
          <w:ilvl w:val="1"/>
          <w:numId w:val="4"/>
        </w:numPr>
        <w:tabs>
          <w:tab w:val="left" w:pos="805"/>
        </w:tabs>
        <w:spacing w:line="244" w:lineRule="auto"/>
        <w:ind w:left="0" w:firstLine="0"/>
        <w:rPr>
          <w:b/>
          <w:sz w:val="24"/>
        </w:rPr>
      </w:pPr>
      <w:r>
        <w:rPr>
          <w:b/>
          <w:sz w:val="24"/>
        </w:rPr>
        <w:t xml:space="preserve">Весовой коэффициент значимости дисциплины – 3, </w:t>
      </w:r>
      <w:r>
        <w:rPr>
          <w:sz w:val="24"/>
        </w:rPr>
        <w:t xml:space="preserve">в том числе, </w:t>
      </w:r>
      <w:r>
        <w:rPr>
          <w:b/>
          <w:sz w:val="24"/>
        </w:rPr>
        <w:t>коэффициент значимости курсовых работ/проектов, если они предусмотрены 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</w:p>
    <w:p w:rsidR="004805E0" w:rsidRDefault="001C693E" w:rsidP="00AE1ADB">
      <w:pPr>
        <w:spacing w:line="270" w:lineRule="exact"/>
        <w:rPr>
          <w:b/>
          <w:sz w:val="24"/>
        </w:rPr>
      </w:pPr>
      <w:r>
        <w:rPr>
          <w:b/>
          <w:sz w:val="24"/>
        </w:rPr>
        <w:t>6.</w:t>
      </w:r>
      <w:r w:rsidR="00D56705">
        <w:rPr>
          <w:b/>
          <w:sz w:val="24"/>
        </w:rPr>
        <w:t>2. Процедуры</w:t>
      </w:r>
      <w:r>
        <w:rPr>
          <w:b/>
          <w:sz w:val="24"/>
        </w:rPr>
        <w:t xml:space="preserve"> текущей и промежуточной аттестации по дисциплине</w:t>
      </w:r>
    </w:p>
    <w:p w:rsidR="004805E0" w:rsidRDefault="001C693E">
      <w:pPr>
        <w:spacing w:after="4"/>
        <w:ind w:right="397"/>
        <w:jc w:val="center"/>
        <w:rPr>
          <w:b/>
          <w:sz w:val="24"/>
        </w:rPr>
      </w:pPr>
      <w:r>
        <w:rPr>
          <w:b/>
          <w:w w:val="99"/>
          <w:sz w:val="24"/>
        </w:rPr>
        <w:t>I</w:t>
      </w:r>
      <w:r w:rsidR="00AE1ADB">
        <w:rPr>
          <w:b/>
          <w:w w:val="99"/>
          <w:sz w:val="24"/>
        </w:rPr>
        <w:t xml:space="preserve"> семестр</w:t>
      </w:r>
    </w:p>
    <w:tbl>
      <w:tblPr>
        <w:tblStyle w:val="TableNormal"/>
        <w:tblW w:w="10080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1"/>
        <w:gridCol w:w="1800"/>
        <w:gridCol w:w="1979"/>
      </w:tblGrid>
      <w:tr w:rsidR="004805E0" w:rsidRPr="00AE1ADB" w:rsidTr="00C25AC0">
        <w:trPr>
          <w:trHeight w:val="301"/>
        </w:trPr>
        <w:tc>
          <w:tcPr>
            <w:tcW w:w="10080" w:type="dxa"/>
            <w:gridSpan w:val="3"/>
            <w:shd w:val="clear" w:color="auto" w:fill="E6E6E6"/>
          </w:tcPr>
          <w:p w:rsidR="004805E0" w:rsidRPr="00AE1ADB" w:rsidRDefault="001C693E">
            <w:pPr>
              <w:pStyle w:val="TableParagraph"/>
              <w:spacing w:line="223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1.Лекции</w:t>
            </w:r>
            <w:r w:rsidRPr="00AE1ADB">
              <w:rPr>
                <w:sz w:val="24"/>
              </w:rPr>
              <w:t xml:space="preserve">: </w:t>
            </w:r>
            <w:r w:rsidRPr="00AE1ADB">
              <w:rPr>
                <w:b/>
                <w:sz w:val="24"/>
              </w:rPr>
              <w:t>коэффициент значимости совокупных результатов лекционных занятий – 0.5</w:t>
            </w:r>
          </w:p>
        </w:tc>
      </w:tr>
      <w:tr w:rsidR="004805E0" w:rsidRPr="00AE1ADB" w:rsidTr="00C25AC0">
        <w:trPr>
          <w:trHeight w:val="458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Текущая аттестация на лекциях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30" w:lineRule="exact"/>
              <w:ind w:left="108" w:right="104" w:firstLine="21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30" w:lineRule="exact"/>
              <w:ind w:left="108" w:right="374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Максимальная оценка в баллах</w:t>
            </w:r>
          </w:p>
        </w:tc>
      </w:tr>
      <w:tr w:rsidR="004805E0" w:rsidRPr="00AE1ADB" w:rsidTr="00C25AC0">
        <w:trPr>
          <w:trHeight w:val="297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23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Посещение лекций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I, 1-17</w:t>
            </w:r>
          </w:p>
        </w:tc>
        <w:tc>
          <w:tcPr>
            <w:tcW w:w="1979" w:type="dxa"/>
          </w:tcPr>
          <w:p w:rsidR="004805E0" w:rsidRPr="00AE1ADB" w:rsidRDefault="00C25AC0"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4805E0" w:rsidRPr="00AE1ADB" w:rsidTr="00C25AC0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Домашняя работа № 1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I, 5</w:t>
            </w:r>
          </w:p>
        </w:tc>
        <w:tc>
          <w:tcPr>
            <w:tcW w:w="1979" w:type="dxa"/>
          </w:tcPr>
          <w:p w:rsidR="004805E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805E0" w:rsidRPr="00AE1ADB" w:rsidTr="00C25AC0">
        <w:trPr>
          <w:trHeight w:val="229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Домашняя работа № 2</w:t>
            </w:r>
          </w:p>
        </w:tc>
        <w:tc>
          <w:tcPr>
            <w:tcW w:w="1800" w:type="dxa"/>
          </w:tcPr>
          <w:p w:rsidR="004805E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I, 14</w:t>
            </w:r>
          </w:p>
        </w:tc>
        <w:tc>
          <w:tcPr>
            <w:tcW w:w="1979" w:type="dxa"/>
          </w:tcPr>
          <w:p w:rsidR="004805E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4805E0" w:rsidRPr="00AE1ADB" w:rsidTr="00C25AC0">
        <w:trPr>
          <w:trHeight w:val="230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11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4805E0" w:rsidRPr="00AE1ADB" w:rsidTr="00C25AC0">
        <w:trPr>
          <w:trHeight w:val="460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Промежуточная аттестация по лекциям – экзамен</w:t>
            </w:r>
          </w:p>
          <w:p w:rsidR="004805E0" w:rsidRPr="00AE1ADB" w:rsidRDefault="001C693E">
            <w:pPr>
              <w:pStyle w:val="TableParagraph"/>
              <w:spacing w:line="212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4805E0" w:rsidRPr="00AE1ADB" w:rsidTr="00C25AC0">
        <w:trPr>
          <w:trHeight w:val="302"/>
        </w:trPr>
        <w:tc>
          <w:tcPr>
            <w:tcW w:w="10080" w:type="dxa"/>
            <w:gridSpan w:val="3"/>
            <w:shd w:val="clear" w:color="auto" w:fill="E6E6E6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2. Практические занятия: коэффициент значимости совокупных результатов практических занятий – 0</w:t>
            </w:r>
            <w:r w:rsidR="00C25AC0">
              <w:rPr>
                <w:b/>
                <w:sz w:val="24"/>
              </w:rPr>
              <w:t>,5</w:t>
            </w:r>
          </w:p>
        </w:tc>
      </w:tr>
      <w:tr w:rsidR="004805E0" w:rsidRPr="00AE1ADB" w:rsidTr="00C25AC0">
        <w:trPr>
          <w:trHeight w:val="457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Текущая аттестация на практических занятиях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30" w:lineRule="exact"/>
              <w:ind w:left="108" w:right="104" w:firstLine="21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30" w:lineRule="exact"/>
              <w:ind w:left="108" w:right="374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Максимальная оценка в баллах</w:t>
            </w:r>
          </w:p>
        </w:tc>
      </w:tr>
      <w:tr w:rsidR="004805E0" w:rsidRPr="00AE1ADB" w:rsidTr="00C25AC0">
        <w:trPr>
          <w:trHeight w:val="228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08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Посещение практических занятий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08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I, 1-17</w:t>
            </w:r>
          </w:p>
        </w:tc>
        <w:tc>
          <w:tcPr>
            <w:tcW w:w="1979" w:type="dxa"/>
          </w:tcPr>
          <w:p w:rsidR="004805E0" w:rsidRPr="00AE1ADB" w:rsidRDefault="00C25AC0">
            <w:pPr>
              <w:pStyle w:val="TableParagraph"/>
              <w:spacing w:line="20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805E0" w:rsidRPr="00AE1ADB" w:rsidTr="00C25AC0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Работа на практических занятиях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 , 1-17</w:t>
            </w:r>
          </w:p>
        </w:tc>
        <w:tc>
          <w:tcPr>
            <w:tcW w:w="1979" w:type="dxa"/>
          </w:tcPr>
          <w:p w:rsidR="004805E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C25AC0" w:rsidRPr="00AE1ADB" w:rsidTr="00C25AC0">
        <w:trPr>
          <w:trHeight w:val="230"/>
        </w:trPr>
        <w:tc>
          <w:tcPr>
            <w:tcW w:w="6301" w:type="dxa"/>
          </w:tcPr>
          <w:p w:rsidR="00C25AC0" w:rsidRPr="00AE1ADB" w:rsidRDefault="00C25AC0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 работа №1</w:t>
            </w:r>
          </w:p>
        </w:tc>
        <w:tc>
          <w:tcPr>
            <w:tcW w:w="1800" w:type="dxa"/>
          </w:tcPr>
          <w:p w:rsidR="00C25AC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 ,</w:t>
            </w:r>
            <w:r>
              <w:rPr>
                <w:sz w:val="24"/>
              </w:rPr>
              <w:t xml:space="preserve"> 7</w:t>
            </w:r>
          </w:p>
        </w:tc>
        <w:tc>
          <w:tcPr>
            <w:tcW w:w="1979" w:type="dxa"/>
          </w:tcPr>
          <w:p w:rsidR="00C25AC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C25AC0" w:rsidRPr="00AE1ADB" w:rsidTr="00C25AC0">
        <w:trPr>
          <w:trHeight w:val="230"/>
        </w:trPr>
        <w:tc>
          <w:tcPr>
            <w:tcW w:w="6301" w:type="dxa"/>
          </w:tcPr>
          <w:p w:rsidR="00C25AC0" w:rsidRPr="00AE1ADB" w:rsidRDefault="00C25AC0" w:rsidP="00C25AC0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 работа №2</w:t>
            </w:r>
          </w:p>
        </w:tc>
        <w:tc>
          <w:tcPr>
            <w:tcW w:w="1800" w:type="dxa"/>
          </w:tcPr>
          <w:p w:rsidR="00C25AC0" w:rsidRPr="00AE1ADB" w:rsidRDefault="00C25AC0" w:rsidP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 ,</w:t>
            </w:r>
            <w:r>
              <w:rPr>
                <w:sz w:val="24"/>
              </w:rPr>
              <w:t xml:space="preserve"> 15</w:t>
            </w:r>
          </w:p>
        </w:tc>
        <w:tc>
          <w:tcPr>
            <w:tcW w:w="1979" w:type="dxa"/>
          </w:tcPr>
          <w:p w:rsidR="00C25AC0" w:rsidRPr="00AE1ADB" w:rsidRDefault="00C25AC0" w:rsidP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C25AC0" w:rsidRPr="00AE1ADB" w:rsidTr="00C25AC0">
        <w:trPr>
          <w:trHeight w:val="230"/>
        </w:trPr>
        <w:tc>
          <w:tcPr>
            <w:tcW w:w="10080" w:type="dxa"/>
            <w:gridSpan w:val="3"/>
          </w:tcPr>
          <w:p w:rsidR="00C25AC0" w:rsidRPr="00AE1ADB" w:rsidRDefault="00C25AC0" w:rsidP="00C25AC0">
            <w:pPr>
              <w:pStyle w:val="TableParagraph"/>
              <w:spacing w:line="210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текущей аттестации по практическим занятиям – 1</w:t>
            </w:r>
          </w:p>
        </w:tc>
      </w:tr>
      <w:tr w:rsidR="00C25AC0" w:rsidRPr="00AE1ADB" w:rsidTr="00C25AC0">
        <w:trPr>
          <w:trHeight w:val="460"/>
        </w:trPr>
        <w:tc>
          <w:tcPr>
            <w:tcW w:w="10080" w:type="dxa"/>
            <w:gridSpan w:val="3"/>
          </w:tcPr>
          <w:p w:rsidR="00C25AC0" w:rsidRPr="00AE1ADB" w:rsidRDefault="00C25AC0" w:rsidP="00C25AC0">
            <w:pPr>
              <w:pStyle w:val="TableParagraph"/>
              <w:spacing w:line="229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Промежуточная аттестация по практическим занятиям – не предусмотрена</w:t>
            </w:r>
          </w:p>
          <w:p w:rsidR="00C25AC0" w:rsidRPr="00AE1ADB" w:rsidRDefault="00C25AC0" w:rsidP="00C25AC0">
            <w:pPr>
              <w:pStyle w:val="TableParagraph"/>
              <w:spacing w:line="211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промежуточной аттестации по практическим занятиям – 0</w:t>
            </w:r>
          </w:p>
        </w:tc>
      </w:tr>
      <w:tr w:rsidR="00C25AC0" w:rsidRPr="00AE1ADB" w:rsidTr="00C25AC0">
        <w:trPr>
          <w:trHeight w:val="460"/>
        </w:trPr>
        <w:tc>
          <w:tcPr>
            <w:tcW w:w="10080" w:type="dxa"/>
            <w:gridSpan w:val="3"/>
            <w:shd w:val="clear" w:color="auto" w:fill="E6E6E6"/>
          </w:tcPr>
          <w:p w:rsidR="00C25AC0" w:rsidRPr="00AE1ADB" w:rsidRDefault="00C25AC0" w:rsidP="00C25AC0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3. Лабораторные занятия: не предусмотрены</w:t>
            </w:r>
          </w:p>
          <w:p w:rsidR="00C25AC0" w:rsidRPr="00AE1ADB" w:rsidRDefault="00C25AC0" w:rsidP="00C25AC0">
            <w:pPr>
              <w:pStyle w:val="TableParagraph"/>
              <w:spacing w:line="212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4805E0" w:rsidRDefault="004805E0">
      <w:pPr>
        <w:pStyle w:val="a3"/>
        <w:spacing w:before="8"/>
        <w:ind w:left="0"/>
        <w:rPr>
          <w:b/>
          <w:sz w:val="21"/>
        </w:rPr>
      </w:pPr>
    </w:p>
    <w:p w:rsidR="004805E0" w:rsidRDefault="001C693E">
      <w:pPr>
        <w:spacing w:after="4"/>
        <w:ind w:left="1478" w:right="1169"/>
        <w:jc w:val="center"/>
        <w:rPr>
          <w:b/>
          <w:sz w:val="24"/>
        </w:rPr>
      </w:pPr>
      <w:r>
        <w:rPr>
          <w:b/>
          <w:sz w:val="24"/>
        </w:rPr>
        <w:t>II</w:t>
      </w:r>
      <w:r w:rsidR="00AE1ADB">
        <w:rPr>
          <w:b/>
          <w:sz w:val="24"/>
        </w:rPr>
        <w:t xml:space="preserve"> семестр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1"/>
        <w:gridCol w:w="1800"/>
        <w:gridCol w:w="1979"/>
      </w:tblGrid>
      <w:tr w:rsidR="004805E0" w:rsidRPr="00AE1ADB">
        <w:trPr>
          <w:trHeight w:val="301"/>
        </w:trPr>
        <w:tc>
          <w:tcPr>
            <w:tcW w:w="10080" w:type="dxa"/>
            <w:gridSpan w:val="3"/>
            <w:shd w:val="clear" w:color="auto" w:fill="E6E6E6"/>
          </w:tcPr>
          <w:p w:rsidR="004805E0" w:rsidRPr="00AE1ADB" w:rsidRDefault="001C693E">
            <w:pPr>
              <w:pStyle w:val="TableParagraph"/>
              <w:spacing w:line="223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1.Лекции</w:t>
            </w:r>
            <w:r w:rsidRPr="00AE1ADB">
              <w:rPr>
                <w:sz w:val="24"/>
              </w:rPr>
              <w:t xml:space="preserve">: </w:t>
            </w:r>
            <w:r w:rsidRPr="00AE1ADB">
              <w:rPr>
                <w:b/>
                <w:sz w:val="24"/>
              </w:rPr>
              <w:t>коэффициент значимости совокупных результатов лекционных занятий – 0.5</w:t>
            </w:r>
          </w:p>
        </w:tc>
      </w:tr>
      <w:tr w:rsidR="004805E0" w:rsidRPr="00AE1ADB">
        <w:trPr>
          <w:trHeight w:val="46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Текущая аттестация на лекциях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30" w:lineRule="exact"/>
              <w:ind w:left="108" w:right="104" w:firstLine="21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30" w:lineRule="exact"/>
              <w:ind w:left="108" w:right="374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Максимальная оценка в баллах</w:t>
            </w:r>
          </w:p>
        </w:tc>
      </w:tr>
      <w:tr w:rsidR="004805E0" w:rsidRPr="00AE1ADB">
        <w:trPr>
          <w:trHeight w:val="229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Посещение лекций (8,5)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II, 1-17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17</w:t>
            </w:r>
          </w:p>
        </w:tc>
      </w:tr>
      <w:tr w:rsidR="004805E0" w:rsidRPr="00AE1ADB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Работа с конспектами лекций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II, 8, 11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34</w:t>
            </w:r>
          </w:p>
        </w:tc>
      </w:tr>
      <w:tr w:rsidR="004805E0" w:rsidRPr="00AE1ADB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Домашняя работа № 3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II, 9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25</w:t>
            </w:r>
          </w:p>
        </w:tc>
      </w:tr>
      <w:tr w:rsidR="004805E0" w:rsidRPr="00AE1ADB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Домашняя работа № 4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II, 12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26</w:t>
            </w:r>
          </w:p>
        </w:tc>
      </w:tr>
      <w:tr w:rsidR="004805E0" w:rsidRPr="00AE1ADB">
        <w:trPr>
          <w:trHeight w:val="230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4805E0" w:rsidRPr="00AE1ADB">
        <w:trPr>
          <w:trHeight w:val="460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Промежуточная аттестация по лекциям – экзамен</w:t>
            </w:r>
          </w:p>
          <w:p w:rsidR="004805E0" w:rsidRPr="00AE1ADB" w:rsidRDefault="001C693E">
            <w:pPr>
              <w:pStyle w:val="TableParagraph"/>
              <w:spacing w:line="212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4805E0" w:rsidRPr="00AE1ADB">
        <w:trPr>
          <w:trHeight w:val="301"/>
        </w:trPr>
        <w:tc>
          <w:tcPr>
            <w:tcW w:w="10080" w:type="dxa"/>
            <w:gridSpan w:val="3"/>
            <w:shd w:val="clear" w:color="auto" w:fill="E6E6E6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2. Практические занятия: коэффициент значимости совокупных результатов практических занятий – 0,5</w:t>
            </w:r>
          </w:p>
        </w:tc>
      </w:tr>
      <w:tr w:rsidR="004805E0" w:rsidRPr="00AE1ADB">
        <w:trPr>
          <w:trHeight w:val="461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Текущая аттестация на практических занятиях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32" w:lineRule="exact"/>
              <w:ind w:left="108" w:right="104" w:firstLine="21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32" w:lineRule="exact"/>
              <w:ind w:left="108" w:right="374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Максимальная оценка в баллах</w:t>
            </w:r>
          </w:p>
        </w:tc>
      </w:tr>
      <w:tr w:rsidR="004805E0" w:rsidRPr="00AE1ADB">
        <w:trPr>
          <w:trHeight w:val="227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07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Посещение практических занятий (8,5)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07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II, 1-17</w:t>
            </w:r>
          </w:p>
        </w:tc>
        <w:tc>
          <w:tcPr>
            <w:tcW w:w="1979" w:type="dxa"/>
          </w:tcPr>
          <w:p w:rsidR="004805E0" w:rsidRPr="00AE1ADB" w:rsidRDefault="00C25AC0">
            <w:pPr>
              <w:pStyle w:val="TableParagraph"/>
              <w:spacing w:line="207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4805E0" w:rsidRPr="00AE1ADB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lastRenderedPageBreak/>
              <w:t>Работа на практических занятиях (8,5)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II, 1-17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34</w:t>
            </w:r>
          </w:p>
        </w:tc>
      </w:tr>
      <w:tr w:rsidR="00C25AC0" w:rsidRPr="00AE1ADB">
        <w:trPr>
          <w:trHeight w:val="230"/>
        </w:trPr>
        <w:tc>
          <w:tcPr>
            <w:tcW w:w="6301" w:type="dxa"/>
          </w:tcPr>
          <w:p w:rsidR="00C25AC0" w:rsidRPr="00AE1ADB" w:rsidRDefault="00C25AC0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C25AC0">
              <w:rPr>
                <w:sz w:val="24"/>
              </w:rPr>
              <w:t>Контрольная работа № 3</w:t>
            </w:r>
          </w:p>
        </w:tc>
        <w:tc>
          <w:tcPr>
            <w:tcW w:w="1800" w:type="dxa"/>
          </w:tcPr>
          <w:p w:rsidR="00C25AC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</w:t>
            </w:r>
            <w:r>
              <w:rPr>
                <w:sz w:val="24"/>
              </w:rPr>
              <w:t>, 8</w:t>
            </w:r>
          </w:p>
        </w:tc>
        <w:tc>
          <w:tcPr>
            <w:tcW w:w="1979" w:type="dxa"/>
          </w:tcPr>
          <w:p w:rsidR="00C25AC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4805E0" w:rsidRPr="00AE1ADB">
        <w:trPr>
          <w:trHeight w:val="230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текущей аттестации по практическим занятиям– 1</w:t>
            </w:r>
          </w:p>
        </w:tc>
      </w:tr>
      <w:tr w:rsidR="004805E0" w:rsidRPr="00AE1ADB">
        <w:trPr>
          <w:trHeight w:val="458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Промежуточная аттестация по практическим занятиям – не предусмотрена</w:t>
            </w:r>
          </w:p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промежуточной аттестации по практическим занятиям – 0</w:t>
            </w:r>
          </w:p>
        </w:tc>
      </w:tr>
      <w:tr w:rsidR="004805E0" w:rsidRPr="00AE1ADB">
        <w:trPr>
          <w:trHeight w:val="460"/>
        </w:trPr>
        <w:tc>
          <w:tcPr>
            <w:tcW w:w="10080" w:type="dxa"/>
            <w:gridSpan w:val="3"/>
            <w:shd w:val="clear" w:color="auto" w:fill="E6E6E6"/>
          </w:tcPr>
          <w:p w:rsidR="004805E0" w:rsidRPr="00AE1ADB" w:rsidRDefault="001C693E">
            <w:pPr>
              <w:pStyle w:val="TableParagraph"/>
              <w:spacing w:line="229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3. Лабораторные занятия: не предусмотрены</w:t>
            </w:r>
          </w:p>
          <w:p w:rsidR="004805E0" w:rsidRPr="00AE1ADB" w:rsidRDefault="001C693E">
            <w:pPr>
              <w:pStyle w:val="TableParagraph"/>
              <w:spacing w:line="211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4805E0" w:rsidRDefault="001C693E">
      <w:pPr>
        <w:spacing w:before="73" w:after="4"/>
        <w:ind w:left="1478" w:right="1874"/>
        <w:jc w:val="center"/>
        <w:rPr>
          <w:b/>
          <w:sz w:val="24"/>
        </w:rPr>
      </w:pPr>
      <w:r>
        <w:rPr>
          <w:b/>
          <w:sz w:val="24"/>
        </w:rPr>
        <w:t>III</w:t>
      </w:r>
      <w:r w:rsidR="00AE1ADB">
        <w:rPr>
          <w:b/>
          <w:sz w:val="24"/>
        </w:rPr>
        <w:t xml:space="preserve"> Семестр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1"/>
        <w:gridCol w:w="1800"/>
        <w:gridCol w:w="1979"/>
      </w:tblGrid>
      <w:tr w:rsidR="004805E0" w:rsidRPr="00AE1ADB">
        <w:trPr>
          <w:trHeight w:val="302"/>
        </w:trPr>
        <w:tc>
          <w:tcPr>
            <w:tcW w:w="10080" w:type="dxa"/>
            <w:gridSpan w:val="3"/>
            <w:shd w:val="clear" w:color="auto" w:fill="E6E6E6"/>
          </w:tcPr>
          <w:p w:rsidR="004805E0" w:rsidRPr="00AE1ADB" w:rsidRDefault="001C693E">
            <w:pPr>
              <w:pStyle w:val="TableParagraph"/>
              <w:spacing w:line="223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1.Лекции</w:t>
            </w:r>
            <w:r w:rsidRPr="00AE1ADB">
              <w:rPr>
                <w:sz w:val="24"/>
              </w:rPr>
              <w:t xml:space="preserve">: </w:t>
            </w:r>
            <w:r w:rsidRPr="00AE1ADB">
              <w:rPr>
                <w:b/>
                <w:sz w:val="24"/>
              </w:rPr>
              <w:t>коэффициент значимости совокупных результатов лекционных занятий – 0.5</w:t>
            </w:r>
          </w:p>
        </w:tc>
      </w:tr>
      <w:tr w:rsidR="004805E0" w:rsidRPr="00AE1ADB">
        <w:trPr>
          <w:trHeight w:val="457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Текущая аттестация на лекциях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30" w:lineRule="exact"/>
              <w:ind w:left="108" w:right="104" w:firstLine="21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30" w:lineRule="exact"/>
              <w:ind w:left="108" w:right="374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Максимальная оценка в баллах</w:t>
            </w:r>
          </w:p>
        </w:tc>
      </w:tr>
      <w:tr w:rsidR="004805E0" w:rsidRPr="00AE1ADB">
        <w:trPr>
          <w:trHeight w:val="228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08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Посещение лекций (14)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08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III, 1-17</w:t>
            </w:r>
          </w:p>
        </w:tc>
        <w:tc>
          <w:tcPr>
            <w:tcW w:w="1979" w:type="dxa"/>
          </w:tcPr>
          <w:p w:rsidR="004805E0" w:rsidRPr="00AE1ADB" w:rsidRDefault="00C25AC0">
            <w:pPr>
              <w:pStyle w:val="TableParagraph"/>
              <w:spacing w:line="208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4805E0" w:rsidRPr="00AE1ADB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Реферат</w:t>
            </w:r>
          </w:p>
        </w:tc>
        <w:tc>
          <w:tcPr>
            <w:tcW w:w="1800" w:type="dxa"/>
          </w:tcPr>
          <w:p w:rsidR="004805E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III, 11</w:t>
            </w:r>
          </w:p>
        </w:tc>
        <w:tc>
          <w:tcPr>
            <w:tcW w:w="1979" w:type="dxa"/>
          </w:tcPr>
          <w:p w:rsidR="004805E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C25AC0" w:rsidRPr="00AE1ADB">
        <w:trPr>
          <w:trHeight w:val="230"/>
        </w:trPr>
        <w:tc>
          <w:tcPr>
            <w:tcW w:w="6301" w:type="dxa"/>
          </w:tcPr>
          <w:p w:rsidR="00C25AC0" w:rsidRPr="00AE1ADB" w:rsidRDefault="00C25AC0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C25AC0">
              <w:rPr>
                <w:sz w:val="24"/>
              </w:rPr>
              <w:t>Работа с конспектами лекций (1)</w:t>
            </w:r>
          </w:p>
        </w:tc>
        <w:tc>
          <w:tcPr>
            <w:tcW w:w="1800" w:type="dxa"/>
          </w:tcPr>
          <w:p w:rsidR="00C25AC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III,</w:t>
            </w:r>
            <w:r>
              <w:rPr>
                <w:sz w:val="24"/>
              </w:rPr>
              <w:t xml:space="preserve"> 9</w:t>
            </w:r>
          </w:p>
        </w:tc>
        <w:tc>
          <w:tcPr>
            <w:tcW w:w="1979" w:type="dxa"/>
          </w:tcPr>
          <w:p w:rsidR="00C25AC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4805E0" w:rsidRPr="00AE1ADB">
        <w:trPr>
          <w:trHeight w:val="230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4805E0" w:rsidRPr="00AE1ADB">
        <w:trPr>
          <w:trHeight w:val="460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29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Промежуточная аттестация по лекциям – экзамен</w:t>
            </w:r>
          </w:p>
          <w:p w:rsidR="004805E0" w:rsidRPr="00AE1ADB" w:rsidRDefault="001C693E">
            <w:pPr>
              <w:pStyle w:val="TableParagraph"/>
              <w:spacing w:line="211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4805E0" w:rsidRPr="00AE1ADB">
        <w:trPr>
          <w:trHeight w:val="301"/>
        </w:trPr>
        <w:tc>
          <w:tcPr>
            <w:tcW w:w="10080" w:type="dxa"/>
            <w:gridSpan w:val="3"/>
            <w:shd w:val="clear" w:color="auto" w:fill="E6E6E6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2. Практические занятия: коэффициент значимости совокупных результатов практических занятий – 0,5</w:t>
            </w:r>
          </w:p>
        </w:tc>
      </w:tr>
      <w:tr w:rsidR="004805E0" w:rsidRPr="00AE1ADB">
        <w:trPr>
          <w:trHeight w:val="46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Текущая аттестация на практических занятиях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30" w:lineRule="exact"/>
              <w:ind w:left="108" w:right="104" w:firstLine="21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30" w:lineRule="exact"/>
              <w:ind w:left="108" w:right="374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Максимальная оценка в баллах</w:t>
            </w:r>
          </w:p>
        </w:tc>
      </w:tr>
      <w:tr w:rsidR="004805E0" w:rsidRPr="00AE1ADB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Посещение практических занятий (11,5)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III, 1-17</w:t>
            </w:r>
          </w:p>
        </w:tc>
        <w:tc>
          <w:tcPr>
            <w:tcW w:w="1979" w:type="dxa"/>
          </w:tcPr>
          <w:p w:rsidR="004805E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805E0" w:rsidRPr="00AE1ADB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Работа на практических занятиях (11,5)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III, 1-17</w:t>
            </w:r>
          </w:p>
        </w:tc>
        <w:tc>
          <w:tcPr>
            <w:tcW w:w="1979" w:type="dxa"/>
          </w:tcPr>
          <w:p w:rsidR="004805E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C25AC0" w:rsidRPr="00AE1ADB">
        <w:trPr>
          <w:trHeight w:val="230"/>
        </w:trPr>
        <w:tc>
          <w:tcPr>
            <w:tcW w:w="6301" w:type="dxa"/>
          </w:tcPr>
          <w:p w:rsidR="00C25AC0" w:rsidRPr="00AE1ADB" w:rsidRDefault="00C25AC0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 работа № 4</w:t>
            </w:r>
          </w:p>
        </w:tc>
        <w:tc>
          <w:tcPr>
            <w:tcW w:w="1800" w:type="dxa"/>
          </w:tcPr>
          <w:p w:rsidR="00C25AC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III,</w:t>
            </w:r>
            <w:r>
              <w:rPr>
                <w:sz w:val="24"/>
              </w:rPr>
              <w:t xml:space="preserve"> 13</w:t>
            </w:r>
          </w:p>
        </w:tc>
        <w:tc>
          <w:tcPr>
            <w:tcW w:w="1979" w:type="dxa"/>
          </w:tcPr>
          <w:p w:rsidR="00C25AC0" w:rsidRPr="00AE1ADB" w:rsidRDefault="00C25AC0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4805E0" w:rsidRPr="00AE1ADB">
        <w:trPr>
          <w:trHeight w:val="230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текущей аттестации по практическим занятиям – 1</w:t>
            </w:r>
          </w:p>
        </w:tc>
      </w:tr>
      <w:tr w:rsidR="004805E0" w:rsidRPr="00AE1ADB">
        <w:trPr>
          <w:trHeight w:val="460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Промежуточная аттестация по практическим занятиям – не предусмотрена</w:t>
            </w:r>
          </w:p>
          <w:p w:rsidR="004805E0" w:rsidRPr="00AE1ADB" w:rsidRDefault="001C693E">
            <w:pPr>
              <w:pStyle w:val="TableParagraph"/>
              <w:spacing w:before="1" w:line="212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значимости результатов промежуточной аттестации по практическим занятиям – 0</w:t>
            </w:r>
          </w:p>
        </w:tc>
      </w:tr>
      <w:tr w:rsidR="004805E0" w:rsidRPr="00AE1ADB">
        <w:trPr>
          <w:trHeight w:val="460"/>
        </w:trPr>
        <w:tc>
          <w:tcPr>
            <w:tcW w:w="10080" w:type="dxa"/>
            <w:gridSpan w:val="3"/>
            <w:shd w:val="clear" w:color="auto" w:fill="E6E6E6"/>
          </w:tcPr>
          <w:p w:rsidR="004805E0" w:rsidRPr="00AE1ADB" w:rsidRDefault="001C693E">
            <w:pPr>
              <w:pStyle w:val="TableParagraph"/>
              <w:spacing w:line="228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3. Лабораторные занятия: не предусмотрены</w:t>
            </w:r>
          </w:p>
          <w:p w:rsidR="004805E0" w:rsidRPr="00AE1ADB" w:rsidRDefault="001C693E">
            <w:pPr>
              <w:pStyle w:val="TableParagraph"/>
              <w:spacing w:line="212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4805E0" w:rsidRDefault="004805E0">
      <w:pPr>
        <w:pStyle w:val="a3"/>
        <w:spacing w:before="8"/>
        <w:ind w:left="0"/>
        <w:rPr>
          <w:b/>
          <w:sz w:val="23"/>
        </w:rPr>
      </w:pPr>
    </w:p>
    <w:p w:rsidR="004805E0" w:rsidRDefault="001C693E" w:rsidP="008C060E">
      <w:pPr>
        <w:pStyle w:val="a4"/>
        <w:numPr>
          <w:ilvl w:val="1"/>
          <w:numId w:val="3"/>
        </w:numPr>
        <w:tabs>
          <w:tab w:val="left" w:pos="713"/>
        </w:tabs>
        <w:spacing w:after="4"/>
        <w:rPr>
          <w:b/>
          <w:sz w:val="24"/>
        </w:rPr>
      </w:pPr>
      <w:r>
        <w:rPr>
          <w:b/>
          <w:sz w:val="24"/>
        </w:rPr>
        <w:t>Процедуры текущей и промежуточной аттестации курсовой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работы/проекта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1"/>
        <w:gridCol w:w="1800"/>
        <w:gridCol w:w="1979"/>
      </w:tblGrid>
      <w:tr w:rsidR="004805E0" w:rsidRPr="00AE1ADB">
        <w:trPr>
          <w:trHeight w:val="688"/>
        </w:trPr>
        <w:tc>
          <w:tcPr>
            <w:tcW w:w="6301" w:type="dxa"/>
          </w:tcPr>
          <w:p w:rsidR="004805E0" w:rsidRPr="00AE1ADB" w:rsidRDefault="001C693E" w:rsidP="00C25AC0">
            <w:pPr>
              <w:pStyle w:val="TableParagraph"/>
              <w:tabs>
                <w:tab w:val="left" w:pos="3732"/>
              </w:tabs>
              <w:spacing w:line="226" w:lineRule="exact"/>
              <w:ind w:left="107"/>
              <w:rPr>
                <w:sz w:val="24"/>
              </w:rPr>
            </w:pPr>
            <w:r w:rsidRPr="00AE1ADB">
              <w:rPr>
                <w:b/>
                <w:sz w:val="24"/>
              </w:rPr>
              <w:t xml:space="preserve">Текущая  </w:t>
            </w:r>
            <w:r w:rsidRPr="00AE1ADB">
              <w:rPr>
                <w:b/>
                <w:spacing w:val="5"/>
                <w:sz w:val="24"/>
              </w:rPr>
              <w:t xml:space="preserve"> </w:t>
            </w:r>
            <w:r w:rsidRPr="00AE1ADB">
              <w:rPr>
                <w:b/>
                <w:sz w:val="24"/>
              </w:rPr>
              <w:t xml:space="preserve">аттестация  </w:t>
            </w:r>
            <w:r w:rsidRPr="00AE1ADB">
              <w:rPr>
                <w:b/>
                <w:spacing w:val="7"/>
                <w:sz w:val="24"/>
              </w:rPr>
              <w:t xml:space="preserve"> </w:t>
            </w:r>
            <w:r w:rsidRPr="00AE1ADB">
              <w:rPr>
                <w:b/>
                <w:sz w:val="24"/>
              </w:rPr>
              <w:t>выполнения</w:t>
            </w:r>
            <w:r w:rsidRPr="00AE1ADB">
              <w:rPr>
                <w:b/>
                <w:sz w:val="24"/>
              </w:rPr>
              <w:tab/>
              <w:t>курсовой</w:t>
            </w:r>
            <w:r w:rsidRPr="00AE1ADB">
              <w:rPr>
                <w:b/>
                <w:spacing w:val="15"/>
                <w:sz w:val="24"/>
              </w:rPr>
              <w:t xml:space="preserve"> </w:t>
            </w:r>
            <w:r w:rsidRPr="00AE1ADB">
              <w:rPr>
                <w:b/>
                <w:sz w:val="24"/>
              </w:rPr>
              <w:t>работы/проекта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ind w:left="108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Сроки − семестр, учебная неделя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ind w:left="108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Максимальная оценка в баллах</w:t>
            </w:r>
          </w:p>
        </w:tc>
      </w:tr>
      <w:tr w:rsidR="004805E0" w:rsidRPr="00AE1ADB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Поиск и анализ источников, составление библиографии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II, 7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30</w:t>
            </w:r>
          </w:p>
        </w:tc>
      </w:tr>
      <w:tr w:rsidR="004805E0" w:rsidRPr="00AE1ADB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Планирование структуры курсовой работы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II, 8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10</w:t>
            </w:r>
          </w:p>
        </w:tc>
      </w:tr>
      <w:tr w:rsidR="004805E0" w:rsidRPr="00AE1ADB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Оформление чернового варианта рукописи курсовой работы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II, 12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30</w:t>
            </w:r>
          </w:p>
        </w:tc>
      </w:tr>
      <w:tr w:rsidR="004805E0" w:rsidRPr="00AE1ADB">
        <w:trPr>
          <w:trHeight w:val="230"/>
        </w:trPr>
        <w:tc>
          <w:tcPr>
            <w:tcW w:w="6301" w:type="dxa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sz w:val="24"/>
              </w:rPr>
            </w:pPr>
            <w:r w:rsidRPr="00AE1ADB">
              <w:rPr>
                <w:sz w:val="24"/>
              </w:rPr>
              <w:t>Оформление итогового варианта рукописи курсовой работы</w:t>
            </w:r>
          </w:p>
        </w:tc>
        <w:tc>
          <w:tcPr>
            <w:tcW w:w="1800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II, 14</w:t>
            </w:r>
          </w:p>
        </w:tc>
        <w:tc>
          <w:tcPr>
            <w:tcW w:w="1979" w:type="dxa"/>
          </w:tcPr>
          <w:p w:rsidR="004805E0" w:rsidRPr="00AE1ADB" w:rsidRDefault="001C693E"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 w:rsidRPr="00AE1ADB">
              <w:rPr>
                <w:sz w:val="24"/>
              </w:rPr>
              <w:t>30</w:t>
            </w:r>
          </w:p>
        </w:tc>
      </w:tr>
      <w:tr w:rsidR="004805E0" w:rsidRPr="00AE1ADB">
        <w:trPr>
          <w:trHeight w:val="230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10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текущей аттестации выполнения курсовой работы/проекта – k тек. курс.= 0,6</w:t>
            </w:r>
          </w:p>
        </w:tc>
      </w:tr>
      <w:tr w:rsidR="004805E0" w:rsidRPr="00AE1ADB">
        <w:trPr>
          <w:trHeight w:val="460"/>
        </w:trPr>
        <w:tc>
          <w:tcPr>
            <w:tcW w:w="10080" w:type="dxa"/>
            <w:gridSpan w:val="3"/>
          </w:tcPr>
          <w:p w:rsidR="004805E0" w:rsidRPr="00AE1ADB" w:rsidRDefault="001C693E">
            <w:pPr>
              <w:pStyle w:val="TableParagraph"/>
              <w:spacing w:line="230" w:lineRule="exact"/>
              <w:ind w:left="107"/>
              <w:rPr>
                <w:b/>
                <w:sz w:val="24"/>
              </w:rPr>
            </w:pPr>
            <w:r w:rsidRPr="00AE1ADB">
              <w:rPr>
                <w:b/>
                <w:sz w:val="24"/>
              </w:rPr>
              <w:t>Весовой коэффициент промежуточной аттестации выполнения курсовой работы/проекта – защиты – k пром.курс.= 0,4</w:t>
            </w:r>
          </w:p>
        </w:tc>
      </w:tr>
    </w:tbl>
    <w:p w:rsidR="004805E0" w:rsidRDefault="004805E0">
      <w:pPr>
        <w:pStyle w:val="a3"/>
        <w:spacing w:before="8"/>
        <w:ind w:left="0"/>
        <w:rPr>
          <w:b/>
          <w:sz w:val="23"/>
        </w:rPr>
      </w:pPr>
    </w:p>
    <w:p w:rsidR="004805E0" w:rsidRDefault="001C693E" w:rsidP="008C060E">
      <w:pPr>
        <w:pStyle w:val="a4"/>
        <w:numPr>
          <w:ilvl w:val="1"/>
          <w:numId w:val="3"/>
        </w:numPr>
        <w:tabs>
          <w:tab w:val="left" w:pos="713"/>
        </w:tabs>
        <w:rPr>
          <w:b/>
          <w:sz w:val="24"/>
        </w:rPr>
      </w:pPr>
      <w:r>
        <w:rPr>
          <w:b/>
          <w:sz w:val="24"/>
        </w:rPr>
        <w:t>Коэффициент значимости семестровых результатов 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tbl>
      <w:tblPr>
        <w:tblStyle w:val="TableNormal"/>
        <w:tblW w:w="101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1"/>
        <w:gridCol w:w="4659"/>
      </w:tblGrid>
      <w:tr w:rsidR="004805E0" w:rsidTr="00AE1ADB">
        <w:trPr>
          <w:trHeight w:val="551"/>
        </w:trPr>
        <w:tc>
          <w:tcPr>
            <w:tcW w:w="5461" w:type="dxa"/>
          </w:tcPr>
          <w:p w:rsidR="004805E0" w:rsidRDefault="001C693E">
            <w:pPr>
              <w:pStyle w:val="TableParagraph"/>
              <w:spacing w:line="276" w:lineRule="exact"/>
              <w:ind w:left="427" w:firstLine="45"/>
              <w:rPr>
                <w:b/>
                <w:sz w:val="24"/>
              </w:rPr>
            </w:pPr>
            <w:r>
              <w:rPr>
                <w:b/>
                <w:sz w:val="24"/>
              </w:rPr>
              <w:t>Порядковый номер семестра по учебному плану, в котором осваивается дисциплина</w:t>
            </w:r>
          </w:p>
        </w:tc>
        <w:tc>
          <w:tcPr>
            <w:tcW w:w="4659" w:type="dxa"/>
          </w:tcPr>
          <w:p w:rsidR="004805E0" w:rsidRDefault="001C693E">
            <w:pPr>
              <w:pStyle w:val="TableParagraph"/>
              <w:spacing w:line="276" w:lineRule="exact"/>
              <w:ind w:left="530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результатов освоения дисциплины в семестре</w:t>
            </w:r>
          </w:p>
        </w:tc>
      </w:tr>
      <w:tr w:rsidR="004805E0" w:rsidTr="00AE1ADB">
        <w:trPr>
          <w:trHeight w:val="278"/>
        </w:trPr>
        <w:tc>
          <w:tcPr>
            <w:tcW w:w="5461" w:type="dxa"/>
          </w:tcPr>
          <w:p w:rsidR="004805E0" w:rsidRDefault="001C693E">
            <w:pPr>
              <w:pStyle w:val="TableParagraph"/>
              <w:spacing w:line="258" w:lineRule="exact"/>
              <w:ind w:left="2109" w:right="2099"/>
              <w:jc w:val="center"/>
              <w:rPr>
                <w:sz w:val="24"/>
              </w:rPr>
            </w:pPr>
            <w:r>
              <w:rPr>
                <w:sz w:val="24"/>
              </w:rPr>
              <w:t>Семестр I</w:t>
            </w:r>
          </w:p>
        </w:tc>
        <w:tc>
          <w:tcPr>
            <w:tcW w:w="4659" w:type="dxa"/>
          </w:tcPr>
          <w:p w:rsidR="004805E0" w:rsidRDefault="001C693E">
            <w:pPr>
              <w:pStyle w:val="TableParagraph"/>
              <w:spacing w:line="258" w:lineRule="exact"/>
              <w:ind w:left="194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0.3</w:t>
            </w:r>
          </w:p>
        </w:tc>
      </w:tr>
      <w:tr w:rsidR="004805E0" w:rsidTr="00AE1ADB">
        <w:trPr>
          <w:trHeight w:val="275"/>
        </w:trPr>
        <w:tc>
          <w:tcPr>
            <w:tcW w:w="5461" w:type="dxa"/>
          </w:tcPr>
          <w:p w:rsidR="004805E0" w:rsidRDefault="001C693E">
            <w:pPr>
              <w:pStyle w:val="TableParagraph"/>
              <w:spacing w:line="256" w:lineRule="exact"/>
              <w:ind w:left="2109" w:right="2102"/>
              <w:jc w:val="center"/>
              <w:rPr>
                <w:sz w:val="24"/>
              </w:rPr>
            </w:pPr>
            <w:r>
              <w:rPr>
                <w:sz w:val="24"/>
              </w:rPr>
              <w:t>Семестр II</w:t>
            </w:r>
          </w:p>
        </w:tc>
        <w:tc>
          <w:tcPr>
            <w:tcW w:w="4659" w:type="dxa"/>
          </w:tcPr>
          <w:p w:rsidR="004805E0" w:rsidRDefault="001C693E" w:rsidP="006B4FE9">
            <w:pPr>
              <w:pStyle w:val="TableParagraph"/>
              <w:spacing w:line="256" w:lineRule="exact"/>
              <w:ind w:left="194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</w:t>
            </w:r>
            <w:r w:rsidR="006B4FE9">
              <w:rPr>
                <w:b/>
                <w:sz w:val="24"/>
              </w:rPr>
              <w:t>4</w:t>
            </w:r>
          </w:p>
        </w:tc>
      </w:tr>
      <w:tr w:rsidR="004805E0" w:rsidTr="00AE1ADB">
        <w:trPr>
          <w:trHeight w:val="275"/>
        </w:trPr>
        <w:tc>
          <w:tcPr>
            <w:tcW w:w="5461" w:type="dxa"/>
          </w:tcPr>
          <w:p w:rsidR="004805E0" w:rsidRDefault="001C693E">
            <w:pPr>
              <w:pStyle w:val="TableParagraph"/>
              <w:spacing w:line="256" w:lineRule="exact"/>
              <w:ind w:left="2109" w:right="2104"/>
              <w:jc w:val="center"/>
              <w:rPr>
                <w:sz w:val="24"/>
              </w:rPr>
            </w:pPr>
            <w:r>
              <w:rPr>
                <w:sz w:val="24"/>
              </w:rPr>
              <w:t>Семестр III</w:t>
            </w:r>
          </w:p>
        </w:tc>
        <w:tc>
          <w:tcPr>
            <w:tcW w:w="4659" w:type="dxa"/>
          </w:tcPr>
          <w:p w:rsidR="004805E0" w:rsidRDefault="001C693E" w:rsidP="006B4FE9">
            <w:pPr>
              <w:pStyle w:val="TableParagraph"/>
              <w:spacing w:line="256" w:lineRule="exact"/>
              <w:ind w:left="194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</w:t>
            </w:r>
            <w:r w:rsidR="006B4FE9">
              <w:rPr>
                <w:b/>
                <w:sz w:val="24"/>
              </w:rPr>
              <w:t>3</w:t>
            </w:r>
          </w:p>
        </w:tc>
      </w:tr>
    </w:tbl>
    <w:p w:rsidR="004805E0" w:rsidRDefault="004805E0">
      <w:pPr>
        <w:spacing w:line="256" w:lineRule="exact"/>
        <w:jc w:val="center"/>
        <w:rPr>
          <w:sz w:val="24"/>
        </w:rPr>
        <w:sectPr w:rsidR="004805E0" w:rsidSect="00FA74BC">
          <w:pgSz w:w="11910" w:h="16840"/>
          <w:pgMar w:top="851" w:right="992" w:bottom="851" w:left="1134" w:header="0" w:footer="328" w:gutter="0"/>
          <w:cols w:space="720"/>
        </w:sectPr>
      </w:pPr>
    </w:p>
    <w:p w:rsidR="004805E0" w:rsidRDefault="001C693E" w:rsidP="00AE1ADB">
      <w:pPr>
        <w:spacing w:before="63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</w:p>
    <w:p w:rsidR="004805E0" w:rsidRDefault="001C693E" w:rsidP="00AE1ADB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805E0" w:rsidRDefault="004805E0" w:rsidP="00AE1ADB">
      <w:pPr>
        <w:pStyle w:val="a3"/>
        <w:ind w:left="0"/>
        <w:jc w:val="both"/>
        <w:rPr>
          <w:b/>
          <w:sz w:val="26"/>
        </w:rPr>
      </w:pPr>
    </w:p>
    <w:p w:rsidR="004805E0" w:rsidRDefault="004805E0" w:rsidP="00AE1ADB">
      <w:pPr>
        <w:pStyle w:val="a3"/>
        <w:ind w:left="0"/>
        <w:jc w:val="both"/>
        <w:rPr>
          <w:b/>
          <w:sz w:val="22"/>
        </w:rPr>
      </w:pPr>
    </w:p>
    <w:p w:rsidR="004805E0" w:rsidRDefault="001C693E" w:rsidP="00AE1ADB">
      <w:pPr>
        <w:pStyle w:val="a4"/>
        <w:numPr>
          <w:ilvl w:val="0"/>
          <w:numId w:val="4"/>
        </w:numPr>
        <w:tabs>
          <w:tab w:val="left" w:pos="533"/>
        </w:tabs>
        <w:ind w:left="0" w:firstLine="0"/>
        <w:jc w:val="both"/>
        <w:rPr>
          <w:b/>
          <w:sz w:val="24"/>
        </w:rPr>
      </w:pPr>
      <w:r>
        <w:rPr>
          <w:b/>
          <w:sz w:val="24"/>
        </w:rPr>
        <w:t>ПРОЦЕДУРЫ ОЦЕНИВАНИЯ РЕЗУЛЬТАТОВ ОБУЧЕНИЯ В РАМКАХ НЕЗАВИСИМОГО ТЕСТОВОГО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</w:p>
    <w:p w:rsidR="004805E0" w:rsidRDefault="001C693E" w:rsidP="00AE1ADB">
      <w:pPr>
        <w:pStyle w:val="a3"/>
        <w:ind w:left="0"/>
        <w:jc w:val="both"/>
      </w:pPr>
      <w:r>
        <w:t xml:space="preserve">Дисциплина и ее аналоги, по которым возможно тестирование, отсутствуют на сайте ФЭПО </w:t>
      </w:r>
      <w:hyperlink r:id="rId31">
        <w:r>
          <w:rPr>
            <w:color w:val="0000FF"/>
            <w:u w:val="single" w:color="0000FF"/>
          </w:rPr>
          <w:t>http://fepo.i-exam.ru</w:t>
        </w:r>
      </w:hyperlink>
      <w:r>
        <w:t>.</w:t>
      </w:r>
    </w:p>
    <w:p w:rsidR="004805E0" w:rsidRDefault="001C693E" w:rsidP="00AE1ADB">
      <w:pPr>
        <w:pStyle w:val="a3"/>
        <w:ind w:left="0"/>
        <w:jc w:val="both"/>
      </w:pPr>
      <w:r>
        <w:t>Дисциплина и ее аналоги, по которым возможно тестирование, отсутствуют на сайте Интернет-тренажеры</w:t>
      </w:r>
      <w:r w:rsidR="00D56705">
        <w:t xml:space="preserve"> </w:t>
      </w:r>
      <w:hyperlink r:id="rId32">
        <w:r>
          <w:rPr>
            <w:color w:val="0000FF"/>
            <w:u w:val="single" w:color="0000FF"/>
          </w:rPr>
          <w:t>http://training.i-exam.ru</w:t>
        </w:r>
        <w:r>
          <w:t>.</w:t>
        </w:r>
      </w:hyperlink>
    </w:p>
    <w:p w:rsidR="004805E0" w:rsidRDefault="001C693E" w:rsidP="00AE1ADB">
      <w:pPr>
        <w:pStyle w:val="a3"/>
        <w:ind w:left="0"/>
        <w:jc w:val="both"/>
      </w:pPr>
      <w:r>
        <w:t>Дисциплина и ее аналоги, по которым возможно тестирование, отсутствуют на портале СМУДС УрФУ.</w:t>
      </w:r>
    </w:p>
    <w:p w:rsidR="004805E0" w:rsidRDefault="001C693E" w:rsidP="00AE1ADB">
      <w:pPr>
        <w:pStyle w:val="a3"/>
        <w:ind w:left="0"/>
        <w:jc w:val="both"/>
      </w:pPr>
      <w: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4805E0" w:rsidRDefault="004805E0" w:rsidP="00AE1ADB">
      <w:pPr>
        <w:jc w:val="both"/>
        <w:sectPr w:rsidR="004805E0" w:rsidSect="00FA74BC">
          <w:pgSz w:w="11910" w:h="16840"/>
          <w:pgMar w:top="851" w:right="992" w:bottom="851" w:left="1134" w:header="0" w:footer="328" w:gutter="0"/>
          <w:cols w:space="720"/>
        </w:sectPr>
      </w:pPr>
    </w:p>
    <w:p w:rsidR="004805E0" w:rsidRDefault="001C693E" w:rsidP="00AE1ADB">
      <w:pPr>
        <w:pStyle w:val="2"/>
        <w:spacing w:before="79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3</w:t>
      </w:r>
    </w:p>
    <w:p w:rsidR="004805E0" w:rsidRDefault="001C693E" w:rsidP="00AE1ADB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805E0" w:rsidRDefault="004805E0" w:rsidP="00AE1ADB">
      <w:pPr>
        <w:pStyle w:val="a3"/>
        <w:ind w:left="0"/>
        <w:jc w:val="right"/>
        <w:rPr>
          <w:b/>
          <w:sz w:val="26"/>
        </w:rPr>
      </w:pPr>
    </w:p>
    <w:p w:rsidR="004805E0" w:rsidRDefault="004805E0" w:rsidP="00AE1ADB">
      <w:pPr>
        <w:pStyle w:val="a3"/>
        <w:ind w:left="0"/>
        <w:rPr>
          <w:b/>
          <w:sz w:val="22"/>
        </w:rPr>
      </w:pPr>
    </w:p>
    <w:p w:rsidR="004805E0" w:rsidRDefault="001C693E" w:rsidP="00AE1ADB">
      <w:pPr>
        <w:pStyle w:val="a4"/>
        <w:numPr>
          <w:ilvl w:val="0"/>
          <w:numId w:val="4"/>
        </w:numPr>
        <w:tabs>
          <w:tab w:val="left" w:pos="533"/>
        </w:tabs>
        <w:ind w:left="0" w:firstLine="0"/>
        <w:rPr>
          <w:b/>
          <w:sz w:val="24"/>
        </w:rPr>
      </w:pPr>
      <w:r>
        <w:rPr>
          <w:b/>
          <w:sz w:val="24"/>
        </w:rPr>
        <w:t>ФОНД ОЦЕНОЧНЫХ СРЕДСТВ ДЛЯ ПРОВЕДЕНИЯ ТЕКУЩЕЙ И ПРОМЕЖУТОЧНОЙ АТТЕСТАЦИИ 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4805E0" w:rsidRDefault="004805E0" w:rsidP="00AE1ADB">
      <w:pPr>
        <w:pStyle w:val="a3"/>
        <w:ind w:left="0"/>
        <w:rPr>
          <w:b/>
        </w:rPr>
      </w:pPr>
    </w:p>
    <w:p w:rsidR="004805E0" w:rsidRDefault="001C693E" w:rsidP="00AE1ADB">
      <w:pPr>
        <w:pStyle w:val="a4"/>
        <w:numPr>
          <w:ilvl w:val="1"/>
          <w:numId w:val="4"/>
        </w:numPr>
        <w:tabs>
          <w:tab w:val="left" w:pos="900"/>
        </w:tabs>
        <w:ind w:left="0" w:firstLine="0"/>
        <w:jc w:val="both"/>
        <w:rPr>
          <w:b/>
          <w:sz w:val="24"/>
        </w:rPr>
      </w:pPr>
      <w:r>
        <w:rPr>
          <w:b/>
          <w:sz w:val="24"/>
        </w:rPr>
        <w:t>КРИТЕРИИ ОЦЕНИВАНИЯ РЕЗУЛЬТАТОВ КОНТРОЛЬНО-ОЦЕНОЧНЫХ МЕРОПРИЯТИЙ ТЕКУЩЕЙ И ПРОМЕЖУТОЧНОЙ АТТЕСТАЦИИ ПО ДИСЦИПЛИНЕ В РАМКАХ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БРС</w:t>
      </w:r>
    </w:p>
    <w:p w:rsidR="004805E0" w:rsidRDefault="001C693E" w:rsidP="00AE1ADB">
      <w:pPr>
        <w:pStyle w:val="a3"/>
        <w:spacing w:after="4"/>
        <w:ind w:left="0"/>
        <w:jc w:val="both"/>
      </w:pPr>
      <w:r>
        <w:t>В рамках БРС применяются утвержденные на кафедре критерии оценивания достижений студентов по каждому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Style w:val="TableNormal"/>
        <w:tblW w:w="1009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976"/>
        <w:gridCol w:w="2779"/>
        <w:gridCol w:w="2676"/>
      </w:tblGrid>
      <w:tr w:rsidR="004805E0" w:rsidTr="00AE1ADB">
        <w:trPr>
          <w:trHeight w:val="276"/>
        </w:trPr>
        <w:tc>
          <w:tcPr>
            <w:tcW w:w="1668" w:type="dxa"/>
            <w:vMerge w:val="restart"/>
          </w:tcPr>
          <w:p w:rsidR="004805E0" w:rsidRDefault="001C693E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  <w:p w:rsidR="004805E0" w:rsidRDefault="001C693E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8431" w:type="dxa"/>
            <w:gridSpan w:val="3"/>
          </w:tcPr>
          <w:p w:rsidR="004805E0" w:rsidRDefault="001C693E">
            <w:pPr>
              <w:pStyle w:val="TableParagraph"/>
              <w:spacing w:line="256" w:lineRule="exact"/>
              <w:ind w:left="1231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 уровня освоения компонентов компетенций</w:t>
            </w:r>
          </w:p>
        </w:tc>
      </w:tr>
      <w:tr w:rsidR="004805E0" w:rsidTr="00AE1ADB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4805E0" w:rsidRDefault="004805E0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4805E0" w:rsidRDefault="001C693E">
            <w:pPr>
              <w:pStyle w:val="TableParagraph"/>
              <w:spacing w:line="256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пороговый</w:t>
            </w:r>
          </w:p>
        </w:tc>
        <w:tc>
          <w:tcPr>
            <w:tcW w:w="2779" w:type="dxa"/>
          </w:tcPr>
          <w:p w:rsidR="004805E0" w:rsidRDefault="001C693E">
            <w:pPr>
              <w:pStyle w:val="TableParagraph"/>
              <w:spacing w:line="256" w:lineRule="exact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</w:tc>
        <w:tc>
          <w:tcPr>
            <w:tcW w:w="2676" w:type="dxa"/>
          </w:tcPr>
          <w:p w:rsidR="004805E0" w:rsidRDefault="001C693E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4805E0" w:rsidTr="00AE1ADB">
        <w:trPr>
          <w:trHeight w:val="4140"/>
        </w:trPr>
        <w:tc>
          <w:tcPr>
            <w:tcW w:w="1668" w:type="dxa"/>
          </w:tcPr>
          <w:p w:rsidR="004805E0" w:rsidRDefault="001C693E">
            <w:pPr>
              <w:pStyle w:val="TableParagraph"/>
              <w:spacing w:line="273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2976" w:type="dxa"/>
          </w:tcPr>
          <w:p w:rsidR="004805E0" w:rsidRDefault="001C693E">
            <w:pPr>
              <w:pStyle w:val="TableParagraph"/>
              <w:tabs>
                <w:tab w:val="left" w:pos="1325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демонстрирует </w:t>
            </w:r>
            <w:r>
              <w:rPr>
                <w:sz w:val="24"/>
              </w:rPr>
              <w:t>знание-знакомство,</w:t>
            </w:r>
          </w:p>
          <w:p w:rsidR="004805E0" w:rsidRDefault="001C693E">
            <w:pPr>
              <w:pStyle w:val="TableParagraph"/>
              <w:tabs>
                <w:tab w:val="left" w:pos="1835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знание-копию: узнает объекты, явления и понятия, находит в них различия,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проявляет</w:t>
            </w:r>
          </w:p>
          <w:p w:rsidR="004805E0" w:rsidRDefault="001C693E">
            <w:pPr>
              <w:pStyle w:val="TableParagraph"/>
              <w:tabs>
                <w:tab w:val="left" w:pos="873"/>
                <w:tab w:val="left" w:pos="1459"/>
                <w:tab w:val="left" w:pos="1510"/>
                <w:tab w:val="left" w:pos="1679"/>
                <w:tab w:val="left" w:pos="2257"/>
                <w:tab w:val="left" w:pos="273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источников получения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информации, 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осуществлять самостоятельно репродуктивные действия над</w:t>
            </w:r>
            <w:r>
              <w:rPr>
                <w:sz w:val="24"/>
              </w:rPr>
              <w:tab/>
              <w:t>знаниями</w:t>
            </w:r>
            <w:r>
              <w:rPr>
                <w:sz w:val="24"/>
              </w:rPr>
              <w:tab/>
              <w:t>путем самостоятельного воспроизведения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4805E0" w:rsidRDefault="001C693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применения информации.</w:t>
            </w:r>
          </w:p>
        </w:tc>
        <w:tc>
          <w:tcPr>
            <w:tcW w:w="2779" w:type="dxa"/>
          </w:tcPr>
          <w:p w:rsidR="004805E0" w:rsidRDefault="001C693E">
            <w:pPr>
              <w:pStyle w:val="TableParagraph"/>
              <w:tabs>
                <w:tab w:val="left" w:pos="2167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Студент демонстрирует аналитические знания: уверенно воспроизводит и понимает полученные знания, относит их к той или</w:t>
            </w:r>
            <w:r>
              <w:rPr>
                <w:sz w:val="24"/>
              </w:rPr>
              <w:tab/>
              <w:t>иной</w:t>
            </w:r>
          </w:p>
          <w:p w:rsidR="004805E0" w:rsidRDefault="001C693E">
            <w:pPr>
              <w:pStyle w:val="TableParagraph"/>
              <w:tabs>
                <w:tab w:val="left" w:pos="1350"/>
                <w:tab w:val="left" w:pos="2005"/>
                <w:tab w:val="left" w:pos="236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классификационной группе, самостоятельно систематизирует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их, устанавливает взаимосвязи</w:t>
            </w:r>
            <w:r>
              <w:rPr>
                <w:sz w:val="24"/>
              </w:rPr>
              <w:tab/>
              <w:t>между ними,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продуктивно </w:t>
            </w:r>
            <w:r>
              <w:rPr>
                <w:sz w:val="24"/>
              </w:rPr>
              <w:t>применяет в знакомых ситуациях.</w:t>
            </w:r>
          </w:p>
        </w:tc>
        <w:tc>
          <w:tcPr>
            <w:tcW w:w="2676" w:type="dxa"/>
          </w:tcPr>
          <w:p w:rsidR="004805E0" w:rsidRDefault="001C693E">
            <w:pPr>
              <w:pStyle w:val="TableParagraph"/>
              <w:tabs>
                <w:tab w:val="left" w:pos="1919"/>
                <w:tab w:val="left" w:pos="2321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z w:val="24"/>
              </w:rPr>
              <w:tab/>
              <w:t>может самостоятельно извлекать новые знания из окружающего мира, творчески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</w:p>
          <w:p w:rsidR="004805E0" w:rsidRDefault="001C693E">
            <w:pPr>
              <w:pStyle w:val="TableParagraph"/>
              <w:tabs>
                <w:tab w:val="left" w:pos="2217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для принятия решений в новых и нестандартных ситуациях.</w:t>
            </w:r>
          </w:p>
        </w:tc>
      </w:tr>
      <w:tr w:rsidR="004805E0" w:rsidTr="00AE1ADB">
        <w:trPr>
          <w:trHeight w:val="3036"/>
        </w:trPr>
        <w:tc>
          <w:tcPr>
            <w:tcW w:w="1668" w:type="dxa"/>
          </w:tcPr>
          <w:p w:rsidR="004805E0" w:rsidRDefault="001C693E">
            <w:pPr>
              <w:pStyle w:val="TableParagraph"/>
              <w:spacing w:line="273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2976" w:type="dxa"/>
          </w:tcPr>
          <w:p w:rsidR="004805E0" w:rsidRDefault="001C693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Студент умеет корректно выполнять предписанные действия по инструкции, алгоритму в известной ситуации, самостоятельно выполняет действия по решению типовых задач, требующих выбора из числа известных методов,</w:t>
            </w:r>
          </w:p>
          <w:p w:rsidR="004805E0" w:rsidRDefault="001C693E">
            <w:pPr>
              <w:pStyle w:val="TableParagraph"/>
              <w:tabs>
                <w:tab w:val="left" w:pos="1468"/>
              </w:tabs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предсказуемо </w:t>
            </w:r>
            <w:r>
              <w:rPr>
                <w:sz w:val="24"/>
              </w:rPr>
              <w:t>изменяющейся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779" w:type="dxa"/>
          </w:tcPr>
          <w:p w:rsidR="004805E0" w:rsidRDefault="001C693E">
            <w:pPr>
              <w:pStyle w:val="TableParagraph"/>
              <w:tabs>
                <w:tab w:val="left" w:pos="1296"/>
                <w:tab w:val="left" w:pos="1485"/>
                <w:tab w:val="left" w:pos="1607"/>
                <w:tab w:val="left" w:pos="1753"/>
                <w:tab w:val="left" w:pos="1977"/>
                <w:tab w:val="left" w:pos="2084"/>
                <w:tab w:val="left" w:pos="255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умеет </w:t>
            </w:r>
            <w:r>
              <w:rPr>
                <w:sz w:val="24"/>
              </w:rPr>
              <w:t>самостоятельно 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действия </w:t>
            </w:r>
            <w:r>
              <w:rPr>
                <w:sz w:val="24"/>
              </w:rPr>
              <w:t>(приемы, операции) по решению нестандартных задач,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требующих выбора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 комбинации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известных методов,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4805E0" w:rsidRDefault="001C693E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непредсказуемо изменяющейся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676" w:type="dxa"/>
          </w:tcPr>
          <w:p w:rsidR="004805E0" w:rsidRDefault="001C693E">
            <w:pPr>
              <w:pStyle w:val="TableParagraph"/>
              <w:tabs>
                <w:tab w:val="left" w:pos="1028"/>
                <w:tab w:val="left" w:pos="1591"/>
                <w:tab w:val="left" w:pos="1982"/>
              </w:tabs>
              <w:ind w:left="111" w:right="94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умеет </w:t>
            </w:r>
            <w:r>
              <w:rPr>
                <w:sz w:val="24"/>
              </w:rPr>
              <w:t>самостоятельно 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действия, </w:t>
            </w:r>
            <w:r>
              <w:rPr>
                <w:sz w:val="24"/>
              </w:rPr>
              <w:t>связанные с решением исследовательских задач,</w:t>
            </w:r>
            <w:r>
              <w:rPr>
                <w:sz w:val="24"/>
              </w:rPr>
              <w:tab/>
              <w:t>демонстрирует творческое использование умений (технологий)</w:t>
            </w:r>
          </w:p>
        </w:tc>
      </w:tr>
      <w:tr w:rsidR="004805E0" w:rsidTr="00AE1ADB">
        <w:trPr>
          <w:trHeight w:val="2759"/>
        </w:trPr>
        <w:tc>
          <w:tcPr>
            <w:tcW w:w="1668" w:type="dxa"/>
          </w:tcPr>
          <w:p w:rsidR="004805E0" w:rsidRDefault="001C693E">
            <w:pPr>
              <w:pStyle w:val="TableParagraph"/>
              <w:ind w:left="345" w:right="123" w:hanging="19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качества</w:t>
            </w:r>
          </w:p>
        </w:tc>
        <w:tc>
          <w:tcPr>
            <w:tcW w:w="2976" w:type="dxa"/>
          </w:tcPr>
          <w:p w:rsidR="004805E0" w:rsidRDefault="001C693E">
            <w:pPr>
              <w:pStyle w:val="TableParagraph"/>
              <w:tabs>
                <w:tab w:val="left" w:pos="1227"/>
                <w:tab w:val="left" w:pos="1678"/>
                <w:tab w:val="left" w:pos="1834"/>
                <w:tab w:val="left" w:pos="2024"/>
                <w:tab w:val="left" w:pos="2097"/>
                <w:tab w:val="left" w:pos="2236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низкую мотивацию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учебной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проявляет безразличное, безответственное 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учебе, </w:t>
            </w:r>
            <w:r>
              <w:rPr>
                <w:sz w:val="24"/>
              </w:rPr>
              <w:t>порученному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</w:p>
        </w:tc>
        <w:tc>
          <w:tcPr>
            <w:tcW w:w="2779" w:type="dxa"/>
          </w:tcPr>
          <w:p w:rsidR="004805E0" w:rsidRDefault="001C693E">
            <w:pPr>
              <w:pStyle w:val="TableParagraph"/>
              <w:tabs>
                <w:tab w:val="left" w:pos="1245"/>
                <w:tab w:val="left" w:pos="1386"/>
                <w:tab w:val="left" w:pos="1767"/>
                <w:tab w:val="left" w:pos="207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имеет выраженную мотивацию 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деятельности, </w:t>
            </w:r>
            <w:r>
              <w:rPr>
                <w:sz w:val="24"/>
              </w:rPr>
              <w:t>демонстрирует позитивное отношение к обучению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будущей трудовой деятельности, 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</w:tc>
        <w:tc>
          <w:tcPr>
            <w:tcW w:w="2676" w:type="dxa"/>
          </w:tcPr>
          <w:p w:rsidR="004805E0" w:rsidRDefault="001C693E">
            <w:pPr>
              <w:pStyle w:val="TableParagraph"/>
              <w:tabs>
                <w:tab w:val="left" w:pos="1226"/>
                <w:tab w:val="left" w:pos="1406"/>
                <w:tab w:val="left" w:pos="1622"/>
                <w:tab w:val="left" w:pos="1970"/>
                <w:tab w:val="left" w:pos="2440"/>
              </w:tabs>
              <w:ind w:left="111" w:right="94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имеет развитую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мотивацию учебной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трудовой </w:t>
            </w:r>
            <w:r>
              <w:rPr>
                <w:sz w:val="24"/>
              </w:rPr>
              <w:t>деятельности, проявляет настойчивость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увлеченность, трудолюбие,</w:t>
            </w:r>
          </w:p>
          <w:p w:rsidR="004805E0" w:rsidRDefault="001C693E">
            <w:pPr>
              <w:pStyle w:val="TableParagraph"/>
              <w:spacing w:line="270" w:lineRule="atLeast"/>
              <w:ind w:left="111" w:right="516"/>
              <w:rPr>
                <w:sz w:val="24"/>
              </w:rPr>
            </w:pPr>
            <w:r>
              <w:rPr>
                <w:sz w:val="24"/>
              </w:rPr>
              <w:t>самостоятельность, творческий подход.</w:t>
            </w:r>
          </w:p>
        </w:tc>
      </w:tr>
    </w:tbl>
    <w:p w:rsidR="004805E0" w:rsidRDefault="004805E0">
      <w:pPr>
        <w:spacing w:line="270" w:lineRule="atLeast"/>
        <w:rPr>
          <w:sz w:val="24"/>
        </w:rPr>
        <w:sectPr w:rsidR="004805E0" w:rsidSect="00FA74BC">
          <w:pgSz w:w="11910" w:h="16840"/>
          <w:pgMar w:top="851" w:right="992" w:bottom="851" w:left="1134" w:header="0" w:footer="328" w:gutter="0"/>
          <w:cols w:space="720"/>
        </w:sectPr>
      </w:pPr>
    </w:p>
    <w:p w:rsidR="004805E0" w:rsidRPr="00AE1ADB" w:rsidRDefault="001C693E" w:rsidP="00AE1ADB">
      <w:pPr>
        <w:pStyle w:val="a4"/>
        <w:numPr>
          <w:ilvl w:val="1"/>
          <w:numId w:val="4"/>
        </w:numPr>
        <w:tabs>
          <w:tab w:val="left" w:pos="567"/>
        </w:tabs>
        <w:spacing w:before="9" w:line="237" w:lineRule="auto"/>
        <w:ind w:left="0" w:right="687" w:firstLine="284"/>
        <w:jc w:val="both"/>
        <w:rPr>
          <w:sz w:val="29"/>
        </w:rPr>
      </w:pPr>
      <w:r w:rsidRPr="00AE1ADB">
        <w:rPr>
          <w:b/>
          <w:sz w:val="24"/>
        </w:rPr>
        <w:lastRenderedPageBreak/>
        <w:t xml:space="preserve">КРИТЕРИИ ОЦЕНИВАНИЯ РЕЗУЛЬТАТОВ ПРОМЕЖУТОЧНОЙ АТТЕСТАЦИИ ПРИ ИСПОЛЬЗОВАНИИ НЕЗАВИСИМОГО </w:t>
      </w:r>
      <w:r w:rsidR="00D56705" w:rsidRPr="00AE1ADB">
        <w:rPr>
          <w:b/>
          <w:sz w:val="24"/>
        </w:rPr>
        <w:t xml:space="preserve">ТЕСТОВОГО КОНТРОЛЯ </w:t>
      </w:r>
    </w:p>
    <w:p w:rsidR="004805E0" w:rsidRDefault="001C693E" w:rsidP="008C060E">
      <w:pPr>
        <w:pStyle w:val="2"/>
        <w:numPr>
          <w:ilvl w:val="1"/>
          <w:numId w:val="4"/>
        </w:numPr>
        <w:tabs>
          <w:tab w:val="left" w:pos="1110"/>
          <w:tab w:val="left" w:pos="1111"/>
          <w:tab w:val="left" w:pos="3233"/>
          <w:tab w:val="left" w:pos="5001"/>
          <w:tab w:val="left" w:pos="5977"/>
          <w:tab w:val="left" w:pos="8146"/>
          <w:tab w:val="left" w:pos="9889"/>
        </w:tabs>
        <w:ind w:right="687" w:firstLine="0"/>
      </w:pPr>
      <w:r>
        <w:t>ОЦЕНОЧНЫЕ</w:t>
      </w:r>
      <w:r>
        <w:tab/>
        <w:t>СРЕДСТВА</w:t>
      </w:r>
      <w:r>
        <w:tab/>
        <w:t>ДЛЯ</w:t>
      </w:r>
      <w:r>
        <w:tab/>
        <w:t>ПРОВЕДЕНИЯ</w:t>
      </w:r>
      <w:r>
        <w:tab/>
        <w:t>ТЕКУЩЕЙ</w:t>
      </w:r>
      <w:r>
        <w:tab/>
        <w:t>И ПРОМЕЖУТОЧНОЙ</w:t>
      </w:r>
      <w:r>
        <w:rPr>
          <w:spacing w:val="-3"/>
        </w:rPr>
        <w:t xml:space="preserve"> </w:t>
      </w:r>
      <w:r>
        <w:t>АТТЕСТАЦИИ</w:t>
      </w:r>
    </w:p>
    <w:p w:rsidR="004805E0" w:rsidRDefault="004805E0">
      <w:pPr>
        <w:pStyle w:val="a3"/>
        <w:ind w:left="0"/>
        <w:rPr>
          <w:b/>
        </w:rPr>
      </w:pPr>
    </w:p>
    <w:p w:rsidR="004805E0" w:rsidRDefault="001C693E" w:rsidP="008C060E">
      <w:pPr>
        <w:pStyle w:val="a4"/>
        <w:numPr>
          <w:ilvl w:val="2"/>
          <w:numId w:val="4"/>
        </w:numPr>
        <w:tabs>
          <w:tab w:val="left" w:pos="995"/>
          <w:tab w:val="left" w:pos="2610"/>
        </w:tabs>
        <w:ind w:right="689" w:firstLine="0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z w:val="24"/>
        </w:rPr>
        <w:tab/>
        <w:t>задания для проведения мини-контрольных в рамках учебных занятий 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предусмотрены.</w:t>
      </w:r>
    </w:p>
    <w:p w:rsidR="004805E0" w:rsidRDefault="001C693E" w:rsidP="008C060E">
      <w:pPr>
        <w:pStyle w:val="a4"/>
        <w:numPr>
          <w:ilvl w:val="2"/>
          <w:numId w:val="4"/>
        </w:numPr>
        <w:tabs>
          <w:tab w:val="left" w:pos="893"/>
        </w:tabs>
        <w:ind w:left="892" w:hanging="600"/>
        <w:jc w:val="both"/>
        <w:rPr>
          <w:b/>
          <w:sz w:val="24"/>
        </w:rPr>
      </w:pPr>
      <w:r>
        <w:rPr>
          <w:b/>
          <w:sz w:val="24"/>
        </w:rPr>
        <w:t>Примерные контрольные задачи в рамках учебных занятий не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предусмотрены.</w:t>
      </w:r>
    </w:p>
    <w:p w:rsidR="004805E0" w:rsidRDefault="001C693E" w:rsidP="008C060E">
      <w:pPr>
        <w:pStyle w:val="a4"/>
        <w:numPr>
          <w:ilvl w:val="2"/>
          <w:numId w:val="4"/>
        </w:numPr>
        <w:tabs>
          <w:tab w:val="left" w:pos="894"/>
        </w:tabs>
        <w:ind w:left="893" w:hanging="601"/>
        <w:jc w:val="both"/>
        <w:rPr>
          <w:b/>
          <w:sz w:val="24"/>
        </w:rPr>
      </w:pPr>
      <w:r>
        <w:rPr>
          <w:b/>
          <w:sz w:val="24"/>
        </w:rPr>
        <w:t>Примерные контрольные кейсы - 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предусмотрены.</w:t>
      </w:r>
    </w:p>
    <w:p w:rsidR="004805E0" w:rsidRDefault="001C693E" w:rsidP="008C060E">
      <w:pPr>
        <w:pStyle w:val="a4"/>
        <w:numPr>
          <w:ilvl w:val="2"/>
          <w:numId w:val="4"/>
        </w:numPr>
        <w:tabs>
          <w:tab w:val="left" w:pos="894"/>
        </w:tabs>
        <w:ind w:left="893" w:hanging="601"/>
        <w:jc w:val="both"/>
        <w:rPr>
          <w:b/>
          <w:sz w:val="24"/>
        </w:rPr>
      </w:pPr>
      <w:r>
        <w:rPr>
          <w:b/>
          <w:sz w:val="24"/>
        </w:rPr>
        <w:t>Перечень примерных вопросов для зачета – 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предусмотрено.</w:t>
      </w:r>
    </w:p>
    <w:p w:rsidR="004805E0" w:rsidRDefault="001C693E" w:rsidP="008C060E">
      <w:pPr>
        <w:pStyle w:val="a4"/>
        <w:numPr>
          <w:ilvl w:val="2"/>
          <w:numId w:val="4"/>
        </w:numPr>
        <w:tabs>
          <w:tab w:val="left" w:pos="894"/>
        </w:tabs>
        <w:ind w:left="893" w:hanging="601"/>
        <w:jc w:val="both"/>
        <w:rPr>
          <w:b/>
          <w:sz w:val="24"/>
        </w:rPr>
      </w:pPr>
      <w:r>
        <w:rPr>
          <w:b/>
          <w:sz w:val="24"/>
        </w:rPr>
        <w:t>Перечень примерных вопросов для экзамена</w:t>
      </w:r>
    </w:p>
    <w:p w:rsidR="00906ABF" w:rsidRPr="00906ABF" w:rsidRDefault="00906ABF" w:rsidP="00906ABF">
      <w:pPr>
        <w:widowControl/>
        <w:shd w:val="clear" w:color="auto" w:fill="FFFFFF"/>
        <w:autoSpaceDE/>
        <w:autoSpaceDN/>
        <w:ind w:left="734"/>
        <w:contextualSpacing/>
        <w:rPr>
          <w:b/>
          <w:spacing w:val="-5"/>
          <w:sz w:val="24"/>
          <w:szCs w:val="24"/>
          <w:lang w:eastAsia="ar-SA" w:bidi="ar-SA"/>
        </w:rPr>
      </w:pPr>
      <w:r w:rsidRPr="00906ABF">
        <w:rPr>
          <w:b/>
          <w:spacing w:val="-5"/>
          <w:sz w:val="24"/>
          <w:szCs w:val="24"/>
          <w:lang w:eastAsia="ar-SA" w:bidi="ar-SA"/>
        </w:rPr>
        <w:t xml:space="preserve">Семестр 1.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Ощущение: определение ощущения, классификация ощущений, свойства ощущений.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Восприятие: определение, классификация форм восприятия, свойства восприятия.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Сущность психофизической проблемы. Понятие о психофизическом изоморфизме.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Учение Дж. Локка о «качествах вещей». Вклад Локка в решение психофизической проблемы.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Теория «специфических энергий» И. Мюллера и «теория иероглифов» Г. Гельмгольца.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Трактовка восприятия в гештальт-психологии. Законы и принципы гештальта.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 Сенсорные раздражители и их классификации. Информативные признаки раздражителей.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Понятие о сенсорной информации. Основные принципы и этапы переработки сенсорной информации.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Понятие об абсолютных порогах чувствительности. Сенсорная адаптация и ее влияние на величину абсолютного порога.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Метод минимальных изменений и его использование для измерения абсолютного порога.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Метод постоянных раздражителей (метод констант) и его использование для измерения абсолютного порога.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Метод средней ошибки и его использование для измерения абсолютного порога.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Понятие о разностных (дифференциальных) порогах чувствительности.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Метод минимальных изменений и его использование для измерения дифференциальных порогов.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Метод постоянных раздражителей (метод констант) и его использование для измерения дифференциальных порогов.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Метод средней ошибки и его использование для измерения дифференциальных порогов.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Теоретические и прикладные аспекты измерения порогов чувствительности.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Правило Бугера – Вебера и его психологический смысл. Значения константы Вебера для разных сенсорных модальностей.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Основной психофизический закон Фехнера и его психологическая интерпретация.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Понятие о шкалах измерений. Типы измерительных шкал. Психофизические шкалы.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Методы воспроизведения и идентификации в психофизическом шкалировании.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Интервальные методы и методы группировки (категориальные методы) в психофизическом шкалировании.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Методы оценки и установки в психофизическом шкалировании.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Методы фракционирования и мультипликации в психофизическом шкалировании.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Метод кросс-модального подбора в психофизическом шкалировании, его особенности.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Многомерное и неметрическое шкалирование, их особенности.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Степенной закон Стивенса и его психологическая интерпретация.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Эффекты (феномены) психофизического шкалирования.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Психофизические законы Фехнера и Стивенса: сравнительный анализ. Существует ли противоречие между двумя законами?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Свет и его физические характеристики.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Абсолютная световая чувствительность. Законы пространственной и временной суммации.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lastRenderedPageBreak/>
        <w:t>Кривая темновой адаптации и ее использование для диагностики нарушений световой чувствительности.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Дифференциальная световая чувствительность. Правило Бугера – Вебера и поправка Брока – Гельмгольца. Понятие о «собственном свете» сетчатки.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Закон Стивенса для субъективной оценки яркости (освещенности). Психологический смысл экспоненты Стивенса для восприятия света.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Основные характеристики цвета и их физические аналоги.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Модели цветового зрения, их теоретическое и прикладное значение.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Теории цветового зрения. Феномены одновременного и последовательного цветовых контрастов.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Нарушения цветоощущения. Формы дальтонизма. Цветовая агнозия.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Острота зрения. Факторы, влияющие на остроту зрения. Нарушения остроты зрения и их коррекция.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Поле зрения: определение, методы исследования, типы нарушений поля зрения.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Зрительное восприятие размера и удаленности объектов. Стереоскопическое зрение.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Зрительное восприятие движения. Стробоскопический и автокинетический эффект.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Движения глаз и их роль в зрении. Типы и разновидности движений глаз.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Зрительные иллюзии, их происхождение и классификация.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Физические характеристики звука и их субъективные аналоги.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Абсолютная слуховая чувствительность. Пробы Рине и Вебера и их использование для диагностики тугоухости.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Аудиометрический метод исследования слуховой чувствительности. Частотно-пороговая кривая, кривая неприятных ощущений, субъективное слуховое и речевое «пространство».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Тональный слух. Феномен октавы и модель Шепарда. Нарушения тонального слуха.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Локализация неподвижного и движущегося источника звука. Эффект Доплера.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Особенности кожной чувствительности. Теория специфичности кожных рецепторов Бликса – Фрея и теория «паттернов» Нейфа.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Абсолютные пороги кожной чувствительности и методика их определения.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Пространственные пороги кожной чувствительности. Метод эстезиометрии. Понятие об одновременных и последовательных пространственных порогах.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Качества тактильного ощущения. Закон Стивенса для субъективной оценки силы прикосновения и давления.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Температурная чувствительность и ее закономерности. Понятие о «физиологическом нуле». Дифференциальные пороги различения тепла и холода. Закон Стивенса для оценки температурного воздействия.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Методы исследования температурной чувствительности. Тепловая и холодовая адаптация. Опыт Вебера.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Болевая чувствительность и ее особенности. Теория «двойной» боли Хэда. Фантомные боли. Нарушения болевой чувствительности.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Нарушения кожной чувствительности и принципы их диагностики. Сирингомиелия.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Восприятие тяжести груза: абсолютные и дифференциальные пороги, правило Бугера – Вебера. Закон Стивенса для оценки тяжести. Иллюзия Шарпантье.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Восприятие собственного мышечного усилия и пространственная кинестезия. Методы динамометрии и кинематометрии.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Вестибулярная чувствительность и ее особенности. Профессиональный и клинический аспекты исследования вестибулярной чувствительности.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Абсолютные и разностные пороги вкусовой чувствительности. Правило Бугера – Вебера для различения интенсивности вкусового ощущения.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Вкусовая адаптация и вкусовой контраст. Особенности функции Стивенса для оценки интенсивности вкуса. Гедонические шкалы и их использование в прикладных исследованиях.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Проблема вкусовых качеств. Классификация вкусов. «Вкусовая пирамида» Хеннинга.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Нарушения вкусовой чувствительности и изменения вкусового предпочтения.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Абсолютные и дифференциальные пороги обонятельной чувствительности.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lastRenderedPageBreak/>
        <w:t>Адаптация к запахам. Особенности закона Стивенса для оценки интенсивности запаха.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Феномены смешения запахов.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Проблема классификации запахов: система Зваардемакера.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Проблема классификации запахов: система Крокера и Хендерсона и «призма запахов» Хеннинга.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Стереохимическая теория запахов Эймура и ее физико-химические обоснования.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360"/>
        </w:tabs>
        <w:autoSpaceDE/>
        <w:autoSpaceDN/>
        <w:ind w:left="357" w:hanging="357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Нарушения обоняния и их виды.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Интерорецепторы, их разновидности и назначение. Психологические аспекты изучения висцеральной чувствительности.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rPr>
          <w:rFonts w:eastAsia="MS Mincho"/>
          <w:lang w:bidi="ar-SA"/>
        </w:rPr>
      </w:pPr>
      <w:r w:rsidRPr="00906ABF">
        <w:rPr>
          <w:rFonts w:eastAsia="MS Mincho"/>
          <w:lang w:bidi="ar-SA"/>
        </w:rPr>
        <w:t xml:space="preserve">Понятие об амнезии,  два типа амнезий. Травматическая амнезия, чистая амнезия.  Закон Рибо.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rPr>
          <w:rFonts w:eastAsia="MS Mincho"/>
          <w:lang w:bidi="ar-SA"/>
        </w:rPr>
      </w:pPr>
      <w:r w:rsidRPr="00906ABF">
        <w:rPr>
          <w:rFonts w:eastAsia="MS Mincho"/>
          <w:lang w:bidi="ar-SA"/>
        </w:rPr>
        <w:t>Память и психофизиологическая проблема</w:t>
      </w:r>
      <w:r w:rsidRPr="00906ABF">
        <w:rPr>
          <w:rFonts w:ascii="Calibri" w:eastAsia="MS Mincho" w:hAnsi="Calibri"/>
          <w:lang w:bidi="ar-SA"/>
        </w:rPr>
        <w:t>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right="-58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Процесс сохранения материала в памяти: характеристика и условия продуктивности </w:t>
      </w:r>
    </w:p>
    <w:p w:rsidR="00906ABF" w:rsidRPr="00906ABF" w:rsidRDefault="00906ABF" w:rsidP="00906ABF">
      <w:pPr>
        <w:keepNext/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outlineLvl w:val="3"/>
        <w:rPr>
          <w:i/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Структурная (блочная) модель организации памяти Аткинсона-Шифрина, характеристика ее частей.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rPr>
          <w:rFonts w:eastAsia="MS Mincho"/>
          <w:sz w:val="24"/>
          <w:szCs w:val="24"/>
          <w:lang w:bidi="ar-SA"/>
        </w:rPr>
      </w:pPr>
      <w:r w:rsidRPr="00906ABF">
        <w:rPr>
          <w:rFonts w:eastAsia="MS Mincho"/>
          <w:sz w:val="24"/>
          <w:szCs w:val="24"/>
          <w:lang w:bidi="ar-SA"/>
        </w:rPr>
        <w:t>Забывание: определение, причины, избирательность. Кривые забывания Эббингауза и Пьерона - принципиальное различие в забывании бессмысленного и осмысленного  материала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Проблемы памяти в когнитивной психологии, компьютерная метафора и ее роль в исследовании структурной организации памяти.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Воспроизведение как активный творческий процесс. Классификация процессов воспроизведения. Сравнительная эффективность узнавания и припоминания.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Характеристика памяти как сквозного психического процесса.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Произвольное запоминание: характеристика и условия продуктивности.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Необходимость определения специфичности психологической памяти в отличие от других форм памяти как передачи информации по временному каналу.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Необходимость определения специфичности психологической памяти в отличие от других форм памяти как передачи информации по временному каналу.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Специфичность психологической памяти в связи с соотношением памяти и времени.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Специфичность психологической памяти в связи с соотношением памяти и времени.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Память как объяснительный принцип в истории психологии.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Непроизвольное запоминание: характеристика и условия продуктивности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Модели долговременной памяти: семантические, уровневые (Крейк и Локхарт).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Оперативная (рабочая) память: критерий выделения и характеристики.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Память как предмет исследования. Два исторических этапа в экспериментальной психологи  памяти – понимание памяти как следа и как действия.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Классическая модель кратковременной памяти Сперлинга и ее развитие в современных микроструктурных исследованиях.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Принцип зависимости запоминания от места запоминаемого в структуре деятельности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Классификация видов памяти по разным основаниям и их характеристика. Стадии развития памяти по Блонскому. </w:t>
      </w:r>
    </w:p>
    <w:p w:rsidR="00906ABF" w:rsidRPr="00906ABF" w:rsidRDefault="00906ABF" w:rsidP="00906ABF">
      <w:pPr>
        <w:widowControl/>
        <w:numPr>
          <w:ilvl w:val="0"/>
          <w:numId w:val="19"/>
        </w:numPr>
        <w:tabs>
          <w:tab w:val="num" w:pos="0"/>
          <w:tab w:val="num" w:pos="426"/>
        </w:tabs>
        <w:autoSpaceDE/>
        <w:autoSpaceDN/>
        <w:ind w:left="0" w:firstLine="0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Кратковременная и долговременная память: критерий выделения и основные характеристики. </w:t>
      </w:r>
    </w:p>
    <w:p w:rsidR="00906ABF" w:rsidRPr="00906ABF" w:rsidRDefault="00906ABF" w:rsidP="00906ABF">
      <w:pPr>
        <w:widowControl/>
        <w:shd w:val="clear" w:color="auto" w:fill="FFFFFF"/>
        <w:autoSpaceDE/>
        <w:autoSpaceDN/>
        <w:contextualSpacing/>
        <w:rPr>
          <w:spacing w:val="-5"/>
          <w:sz w:val="24"/>
          <w:szCs w:val="24"/>
          <w:lang w:eastAsia="ar-SA" w:bidi="ar-SA"/>
        </w:rPr>
      </w:pPr>
    </w:p>
    <w:p w:rsidR="00906ABF" w:rsidRPr="00906ABF" w:rsidRDefault="00906ABF" w:rsidP="00906ABF">
      <w:pPr>
        <w:widowControl/>
        <w:shd w:val="clear" w:color="auto" w:fill="FFFFFF"/>
        <w:autoSpaceDE/>
        <w:autoSpaceDN/>
        <w:ind w:left="734"/>
        <w:contextualSpacing/>
        <w:rPr>
          <w:b/>
          <w:spacing w:val="-5"/>
          <w:sz w:val="24"/>
          <w:szCs w:val="24"/>
          <w:lang w:eastAsia="ar-SA" w:bidi="ar-SA"/>
        </w:rPr>
      </w:pPr>
      <w:r w:rsidRPr="00906ABF">
        <w:rPr>
          <w:b/>
          <w:spacing w:val="-5"/>
          <w:sz w:val="24"/>
          <w:szCs w:val="24"/>
          <w:lang w:eastAsia="ar-SA" w:bidi="ar-SA"/>
        </w:rPr>
        <w:t xml:space="preserve">Семестр 2. </w:t>
      </w:r>
    </w:p>
    <w:p w:rsidR="00906ABF" w:rsidRPr="00906ABF" w:rsidRDefault="00906ABF" w:rsidP="00906ABF">
      <w:pPr>
        <w:widowControl/>
        <w:shd w:val="clear" w:color="auto" w:fill="FFFFFF"/>
        <w:autoSpaceDE/>
        <w:autoSpaceDN/>
        <w:ind w:left="734"/>
        <w:contextualSpacing/>
        <w:rPr>
          <w:spacing w:val="-5"/>
          <w:sz w:val="24"/>
          <w:szCs w:val="24"/>
          <w:lang w:eastAsia="ar-SA" w:bidi="ar-SA"/>
        </w:rPr>
      </w:pP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Критерии выделения мышления как объекта изучения психологической науки.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Характеристика субъекта мышления.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Методы изучения мышления.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Понятия "задача", "проблема" и "проблемная ситуация".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Творческое мышление: проблема критериев.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 xml:space="preserve">Представление о процессе творческого мышления в концепции Я.А.Пономарева.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Исследования процессуальной стороны мышления в школе С.Л.Рубинтшейна.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Мышление как ориентировочно-исследовательская деятельность (теория П.Я.Гальперина).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 xml:space="preserve">Мышление как деятельность.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lastRenderedPageBreak/>
        <w:t>Культурно-историческая теория развития высших психических функций и психология мышления.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Мотивация мыслительной деятельности. Мышление и целеобразование.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Эмоциональная регуляция мышления.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 xml:space="preserve">Мышление и интеллект.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Условия и факторы, влияющие на успешное решение задачи.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 xml:space="preserve">Классификации видов мышления.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 xml:space="preserve">Понятие языка и речи. 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Соотношение структуры языка и сознания. Гипотеза лингвистической относительности.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Значение слова как единица анализа речи и речевого мышления.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Виды и функции речи.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Внутренняя и эгоцентрическая речь. Исследования внутренней речи.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Механизмы и модели порождения и понимания речевого высказывания.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Онтогенез мышления.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Теория интеллектуального развития Ж.Пиаже.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Мышление и общение.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Методы повышения эффективности мыслительной деятельности человека.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Личностно-деятельностный подход к изучению мышления.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Изучение мышления в когнитивной психологии: информационный подход.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Психология мышления и работы в области создания "искусственного интеллекта".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 xml:space="preserve">Вюрцбургская школа.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Проблематика мышления в психоанализе.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Понимание мышления в бихевиоризме и необихевиоризме.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Проблема мышления в гештальтпсихологии.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Проблематика мышления в гуманистических и экзистенциальных теориях.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>Онтогенез речи.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 xml:space="preserve">Основы психосемантики. Психология значений и смыслов.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bidi="ar-SA"/>
        </w:rPr>
      </w:pPr>
      <w:r w:rsidRPr="00906ABF">
        <w:rPr>
          <w:sz w:val="24"/>
          <w:szCs w:val="24"/>
          <w:lang w:bidi="ar-SA"/>
        </w:rPr>
        <w:t xml:space="preserve">Роль речи в структуре саморегуляции.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Представления о внимании в классической психологии сознания (В. Вундт, У. Джеймс, Э. Титченер).</w:t>
      </w:r>
    </w:p>
    <w:p w:rsidR="00906ABF" w:rsidRPr="00906ABF" w:rsidRDefault="00906ABF" w:rsidP="00906ABF">
      <w:pPr>
        <w:widowControl/>
        <w:numPr>
          <w:ilvl w:val="0"/>
          <w:numId w:val="18"/>
        </w:numPr>
        <w:tabs>
          <w:tab w:val="left" w:pos="473"/>
        </w:tabs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Явления внимания и невнимания. Рассеянность как явление невнимания. Виды рассеянности.</w:t>
      </w:r>
    </w:p>
    <w:p w:rsidR="00906ABF" w:rsidRPr="00906ABF" w:rsidRDefault="00906ABF" w:rsidP="00906ABF">
      <w:pPr>
        <w:widowControl/>
        <w:numPr>
          <w:ilvl w:val="0"/>
          <w:numId w:val="18"/>
        </w:numPr>
        <w:tabs>
          <w:tab w:val="left" w:pos="473"/>
        </w:tabs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Классификации видов внимания. Функции внимания.</w:t>
      </w:r>
    </w:p>
    <w:p w:rsidR="00906ABF" w:rsidRPr="00906ABF" w:rsidRDefault="00906ABF" w:rsidP="00906ABF">
      <w:pPr>
        <w:widowControl/>
        <w:numPr>
          <w:ilvl w:val="0"/>
          <w:numId w:val="18"/>
        </w:numPr>
        <w:tabs>
          <w:tab w:val="left" w:pos="473"/>
        </w:tabs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Свойства внимания и их экспериментальное исследование.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Моторные теории внимания Т. Рибо и Н.Н. Ланге.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Модели ранней селекции Д. Бродбента и Э. Трейсман.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Модели поздней селекции Д. и Дж. Дойч и Д.  Норманна.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 Модель Д. Канемана: внимание как умственное усилие.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Внимание как перцептивное действие (У. Найссер).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Экспериментальное исследование внимания в рамках культурно-исторического подхода. Этапы развития внимания (Л.С. Выготский).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П.Я. Гальперин о природе внимания и путях его формирования.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Внимание в свете представлений о структуре и механизмах деятельности (Ю.Б. Гиппенрейтер, В.Я. Романов, Ю.Б. Дормашев).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Механизмы ориентировочного рефлекса как физиологическая основа внимания. Принцип доминанты А.А. Ухтомского. </w:t>
      </w:r>
    </w:p>
    <w:p w:rsidR="00906ABF" w:rsidRPr="00906ABF" w:rsidRDefault="00906ABF" w:rsidP="00906ABF">
      <w:pPr>
        <w:widowControl/>
        <w:numPr>
          <w:ilvl w:val="0"/>
          <w:numId w:val="18"/>
        </w:numPr>
        <w:autoSpaceDE/>
        <w:autoSpaceDN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Внимание и уровень бодрствования. Мозговая организация внимания.</w:t>
      </w:r>
    </w:p>
    <w:p w:rsidR="00906ABF" w:rsidRPr="00906ABF" w:rsidRDefault="00906ABF" w:rsidP="00906ABF">
      <w:pPr>
        <w:widowControl/>
        <w:shd w:val="clear" w:color="auto" w:fill="FFFFFF"/>
        <w:autoSpaceDE/>
        <w:autoSpaceDN/>
        <w:contextualSpacing/>
        <w:rPr>
          <w:spacing w:val="-5"/>
          <w:sz w:val="24"/>
          <w:szCs w:val="24"/>
          <w:lang w:eastAsia="ar-SA" w:bidi="ar-SA"/>
        </w:rPr>
      </w:pPr>
    </w:p>
    <w:p w:rsidR="00906ABF" w:rsidRPr="00906ABF" w:rsidRDefault="00906ABF" w:rsidP="00906ABF">
      <w:pPr>
        <w:widowControl/>
        <w:shd w:val="clear" w:color="auto" w:fill="FFFFFF"/>
        <w:autoSpaceDE/>
        <w:autoSpaceDN/>
        <w:ind w:left="734"/>
        <w:contextualSpacing/>
        <w:rPr>
          <w:spacing w:val="-5"/>
          <w:sz w:val="24"/>
          <w:szCs w:val="24"/>
          <w:lang w:eastAsia="ar-SA" w:bidi="ar-SA"/>
        </w:rPr>
      </w:pPr>
      <w:r w:rsidRPr="00906ABF">
        <w:rPr>
          <w:b/>
          <w:spacing w:val="-5"/>
          <w:sz w:val="24"/>
          <w:szCs w:val="24"/>
          <w:lang w:eastAsia="ar-SA" w:bidi="ar-SA"/>
        </w:rPr>
        <w:t>Семестр 3</w:t>
      </w:r>
      <w:r w:rsidRPr="00906ABF">
        <w:rPr>
          <w:spacing w:val="-5"/>
          <w:sz w:val="24"/>
          <w:szCs w:val="24"/>
          <w:lang w:eastAsia="ar-SA" w:bidi="ar-SA"/>
        </w:rPr>
        <w:t xml:space="preserve">. </w:t>
      </w:r>
    </w:p>
    <w:p w:rsidR="00906ABF" w:rsidRPr="00906ABF" w:rsidRDefault="00906ABF" w:rsidP="00906ABF">
      <w:pPr>
        <w:widowControl/>
        <w:shd w:val="clear" w:color="auto" w:fill="FFFFFF"/>
        <w:autoSpaceDE/>
        <w:autoSpaceDN/>
        <w:ind w:left="734"/>
        <w:contextualSpacing/>
        <w:rPr>
          <w:spacing w:val="-5"/>
          <w:sz w:val="24"/>
          <w:szCs w:val="24"/>
          <w:lang w:eastAsia="ar-SA" w:bidi="ar-SA"/>
        </w:rPr>
      </w:pP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Понятия мотивации и мотива. Актуальная и потенциальная мотивация.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Общая организация мотивационной сферы (потребности, мотивы, цели) и ее  </w:t>
      </w:r>
    </w:p>
    <w:p w:rsidR="00906ABF" w:rsidRPr="00906ABF" w:rsidRDefault="00906ABF" w:rsidP="00906ABF">
      <w:pPr>
        <w:widowControl/>
        <w:autoSpaceDE/>
        <w:autoSpaceDN/>
        <w:ind w:left="135"/>
        <w:contextualSpacing/>
        <w:jc w:val="both"/>
        <w:rPr>
          <w:i/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      характеристики.  Направленность личности как совокупность устойчивых мотивов</w:t>
      </w:r>
      <w:r w:rsidRPr="00906ABF">
        <w:rPr>
          <w:i/>
          <w:sz w:val="24"/>
          <w:szCs w:val="24"/>
          <w:lang w:eastAsia="ar-SA" w:bidi="ar-SA"/>
        </w:rPr>
        <w:t>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lastRenderedPageBreak/>
        <w:t xml:space="preserve">Концепция деятельностного происхождения мотивационной сферы человека (А.Н. Леонтьев, С.Л. Рубинштейн. Потребности человека. Опредмечивание потребностей как принцип развития мотивов.   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Функции мотива. Смыслообразование как основа ситуативного развития мотивации (по А.Н. Леонтьеву).</w:t>
      </w:r>
      <w:r w:rsidRPr="00906ABF">
        <w:rPr>
          <w:i/>
          <w:sz w:val="24"/>
          <w:szCs w:val="24"/>
          <w:lang w:eastAsia="ar-SA" w:bidi="ar-SA"/>
        </w:rPr>
        <w:t xml:space="preserve"> </w:t>
      </w:r>
      <w:r w:rsidRPr="00906ABF">
        <w:rPr>
          <w:sz w:val="24"/>
          <w:szCs w:val="24"/>
          <w:lang w:eastAsia="ar-SA" w:bidi="ar-SA"/>
        </w:rPr>
        <w:t xml:space="preserve">Полимотивация. 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Проблема возникновения новых мотивов (механизм «сдвига мотива на цель»).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Теория инстинктов У. МакДаугалла.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Иерархия потребностей поИванникову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Проблема базовой мотивации в психоанализе (З. Фрейд, В. Райх, А. Адлер, К. Юнг).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Описательная модель базовой мотивации Р. Кеттелла.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Базовая мотивация по Г. Мюррею.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Исследования ситуативной мотивации в школе К. Левина.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«Функциональная автономия мотивов» Г. Олпорта.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Иерархия потребностей А. Маслоу.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Уровень притязаний. Стремление к успеху. (К. Левин, Ф. Хоппе). Мотив достижения </w:t>
      </w:r>
    </w:p>
    <w:p w:rsidR="00906ABF" w:rsidRPr="00906ABF" w:rsidRDefault="00906ABF" w:rsidP="00906ABF">
      <w:pPr>
        <w:widowControl/>
        <w:autoSpaceDE/>
        <w:autoSpaceDN/>
        <w:ind w:left="135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      (Мак Клелланд)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Модель принятия риска Д. Аткинсона.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Понятие оптимума мотивации, закон Йеркса-Додсона.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Теория когнитивного диссонанса Л. Фестингера.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Влияние темперамента и черт личности на мотивацию. Образ «Я» как мотивационная система.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Работа Сеченова "Рефлексы головного мозга" и ее значение для развития представлений о принципах управления движением.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Построение движений по принципу рефлекторной дуги и рефлекторного кольца  (схема рефлекторного кольца по БЕРНШТЕЙНУ Н.А.).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Трудности управления движением. Внешние и внутренние силы. Координация двигательных актов. Принцип обратной связи. Принцип сенсорных коррекций.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Происхождение и развитие двигательной функции в филогенезе (Н.А. Бернштейн).      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Общая характеристика уровней построения движения.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Иерархическая, многоуровневая организация управления построения   движений.  </w:t>
      </w:r>
    </w:p>
    <w:p w:rsidR="00906ABF" w:rsidRPr="00906ABF" w:rsidRDefault="00906ABF" w:rsidP="00906ABF">
      <w:pPr>
        <w:widowControl/>
        <w:autoSpaceDE/>
        <w:autoSpaceDN/>
        <w:ind w:left="135"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Ведущий и фоновые уровни.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Развитие двигательного навыка по Н.А. Бернштейну. Общие положения.      Критика условно-рефлекторного подхода.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Психофизиология активности. Модель "потребного будущего". Принцип микроэтапной корригируемости и принцип  исходной преформированности.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Ключевые этапы развития координации в раннем  онтогенезе (Н.А. Бернштейн).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Общая характеристика выразительных движений. Линии анализа, принципы и особенности декодирования  и интерпретации. 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Признаки уровневой структуры в патологии.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 xml:space="preserve">Развитие навыка письма. Собственно фоны и автоматизмы.  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Ловкость. Свойства, качества, развитие. Связь с уровневой структурой и координацией.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Принципы и положения теории регуляции движений и психофизиологии активности в практике общения и взаимодействия.</w:t>
      </w:r>
    </w:p>
    <w:p w:rsidR="00906ABF" w:rsidRPr="00906ABF" w:rsidRDefault="00906ABF" w:rsidP="00906ABF">
      <w:pPr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  <w:lang w:eastAsia="ar-SA" w:bidi="ar-SA"/>
        </w:rPr>
      </w:pPr>
      <w:r w:rsidRPr="00906ABF">
        <w:rPr>
          <w:sz w:val="24"/>
          <w:szCs w:val="24"/>
          <w:lang w:eastAsia="ar-SA" w:bidi="ar-SA"/>
        </w:rPr>
        <w:t>Место и значение работ Н.А. Бернштейна в теории и практике психологии.</w:t>
      </w:r>
    </w:p>
    <w:p w:rsidR="004805E0" w:rsidRDefault="004805E0">
      <w:pPr>
        <w:pStyle w:val="a3"/>
        <w:ind w:left="0"/>
        <w:rPr>
          <w:sz w:val="26"/>
        </w:rPr>
      </w:pPr>
    </w:p>
    <w:p w:rsidR="004805E0" w:rsidRDefault="004805E0">
      <w:pPr>
        <w:pStyle w:val="a3"/>
        <w:spacing w:before="5"/>
        <w:ind w:left="0"/>
        <w:rPr>
          <w:sz w:val="22"/>
        </w:rPr>
      </w:pPr>
    </w:p>
    <w:p w:rsidR="004805E0" w:rsidRDefault="001C693E" w:rsidP="008C060E">
      <w:pPr>
        <w:pStyle w:val="2"/>
        <w:numPr>
          <w:ilvl w:val="2"/>
          <w:numId w:val="4"/>
        </w:numPr>
        <w:tabs>
          <w:tab w:val="left" w:pos="903"/>
        </w:tabs>
        <w:ind w:right="695" w:firstLine="0"/>
      </w:pPr>
      <w:r>
        <w:t>Ресурсы АПИМ УрФУ, СКУД УрФУ для проведения тестового контроля в рамках текущей и промежуточной</w:t>
      </w:r>
      <w:r>
        <w:rPr>
          <w:spacing w:val="-1"/>
        </w:rPr>
        <w:t xml:space="preserve"> </w:t>
      </w:r>
      <w:r>
        <w:t>аттестации</w:t>
      </w:r>
    </w:p>
    <w:p w:rsidR="004805E0" w:rsidRDefault="001C693E">
      <w:pPr>
        <w:ind w:left="292"/>
        <w:rPr>
          <w:b/>
          <w:sz w:val="24"/>
        </w:rPr>
      </w:pPr>
      <w:r>
        <w:rPr>
          <w:b/>
          <w:sz w:val="24"/>
        </w:rPr>
        <w:t>не предусмотрено.</w:t>
      </w:r>
    </w:p>
    <w:p w:rsidR="004805E0" w:rsidRDefault="001C693E" w:rsidP="008C060E">
      <w:pPr>
        <w:pStyle w:val="a4"/>
        <w:numPr>
          <w:ilvl w:val="2"/>
          <w:numId w:val="4"/>
        </w:numPr>
        <w:tabs>
          <w:tab w:val="left" w:pos="894"/>
        </w:tabs>
        <w:ind w:right="2709" w:firstLine="0"/>
        <w:rPr>
          <w:b/>
          <w:sz w:val="24"/>
        </w:rPr>
      </w:pPr>
      <w:r>
        <w:rPr>
          <w:b/>
          <w:sz w:val="24"/>
        </w:rPr>
        <w:t>Ресурсы ФЭПОдля проведения независимого тестового контроля 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предусмотрено.</w:t>
      </w:r>
    </w:p>
    <w:p w:rsidR="004805E0" w:rsidRPr="00906ABF" w:rsidRDefault="001C693E" w:rsidP="00906ABF">
      <w:pPr>
        <w:pStyle w:val="a4"/>
        <w:numPr>
          <w:ilvl w:val="2"/>
          <w:numId w:val="4"/>
        </w:numPr>
        <w:tabs>
          <w:tab w:val="left" w:pos="894"/>
        </w:tabs>
        <w:ind w:left="0" w:firstLine="284"/>
        <w:rPr>
          <w:rFonts w:ascii="Arial"/>
          <w:sz w:val="20"/>
        </w:rPr>
      </w:pPr>
      <w:r w:rsidRPr="00906ABF">
        <w:rPr>
          <w:b/>
          <w:sz w:val="24"/>
        </w:rPr>
        <w:t>Интернет-тренажеры не</w:t>
      </w:r>
      <w:r w:rsidRPr="00906ABF">
        <w:rPr>
          <w:b/>
          <w:spacing w:val="-1"/>
          <w:sz w:val="24"/>
        </w:rPr>
        <w:t xml:space="preserve"> </w:t>
      </w:r>
      <w:r w:rsidRPr="00906ABF">
        <w:rPr>
          <w:b/>
          <w:sz w:val="24"/>
        </w:rPr>
        <w:t>предусмотрено.</w:t>
      </w:r>
    </w:p>
    <w:sectPr w:rsidR="004805E0" w:rsidRPr="00906ABF" w:rsidSect="00906ABF">
      <w:footerReference w:type="default" r:id="rId33"/>
      <w:pgSz w:w="11910" w:h="16840"/>
      <w:pgMar w:top="1134" w:right="851" w:bottom="992" w:left="851" w:header="0" w:footer="6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5CB" w:rsidRDefault="007C65CB">
      <w:r>
        <w:separator/>
      </w:r>
    </w:p>
  </w:endnote>
  <w:endnote w:type="continuationSeparator" w:id="0">
    <w:p w:rsidR="007C65CB" w:rsidRDefault="007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1AE" w:rsidRDefault="009C61C3">
    <w:pPr>
      <w:pStyle w:val="a3"/>
      <w:spacing w:line="14" w:lineRule="auto"/>
      <w:rPr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652368" behindDoc="1" locked="0" layoutInCell="1" allowOverlap="1" wp14:anchorId="129A2878" wp14:editId="3F0F3B31">
              <wp:simplePos x="0" y="0"/>
              <wp:positionH relativeFrom="page">
                <wp:posOffset>6868795</wp:posOffset>
              </wp:positionH>
              <wp:positionV relativeFrom="page">
                <wp:posOffset>10093960</wp:posOffset>
              </wp:positionV>
              <wp:extent cx="179070" cy="152400"/>
              <wp:effectExtent l="1270" t="0" r="635" b="2540"/>
              <wp:wrapNone/>
              <wp:docPr id="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01AE" w:rsidRDefault="001801AE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6C05">
                            <w:rPr>
                              <w:rFonts w:ascii="Trebuchet MS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A2878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7" type="#_x0000_t202" style="position:absolute;left:0;text-align:left;margin-left:540.85pt;margin-top:794.8pt;width:14.1pt;height:12pt;z-index:-66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AdrgIAAKk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" filled="f" stroked="f">
              <v:textbox inset="0,0,0,0">
                <w:txbxContent>
                  <w:p w:rsidR="001801AE" w:rsidRDefault="001801AE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6C05">
                      <w:rPr>
                        <w:rFonts w:ascii="Trebuchet MS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2238745"/>
      <w:docPartObj>
        <w:docPartGallery w:val="Page Numbers (Bottom of Page)"/>
        <w:docPartUnique/>
      </w:docPartObj>
    </w:sdtPr>
    <w:sdtEndPr/>
    <w:sdtContent>
      <w:p w:rsidR="001801AE" w:rsidRDefault="001801A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6C05">
          <w:rPr>
            <w:noProof/>
          </w:rPr>
          <w:t>6</w:t>
        </w:r>
        <w:r>
          <w:fldChar w:fldCharType="end"/>
        </w:r>
      </w:p>
    </w:sdtContent>
  </w:sdt>
  <w:p w:rsidR="001801AE" w:rsidRDefault="001801AE">
    <w:pPr>
      <w:pStyle w:val="a3"/>
      <w:spacing w:line="14" w:lineRule="auto"/>
      <w:ind w:left="0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1AE" w:rsidRDefault="001801AE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1AE" w:rsidRDefault="009C61C3">
    <w:pPr>
      <w:pStyle w:val="a3"/>
      <w:spacing w:line="14" w:lineRule="auto"/>
      <w:ind w:left="0"/>
      <w:rPr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650200" behindDoc="1" locked="0" layoutInCell="1" allowOverlap="1">
              <wp:simplePos x="0" y="0"/>
              <wp:positionH relativeFrom="page">
                <wp:posOffset>2945765</wp:posOffset>
              </wp:positionH>
              <wp:positionV relativeFrom="page">
                <wp:posOffset>10293985</wp:posOffset>
              </wp:positionV>
              <wp:extent cx="179070" cy="152400"/>
              <wp:effectExtent l="2540" t="0" r="0" b="254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01AE" w:rsidRDefault="001801AE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6C05">
                            <w:rPr>
                              <w:rFonts w:ascii="Trebuchet MS"/>
                              <w:noProof/>
                              <w:sz w:val="20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231.95pt;margin-top:810.55pt;width:14.1pt;height:12pt;z-index:-66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1jsAIAALA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" filled="f" stroked="f">
              <v:textbox inset="0,0,0,0">
                <w:txbxContent>
                  <w:p w:rsidR="001801AE" w:rsidRDefault="001801AE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6C05">
                      <w:rPr>
                        <w:rFonts w:ascii="Trebuchet MS"/>
                        <w:noProof/>
                        <w:sz w:val="20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1AE" w:rsidRDefault="009C61C3">
    <w:pPr>
      <w:pStyle w:val="a3"/>
      <w:spacing w:line="14" w:lineRule="auto"/>
      <w:ind w:left="0"/>
      <w:rPr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650320" behindDoc="1" locked="0" layoutInCell="1" allowOverlap="1">
              <wp:simplePos x="0" y="0"/>
              <wp:positionH relativeFrom="page">
                <wp:posOffset>2682875</wp:posOffset>
              </wp:positionH>
              <wp:positionV relativeFrom="page">
                <wp:posOffset>6962140</wp:posOffset>
              </wp:positionV>
              <wp:extent cx="179070" cy="152400"/>
              <wp:effectExtent l="0" t="0" r="0" b="635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01AE" w:rsidRDefault="001801AE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6C05">
                            <w:rPr>
                              <w:rFonts w:ascii="Trebuchet MS"/>
                              <w:noProof/>
                              <w:sz w:val="20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211.25pt;margin-top:548.2pt;width:14.1pt;height:12pt;z-index:-66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8xjsAIAAK8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" filled="f" stroked="f">
              <v:textbox inset="0,0,0,0">
                <w:txbxContent>
                  <w:p w:rsidR="001801AE" w:rsidRDefault="001801AE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6C05">
                      <w:rPr>
                        <w:rFonts w:ascii="Trebuchet MS"/>
                        <w:noProof/>
                        <w:sz w:val="20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5CB" w:rsidRDefault="007C65CB">
      <w:r>
        <w:separator/>
      </w:r>
    </w:p>
  </w:footnote>
  <w:footnote w:type="continuationSeparator" w:id="0">
    <w:p w:rsidR="007C65CB" w:rsidRDefault="007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A289E"/>
    <w:multiLevelType w:val="multilevel"/>
    <w:tmpl w:val="8FA071D8"/>
    <w:lvl w:ilvl="0">
      <w:start w:val="9"/>
      <w:numFmt w:val="decimal"/>
      <w:lvlText w:val="%1"/>
      <w:lvlJc w:val="left"/>
      <w:pPr>
        <w:ind w:left="59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01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185" w:hanging="3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68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1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4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7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0" w:hanging="348"/>
      </w:pPr>
      <w:rPr>
        <w:rFonts w:hint="default"/>
        <w:lang w:val="ru-RU" w:eastAsia="ru-RU" w:bidi="ru-RU"/>
      </w:rPr>
    </w:lvl>
  </w:abstractNum>
  <w:abstractNum w:abstractNumId="1" w15:restartNumberingAfterBreak="0">
    <w:nsid w:val="085B2957"/>
    <w:multiLevelType w:val="hybridMultilevel"/>
    <w:tmpl w:val="29EA4E5A"/>
    <w:lvl w:ilvl="0" w:tplc="366E9DDA">
      <w:start w:val="1"/>
      <w:numFmt w:val="decimal"/>
      <w:lvlText w:val="%1."/>
      <w:lvlJc w:val="left"/>
      <w:pPr>
        <w:ind w:left="10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3" w:hanging="360"/>
      </w:pPr>
    </w:lvl>
    <w:lvl w:ilvl="2" w:tplc="0419001B" w:tentative="1">
      <w:start w:val="1"/>
      <w:numFmt w:val="lowerRoman"/>
      <w:lvlText w:val="%3."/>
      <w:lvlJc w:val="right"/>
      <w:pPr>
        <w:ind w:left="2453" w:hanging="180"/>
      </w:pPr>
    </w:lvl>
    <w:lvl w:ilvl="3" w:tplc="0419000F" w:tentative="1">
      <w:start w:val="1"/>
      <w:numFmt w:val="decimal"/>
      <w:lvlText w:val="%4."/>
      <w:lvlJc w:val="left"/>
      <w:pPr>
        <w:ind w:left="3173" w:hanging="360"/>
      </w:pPr>
    </w:lvl>
    <w:lvl w:ilvl="4" w:tplc="04190019" w:tentative="1">
      <w:start w:val="1"/>
      <w:numFmt w:val="lowerLetter"/>
      <w:lvlText w:val="%5."/>
      <w:lvlJc w:val="left"/>
      <w:pPr>
        <w:ind w:left="3893" w:hanging="360"/>
      </w:pPr>
    </w:lvl>
    <w:lvl w:ilvl="5" w:tplc="0419001B" w:tentative="1">
      <w:start w:val="1"/>
      <w:numFmt w:val="lowerRoman"/>
      <w:lvlText w:val="%6."/>
      <w:lvlJc w:val="right"/>
      <w:pPr>
        <w:ind w:left="4613" w:hanging="180"/>
      </w:pPr>
    </w:lvl>
    <w:lvl w:ilvl="6" w:tplc="0419000F" w:tentative="1">
      <w:start w:val="1"/>
      <w:numFmt w:val="decimal"/>
      <w:lvlText w:val="%7."/>
      <w:lvlJc w:val="left"/>
      <w:pPr>
        <w:ind w:left="5333" w:hanging="360"/>
      </w:pPr>
    </w:lvl>
    <w:lvl w:ilvl="7" w:tplc="04190019" w:tentative="1">
      <w:start w:val="1"/>
      <w:numFmt w:val="lowerLetter"/>
      <w:lvlText w:val="%8."/>
      <w:lvlJc w:val="left"/>
      <w:pPr>
        <w:ind w:left="6053" w:hanging="360"/>
      </w:pPr>
    </w:lvl>
    <w:lvl w:ilvl="8" w:tplc="0419001B" w:tentative="1">
      <w:start w:val="1"/>
      <w:numFmt w:val="lowerRoman"/>
      <w:lvlText w:val="%9."/>
      <w:lvlJc w:val="right"/>
      <w:pPr>
        <w:ind w:left="6773" w:hanging="180"/>
      </w:pPr>
    </w:lvl>
  </w:abstractNum>
  <w:abstractNum w:abstractNumId="2" w15:restartNumberingAfterBreak="0">
    <w:nsid w:val="08A60AFF"/>
    <w:multiLevelType w:val="hybridMultilevel"/>
    <w:tmpl w:val="0E809416"/>
    <w:lvl w:ilvl="0" w:tplc="899A40B8">
      <w:numFmt w:val="bullet"/>
      <w:lvlText w:val="-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2C03C6C">
      <w:numFmt w:val="bullet"/>
      <w:lvlText w:val="•"/>
      <w:lvlJc w:val="left"/>
      <w:pPr>
        <w:ind w:left="1346" w:hanging="169"/>
      </w:pPr>
      <w:rPr>
        <w:rFonts w:hint="default"/>
        <w:lang w:val="ru-RU" w:eastAsia="ru-RU" w:bidi="ru-RU"/>
      </w:rPr>
    </w:lvl>
    <w:lvl w:ilvl="2" w:tplc="52421B72">
      <w:numFmt w:val="bullet"/>
      <w:lvlText w:val="•"/>
      <w:lvlJc w:val="left"/>
      <w:pPr>
        <w:ind w:left="2393" w:hanging="169"/>
      </w:pPr>
      <w:rPr>
        <w:rFonts w:hint="default"/>
        <w:lang w:val="ru-RU" w:eastAsia="ru-RU" w:bidi="ru-RU"/>
      </w:rPr>
    </w:lvl>
    <w:lvl w:ilvl="3" w:tplc="5F68968E">
      <w:numFmt w:val="bullet"/>
      <w:lvlText w:val="•"/>
      <w:lvlJc w:val="left"/>
      <w:pPr>
        <w:ind w:left="3439" w:hanging="169"/>
      </w:pPr>
      <w:rPr>
        <w:rFonts w:hint="default"/>
        <w:lang w:val="ru-RU" w:eastAsia="ru-RU" w:bidi="ru-RU"/>
      </w:rPr>
    </w:lvl>
    <w:lvl w:ilvl="4" w:tplc="38F8EE24">
      <w:numFmt w:val="bullet"/>
      <w:lvlText w:val="•"/>
      <w:lvlJc w:val="left"/>
      <w:pPr>
        <w:ind w:left="4486" w:hanging="169"/>
      </w:pPr>
      <w:rPr>
        <w:rFonts w:hint="default"/>
        <w:lang w:val="ru-RU" w:eastAsia="ru-RU" w:bidi="ru-RU"/>
      </w:rPr>
    </w:lvl>
    <w:lvl w:ilvl="5" w:tplc="6308C1BA">
      <w:numFmt w:val="bullet"/>
      <w:lvlText w:val="•"/>
      <w:lvlJc w:val="left"/>
      <w:pPr>
        <w:ind w:left="5533" w:hanging="169"/>
      </w:pPr>
      <w:rPr>
        <w:rFonts w:hint="default"/>
        <w:lang w:val="ru-RU" w:eastAsia="ru-RU" w:bidi="ru-RU"/>
      </w:rPr>
    </w:lvl>
    <w:lvl w:ilvl="6" w:tplc="956CB794">
      <w:numFmt w:val="bullet"/>
      <w:lvlText w:val="•"/>
      <w:lvlJc w:val="left"/>
      <w:pPr>
        <w:ind w:left="6579" w:hanging="169"/>
      </w:pPr>
      <w:rPr>
        <w:rFonts w:hint="default"/>
        <w:lang w:val="ru-RU" w:eastAsia="ru-RU" w:bidi="ru-RU"/>
      </w:rPr>
    </w:lvl>
    <w:lvl w:ilvl="7" w:tplc="55B8E2C4">
      <w:numFmt w:val="bullet"/>
      <w:lvlText w:val="•"/>
      <w:lvlJc w:val="left"/>
      <w:pPr>
        <w:ind w:left="7626" w:hanging="169"/>
      </w:pPr>
      <w:rPr>
        <w:rFonts w:hint="default"/>
        <w:lang w:val="ru-RU" w:eastAsia="ru-RU" w:bidi="ru-RU"/>
      </w:rPr>
    </w:lvl>
    <w:lvl w:ilvl="8" w:tplc="06FA25D8">
      <w:numFmt w:val="bullet"/>
      <w:lvlText w:val="•"/>
      <w:lvlJc w:val="left"/>
      <w:pPr>
        <w:ind w:left="8673" w:hanging="169"/>
      </w:pPr>
      <w:rPr>
        <w:rFonts w:hint="default"/>
        <w:lang w:val="ru-RU" w:eastAsia="ru-RU" w:bidi="ru-RU"/>
      </w:rPr>
    </w:lvl>
  </w:abstractNum>
  <w:abstractNum w:abstractNumId="3" w15:restartNumberingAfterBreak="0">
    <w:nsid w:val="0CF12C31"/>
    <w:multiLevelType w:val="hybridMultilevel"/>
    <w:tmpl w:val="379E25C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15F1548"/>
    <w:multiLevelType w:val="multilevel"/>
    <w:tmpl w:val="B220FD78"/>
    <w:lvl w:ilvl="0">
      <w:start w:val="9"/>
      <w:numFmt w:val="decimal"/>
      <w:lvlText w:val="%1"/>
      <w:lvlJc w:val="left"/>
      <w:pPr>
        <w:ind w:left="773" w:hanging="48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773" w:hanging="481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773" w:hanging="48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013" w:hanging="34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268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1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4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7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0" w:hanging="348"/>
      </w:pPr>
      <w:rPr>
        <w:rFonts w:hint="default"/>
        <w:lang w:val="ru-RU" w:eastAsia="ru-RU" w:bidi="ru-RU"/>
      </w:rPr>
    </w:lvl>
  </w:abstractNum>
  <w:abstractNum w:abstractNumId="5" w15:restartNumberingAfterBreak="0">
    <w:nsid w:val="151032B8"/>
    <w:multiLevelType w:val="hybridMultilevel"/>
    <w:tmpl w:val="0CA69728"/>
    <w:lvl w:ilvl="0" w:tplc="EFC8644C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4E0D39"/>
    <w:multiLevelType w:val="hybridMultilevel"/>
    <w:tmpl w:val="FE444450"/>
    <w:lvl w:ilvl="0" w:tplc="28EC509C">
      <w:start w:val="1"/>
      <w:numFmt w:val="decimal"/>
      <w:lvlText w:val="%1."/>
      <w:lvlJc w:val="left"/>
      <w:pPr>
        <w:ind w:left="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7" w15:restartNumberingAfterBreak="0">
    <w:nsid w:val="1C3544C5"/>
    <w:multiLevelType w:val="hybridMultilevel"/>
    <w:tmpl w:val="13E0ECD4"/>
    <w:lvl w:ilvl="0" w:tplc="16F28E26">
      <w:start w:val="5"/>
      <w:numFmt w:val="decimal"/>
      <w:lvlText w:val="%1."/>
      <w:lvlJc w:val="left"/>
      <w:pPr>
        <w:ind w:left="292" w:hanging="241"/>
      </w:pPr>
      <w:rPr>
        <w:rFonts w:hint="default"/>
        <w:spacing w:val="-34"/>
        <w:w w:val="100"/>
        <w:lang w:val="ru-RU" w:eastAsia="ru-RU" w:bidi="ru-RU"/>
      </w:rPr>
    </w:lvl>
    <w:lvl w:ilvl="1" w:tplc="B2389FD4">
      <w:start w:val="1"/>
      <w:numFmt w:val="decimal"/>
      <w:lvlText w:val="%2."/>
      <w:lvlJc w:val="left"/>
      <w:pPr>
        <w:ind w:left="1013" w:hanging="348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ru-RU" w:bidi="ru-RU"/>
      </w:rPr>
    </w:lvl>
    <w:lvl w:ilvl="2" w:tplc="2ADC9280">
      <w:numFmt w:val="bullet"/>
      <w:lvlText w:val="•"/>
      <w:lvlJc w:val="left"/>
      <w:pPr>
        <w:ind w:left="2102" w:hanging="348"/>
      </w:pPr>
      <w:rPr>
        <w:rFonts w:hint="default"/>
        <w:lang w:val="ru-RU" w:eastAsia="ru-RU" w:bidi="ru-RU"/>
      </w:rPr>
    </w:lvl>
    <w:lvl w:ilvl="3" w:tplc="9B5C8B06">
      <w:numFmt w:val="bullet"/>
      <w:lvlText w:val="•"/>
      <w:lvlJc w:val="left"/>
      <w:pPr>
        <w:ind w:left="3185" w:hanging="348"/>
      </w:pPr>
      <w:rPr>
        <w:rFonts w:hint="default"/>
        <w:lang w:val="ru-RU" w:eastAsia="ru-RU" w:bidi="ru-RU"/>
      </w:rPr>
    </w:lvl>
    <w:lvl w:ilvl="4" w:tplc="CD1E84FE">
      <w:numFmt w:val="bullet"/>
      <w:lvlText w:val="•"/>
      <w:lvlJc w:val="left"/>
      <w:pPr>
        <w:ind w:left="4268" w:hanging="348"/>
      </w:pPr>
      <w:rPr>
        <w:rFonts w:hint="default"/>
        <w:lang w:val="ru-RU" w:eastAsia="ru-RU" w:bidi="ru-RU"/>
      </w:rPr>
    </w:lvl>
    <w:lvl w:ilvl="5" w:tplc="7FF07D8E">
      <w:numFmt w:val="bullet"/>
      <w:lvlText w:val="•"/>
      <w:lvlJc w:val="left"/>
      <w:pPr>
        <w:ind w:left="5351" w:hanging="348"/>
      </w:pPr>
      <w:rPr>
        <w:rFonts w:hint="default"/>
        <w:lang w:val="ru-RU" w:eastAsia="ru-RU" w:bidi="ru-RU"/>
      </w:rPr>
    </w:lvl>
    <w:lvl w:ilvl="6" w:tplc="567A03DC">
      <w:numFmt w:val="bullet"/>
      <w:lvlText w:val="•"/>
      <w:lvlJc w:val="left"/>
      <w:pPr>
        <w:ind w:left="6434" w:hanging="348"/>
      </w:pPr>
      <w:rPr>
        <w:rFonts w:hint="default"/>
        <w:lang w:val="ru-RU" w:eastAsia="ru-RU" w:bidi="ru-RU"/>
      </w:rPr>
    </w:lvl>
    <w:lvl w:ilvl="7" w:tplc="741CDD00">
      <w:numFmt w:val="bullet"/>
      <w:lvlText w:val="•"/>
      <w:lvlJc w:val="left"/>
      <w:pPr>
        <w:ind w:left="7517" w:hanging="348"/>
      </w:pPr>
      <w:rPr>
        <w:rFonts w:hint="default"/>
        <w:lang w:val="ru-RU" w:eastAsia="ru-RU" w:bidi="ru-RU"/>
      </w:rPr>
    </w:lvl>
    <w:lvl w:ilvl="8" w:tplc="0CE04DF6">
      <w:numFmt w:val="bullet"/>
      <w:lvlText w:val="•"/>
      <w:lvlJc w:val="left"/>
      <w:pPr>
        <w:ind w:left="8600" w:hanging="348"/>
      </w:pPr>
      <w:rPr>
        <w:rFonts w:hint="default"/>
        <w:lang w:val="ru-RU" w:eastAsia="ru-RU" w:bidi="ru-RU"/>
      </w:rPr>
    </w:lvl>
  </w:abstractNum>
  <w:abstractNum w:abstractNumId="8" w15:restartNumberingAfterBreak="0">
    <w:nsid w:val="26984B60"/>
    <w:multiLevelType w:val="multilevel"/>
    <w:tmpl w:val="E0D85A84"/>
    <w:lvl w:ilvl="0">
      <w:start w:val="1"/>
      <w:numFmt w:val="decimal"/>
      <w:lvlText w:val="%1"/>
      <w:lvlJc w:val="left"/>
      <w:pPr>
        <w:ind w:left="292" w:hanging="420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29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3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2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73" w:hanging="420"/>
      </w:pPr>
      <w:rPr>
        <w:rFonts w:hint="default"/>
        <w:lang w:val="ru-RU" w:eastAsia="ru-RU" w:bidi="ru-RU"/>
      </w:rPr>
    </w:lvl>
  </w:abstractNum>
  <w:abstractNum w:abstractNumId="9" w15:restartNumberingAfterBreak="0">
    <w:nsid w:val="26E961E4"/>
    <w:multiLevelType w:val="hybridMultilevel"/>
    <w:tmpl w:val="E048D116"/>
    <w:lvl w:ilvl="0" w:tplc="28EC509C">
      <w:start w:val="1"/>
      <w:numFmt w:val="decimal"/>
      <w:lvlText w:val="%1."/>
      <w:lvlJc w:val="left"/>
      <w:pPr>
        <w:ind w:left="6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2" w:hanging="360"/>
      </w:pPr>
    </w:lvl>
    <w:lvl w:ilvl="2" w:tplc="0419001B" w:tentative="1">
      <w:start w:val="1"/>
      <w:numFmt w:val="lowerRoman"/>
      <w:lvlText w:val="%3."/>
      <w:lvlJc w:val="right"/>
      <w:pPr>
        <w:ind w:left="2092" w:hanging="180"/>
      </w:pPr>
    </w:lvl>
    <w:lvl w:ilvl="3" w:tplc="0419000F" w:tentative="1">
      <w:start w:val="1"/>
      <w:numFmt w:val="decimal"/>
      <w:lvlText w:val="%4."/>
      <w:lvlJc w:val="left"/>
      <w:pPr>
        <w:ind w:left="2812" w:hanging="360"/>
      </w:pPr>
    </w:lvl>
    <w:lvl w:ilvl="4" w:tplc="04190019" w:tentative="1">
      <w:start w:val="1"/>
      <w:numFmt w:val="lowerLetter"/>
      <w:lvlText w:val="%5."/>
      <w:lvlJc w:val="left"/>
      <w:pPr>
        <w:ind w:left="3532" w:hanging="360"/>
      </w:pPr>
    </w:lvl>
    <w:lvl w:ilvl="5" w:tplc="0419001B" w:tentative="1">
      <w:start w:val="1"/>
      <w:numFmt w:val="lowerRoman"/>
      <w:lvlText w:val="%6."/>
      <w:lvlJc w:val="right"/>
      <w:pPr>
        <w:ind w:left="4252" w:hanging="180"/>
      </w:pPr>
    </w:lvl>
    <w:lvl w:ilvl="6" w:tplc="0419000F" w:tentative="1">
      <w:start w:val="1"/>
      <w:numFmt w:val="decimal"/>
      <w:lvlText w:val="%7."/>
      <w:lvlJc w:val="left"/>
      <w:pPr>
        <w:ind w:left="4972" w:hanging="360"/>
      </w:pPr>
    </w:lvl>
    <w:lvl w:ilvl="7" w:tplc="04190019" w:tentative="1">
      <w:start w:val="1"/>
      <w:numFmt w:val="lowerLetter"/>
      <w:lvlText w:val="%8."/>
      <w:lvlJc w:val="left"/>
      <w:pPr>
        <w:ind w:left="5692" w:hanging="360"/>
      </w:pPr>
    </w:lvl>
    <w:lvl w:ilvl="8" w:tplc="0419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10" w15:restartNumberingAfterBreak="0">
    <w:nsid w:val="2D6065DB"/>
    <w:multiLevelType w:val="multilevel"/>
    <w:tmpl w:val="72302EB0"/>
    <w:lvl w:ilvl="0">
      <w:start w:val="4"/>
      <w:numFmt w:val="decimal"/>
      <w:lvlText w:val="%1"/>
      <w:lvlJc w:val="left"/>
      <w:pPr>
        <w:ind w:left="292" w:hanging="752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92" w:hanging="752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292" w:hanging="75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39" w:hanging="7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6" w:hanging="7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33" w:hanging="7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7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26" w:hanging="7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73" w:hanging="752"/>
      </w:pPr>
      <w:rPr>
        <w:rFonts w:hint="default"/>
        <w:lang w:val="ru-RU" w:eastAsia="ru-RU" w:bidi="ru-RU"/>
      </w:rPr>
    </w:lvl>
  </w:abstractNum>
  <w:abstractNum w:abstractNumId="11" w15:restartNumberingAfterBreak="0">
    <w:nsid w:val="307E7DA9"/>
    <w:multiLevelType w:val="hybridMultilevel"/>
    <w:tmpl w:val="3FC84696"/>
    <w:lvl w:ilvl="0" w:tplc="0419000F">
      <w:start w:val="1"/>
      <w:numFmt w:val="decimal"/>
      <w:lvlText w:val="%1."/>
      <w:lvlJc w:val="left"/>
      <w:pPr>
        <w:ind w:left="1012" w:hanging="360"/>
      </w:p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12" w15:restartNumberingAfterBreak="0">
    <w:nsid w:val="31914D6F"/>
    <w:multiLevelType w:val="multilevel"/>
    <w:tmpl w:val="F258D0C0"/>
    <w:lvl w:ilvl="0">
      <w:start w:val="6"/>
      <w:numFmt w:val="decimal"/>
      <w:lvlText w:val="%1"/>
      <w:lvlJc w:val="left"/>
      <w:pPr>
        <w:ind w:left="712" w:hanging="420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712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29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3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4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4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52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57" w:hanging="420"/>
      </w:pPr>
      <w:rPr>
        <w:rFonts w:hint="default"/>
        <w:lang w:val="ru-RU" w:eastAsia="ru-RU" w:bidi="ru-RU"/>
      </w:rPr>
    </w:lvl>
  </w:abstractNum>
  <w:abstractNum w:abstractNumId="13" w15:restartNumberingAfterBreak="0">
    <w:nsid w:val="31F53CE3"/>
    <w:multiLevelType w:val="multilevel"/>
    <w:tmpl w:val="FD147A34"/>
    <w:lvl w:ilvl="0">
      <w:start w:val="6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" w:hanging="5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2" w:hanging="701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292" w:hanging="348"/>
        <w:jc w:val="righ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ru-RU" w:eastAsia="ru-RU" w:bidi="ru-RU"/>
      </w:rPr>
    </w:lvl>
    <w:lvl w:ilvl="4">
      <w:start w:val="1"/>
      <w:numFmt w:val="decimal"/>
      <w:lvlText w:val="%4.%5."/>
      <w:lvlJc w:val="left"/>
      <w:pPr>
        <w:ind w:left="1373" w:hanging="7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4899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46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19" w:hanging="720"/>
      </w:pPr>
      <w:rPr>
        <w:rFonts w:hint="default"/>
        <w:lang w:val="ru-RU" w:eastAsia="ru-RU" w:bidi="ru-RU"/>
      </w:rPr>
    </w:lvl>
  </w:abstractNum>
  <w:abstractNum w:abstractNumId="14" w15:restartNumberingAfterBreak="0">
    <w:nsid w:val="3C5B27E2"/>
    <w:multiLevelType w:val="hybridMultilevel"/>
    <w:tmpl w:val="4E881F2A"/>
    <w:lvl w:ilvl="0" w:tplc="AED0005E">
      <w:start w:val="1"/>
      <w:numFmt w:val="decimal"/>
      <w:lvlText w:val="%1."/>
      <w:lvlJc w:val="left"/>
      <w:pPr>
        <w:ind w:left="6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2" w:hanging="360"/>
      </w:pPr>
    </w:lvl>
    <w:lvl w:ilvl="2" w:tplc="0419001B" w:tentative="1">
      <w:start w:val="1"/>
      <w:numFmt w:val="lowerRoman"/>
      <w:lvlText w:val="%3."/>
      <w:lvlJc w:val="right"/>
      <w:pPr>
        <w:ind w:left="2092" w:hanging="180"/>
      </w:pPr>
    </w:lvl>
    <w:lvl w:ilvl="3" w:tplc="0419000F" w:tentative="1">
      <w:start w:val="1"/>
      <w:numFmt w:val="decimal"/>
      <w:lvlText w:val="%4."/>
      <w:lvlJc w:val="left"/>
      <w:pPr>
        <w:ind w:left="2812" w:hanging="360"/>
      </w:pPr>
    </w:lvl>
    <w:lvl w:ilvl="4" w:tplc="04190019" w:tentative="1">
      <w:start w:val="1"/>
      <w:numFmt w:val="lowerLetter"/>
      <w:lvlText w:val="%5."/>
      <w:lvlJc w:val="left"/>
      <w:pPr>
        <w:ind w:left="3532" w:hanging="360"/>
      </w:pPr>
    </w:lvl>
    <w:lvl w:ilvl="5" w:tplc="0419001B" w:tentative="1">
      <w:start w:val="1"/>
      <w:numFmt w:val="lowerRoman"/>
      <w:lvlText w:val="%6."/>
      <w:lvlJc w:val="right"/>
      <w:pPr>
        <w:ind w:left="4252" w:hanging="180"/>
      </w:pPr>
    </w:lvl>
    <w:lvl w:ilvl="6" w:tplc="0419000F" w:tentative="1">
      <w:start w:val="1"/>
      <w:numFmt w:val="decimal"/>
      <w:lvlText w:val="%7."/>
      <w:lvlJc w:val="left"/>
      <w:pPr>
        <w:ind w:left="4972" w:hanging="360"/>
      </w:pPr>
    </w:lvl>
    <w:lvl w:ilvl="7" w:tplc="04190019" w:tentative="1">
      <w:start w:val="1"/>
      <w:numFmt w:val="lowerLetter"/>
      <w:lvlText w:val="%8."/>
      <w:lvlJc w:val="left"/>
      <w:pPr>
        <w:ind w:left="5692" w:hanging="360"/>
      </w:pPr>
    </w:lvl>
    <w:lvl w:ilvl="8" w:tplc="0419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15" w15:restartNumberingAfterBreak="0">
    <w:nsid w:val="44E30A65"/>
    <w:multiLevelType w:val="hybridMultilevel"/>
    <w:tmpl w:val="52D2A03C"/>
    <w:lvl w:ilvl="0" w:tplc="8898B9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00453"/>
    <w:multiLevelType w:val="hybridMultilevel"/>
    <w:tmpl w:val="C8668232"/>
    <w:lvl w:ilvl="0" w:tplc="3492221A">
      <w:start w:val="1"/>
      <w:numFmt w:val="decimal"/>
      <w:lvlText w:val="%1."/>
      <w:lvlJc w:val="left"/>
      <w:pPr>
        <w:ind w:left="11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73" w:hanging="360"/>
      </w:pPr>
    </w:lvl>
    <w:lvl w:ilvl="2" w:tplc="0419001B" w:tentative="1">
      <w:start w:val="1"/>
      <w:numFmt w:val="lowerRoman"/>
      <w:lvlText w:val="%3."/>
      <w:lvlJc w:val="right"/>
      <w:pPr>
        <w:ind w:left="2693" w:hanging="180"/>
      </w:pPr>
    </w:lvl>
    <w:lvl w:ilvl="3" w:tplc="0419000F" w:tentative="1">
      <w:start w:val="1"/>
      <w:numFmt w:val="decimal"/>
      <w:lvlText w:val="%4."/>
      <w:lvlJc w:val="left"/>
      <w:pPr>
        <w:ind w:left="3413" w:hanging="360"/>
      </w:pPr>
    </w:lvl>
    <w:lvl w:ilvl="4" w:tplc="04190019" w:tentative="1">
      <w:start w:val="1"/>
      <w:numFmt w:val="lowerLetter"/>
      <w:lvlText w:val="%5."/>
      <w:lvlJc w:val="left"/>
      <w:pPr>
        <w:ind w:left="4133" w:hanging="360"/>
      </w:pPr>
    </w:lvl>
    <w:lvl w:ilvl="5" w:tplc="0419001B" w:tentative="1">
      <w:start w:val="1"/>
      <w:numFmt w:val="lowerRoman"/>
      <w:lvlText w:val="%6."/>
      <w:lvlJc w:val="right"/>
      <w:pPr>
        <w:ind w:left="4853" w:hanging="180"/>
      </w:pPr>
    </w:lvl>
    <w:lvl w:ilvl="6" w:tplc="0419000F" w:tentative="1">
      <w:start w:val="1"/>
      <w:numFmt w:val="decimal"/>
      <w:lvlText w:val="%7."/>
      <w:lvlJc w:val="left"/>
      <w:pPr>
        <w:ind w:left="5573" w:hanging="360"/>
      </w:pPr>
    </w:lvl>
    <w:lvl w:ilvl="7" w:tplc="04190019" w:tentative="1">
      <w:start w:val="1"/>
      <w:numFmt w:val="lowerLetter"/>
      <w:lvlText w:val="%8."/>
      <w:lvlJc w:val="left"/>
      <w:pPr>
        <w:ind w:left="6293" w:hanging="360"/>
      </w:pPr>
    </w:lvl>
    <w:lvl w:ilvl="8" w:tplc="0419001B" w:tentative="1">
      <w:start w:val="1"/>
      <w:numFmt w:val="lowerRoman"/>
      <w:lvlText w:val="%9."/>
      <w:lvlJc w:val="right"/>
      <w:pPr>
        <w:ind w:left="7013" w:hanging="180"/>
      </w:pPr>
    </w:lvl>
  </w:abstractNum>
  <w:abstractNum w:abstractNumId="17" w15:restartNumberingAfterBreak="0">
    <w:nsid w:val="5B9531D7"/>
    <w:multiLevelType w:val="hybridMultilevel"/>
    <w:tmpl w:val="347282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344E0D"/>
    <w:multiLevelType w:val="hybridMultilevel"/>
    <w:tmpl w:val="3B58EC8E"/>
    <w:lvl w:ilvl="0" w:tplc="B6E04B7C">
      <w:start w:val="1"/>
      <w:numFmt w:val="decimal"/>
      <w:lvlText w:val="%1."/>
      <w:lvlJc w:val="left"/>
      <w:pPr>
        <w:ind w:left="101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5484D7E6">
      <w:numFmt w:val="bullet"/>
      <w:lvlText w:val="•"/>
      <w:lvlJc w:val="left"/>
      <w:pPr>
        <w:ind w:left="1994" w:hanging="348"/>
      </w:pPr>
      <w:rPr>
        <w:rFonts w:hint="default"/>
        <w:lang w:val="ru-RU" w:eastAsia="ru-RU" w:bidi="ru-RU"/>
      </w:rPr>
    </w:lvl>
    <w:lvl w:ilvl="2" w:tplc="19C4E7CC">
      <w:numFmt w:val="bullet"/>
      <w:lvlText w:val="•"/>
      <w:lvlJc w:val="left"/>
      <w:pPr>
        <w:ind w:left="2969" w:hanging="348"/>
      </w:pPr>
      <w:rPr>
        <w:rFonts w:hint="default"/>
        <w:lang w:val="ru-RU" w:eastAsia="ru-RU" w:bidi="ru-RU"/>
      </w:rPr>
    </w:lvl>
    <w:lvl w:ilvl="3" w:tplc="3EEA262C">
      <w:numFmt w:val="bullet"/>
      <w:lvlText w:val="•"/>
      <w:lvlJc w:val="left"/>
      <w:pPr>
        <w:ind w:left="3943" w:hanging="348"/>
      </w:pPr>
      <w:rPr>
        <w:rFonts w:hint="default"/>
        <w:lang w:val="ru-RU" w:eastAsia="ru-RU" w:bidi="ru-RU"/>
      </w:rPr>
    </w:lvl>
    <w:lvl w:ilvl="4" w:tplc="E7C61EA0">
      <w:numFmt w:val="bullet"/>
      <w:lvlText w:val="•"/>
      <w:lvlJc w:val="left"/>
      <w:pPr>
        <w:ind w:left="4918" w:hanging="348"/>
      </w:pPr>
      <w:rPr>
        <w:rFonts w:hint="default"/>
        <w:lang w:val="ru-RU" w:eastAsia="ru-RU" w:bidi="ru-RU"/>
      </w:rPr>
    </w:lvl>
    <w:lvl w:ilvl="5" w:tplc="397E084E">
      <w:numFmt w:val="bullet"/>
      <w:lvlText w:val="•"/>
      <w:lvlJc w:val="left"/>
      <w:pPr>
        <w:ind w:left="5893" w:hanging="348"/>
      </w:pPr>
      <w:rPr>
        <w:rFonts w:hint="default"/>
        <w:lang w:val="ru-RU" w:eastAsia="ru-RU" w:bidi="ru-RU"/>
      </w:rPr>
    </w:lvl>
    <w:lvl w:ilvl="6" w:tplc="122EE386">
      <w:numFmt w:val="bullet"/>
      <w:lvlText w:val="•"/>
      <w:lvlJc w:val="left"/>
      <w:pPr>
        <w:ind w:left="6867" w:hanging="348"/>
      </w:pPr>
      <w:rPr>
        <w:rFonts w:hint="default"/>
        <w:lang w:val="ru-RU" w:eastAsia="ru-RU" w:bidi="ru-RU"/>
      </w:rPr>
    </w:lvl>
    <w:lvl w:ilvl="7" w:tplc="3C469F96">
      <w:numFmt w:val="bullet"/>
      <w:lvlText w:val="•"/>
      <w:lvlJc w:val="left"/>
      <w:pPr>
        <w:ind w:left="7842" w:hanging="348"/>
      </w:pPr>
      <w:rPr>
        <w:rFonts w:hint="default"/>
        <w:lang w:val="ru-RU" w:eastAsia="ru-RU" w:bidi="ru-RU"/>
      </w:rPr>
    </w:lvl>
    <w:lvl w:ilvl="8" w:tplc="D45C7102">
      <w:numFmt w:val="bullet"/>
      <w:lvlText w:val="•"/>
      <w:lvlJc w:val="left"/>
      <w:pPr>
        <w:ind w:left="8817" w:hanging="348"/>
      </w:pPr>
      <w:rPr>
        <w:rFonts w:hint="default"/>
        <w:lang w:val="ru-RU" w:eastAsia="ru-RU" w:bidi="ru-RU"/>
      </w:rPr>
    </w:lvl>
  </w:abstractNum>
  <w:abstractNum w:abstractNumId="19" w15:restartNumberingAfterBreak="0">
    <w:nsid w:val="5E494E3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69DC59DE"/>
    <w:multiLevelType w:val="multilevel"/>
    <w:tmpl w:val="1BC6D206"/>
    <w:lvl w:ilvl="0">
      <w:start w:val="6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" w:hanging="512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2" w:hanging="702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01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268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1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4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7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0" w:hanging="348"/>
      </w:pPr>
      <w:rPr>
        <w:rFonts w:hint="default"/>
        <w:lang w:val="ru-RU" w:eastAsia="ru-RU" w:bidi="ru-RU"/>
      </w:rPr>
    </w:lvl>
  </w:abstractNum>
  <w:abstractNum w:abstractNumId="21" w15:restartNumberingAfterBreak="0">
    <w:nsid w:val="72934DF0"/>
    <w:multiLevelType w:val="multilevel"/>
    <w:tmpl w:val="AD5AD44A"/>
    <w:lvl w:ilvl="0">
      <w:start w:val="1"/>
      <w:numFmt w:val="decimal"/>
      <w:lvlText w:val="%1."/>
      <w:lvlJc w:val="left"/>
      <w:pPr>
        <w:ind w:left="292" w:hanging="8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92" w:hanging="752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292" w:hanging="75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39" w:hanging="7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6" w:hanging="7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33" w:hanging="7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7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26" w:hanging="7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73" w:hanging="752"/>
      </w:pPr>
      <w:rPr>
        <w:rFonts w:hint="default"/>
        <w:lang w:val="ru-RU" w:eastAsia="ru-RU" w:bidi="ru-RU"/>
      </w:rPr>
    </w:lvl>
  </w:abstractNum>
  <w:abstractNum w:abstractNumId="22" w15:restartNumberingAfterBreak="0">
    <w:nsid w:val="72AF04DE"/>
    <w:multiLevelType w:val="multilevel"/>
    <w:tmpl w:val="4634A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sz w:val="24"/>
      </w:rPr>
    </w:lvl>
  </w:abstractNum>
  <w:abstractNum w:abstractNumId="23" w15:restartNumberingAfterBreak="0">
    <w:nsid w:val="75614C19"/>
    <w:multiLevelType w:val="hybridMultilevel"/>
    <w:tmpl w:val="595C9938"/>
    <w:lvl w:ilvl="0" w:tplc="90C8E7F4">
      <w:start w:val="1"/>
      <w:numFmt w:val="decimal"/>
      <w:lvlText w:val="%1."/>
      <w:lvlJc w:val="left"/>
      <w:pPr>
        <w:ind w:left="1001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3D6CA6C8">
      <w:numFmt w:val="bullet"/>
      <w:lvlText w:val="•"/>
      <w:lvlJc w:val="left"/>
      <w:pPr>
        <w:ind w:left="1976" w:hanging="348"/>
      </w:pPr>
      <w:rPr>
        <w:rFonts w:hint="default"/>
        <w:lang w:val="ru-RU" w:eastAsia="ru-RU" w:bidi="ru-RU"/>
      </w:rPr>
    </w:lvl>
    <w:lvl w:ilvl="2" w:tplc="EF483E72">
      <w:numFmt w:val="bullet"/>
      <w:lvlText w:val="•"/>
      <w:lvlJc w:val="left"/>
      <w:pPr>
        <w:ind w:left="2953" w:hanging="348"/>
      </w:pPr>
      <w:rPr>
        <w:rFonts w:hint="default"/>
        <w:lang w:val="ru-RU" w:eastAsia="ru-RU" w:bidi="ru-RU"/>
      </w:rPr>
    </w:lvl>
    <w:lvl w:ilvl="3" w:tplc="F4E49792">
      <w:numFmt w:val="bullet"/>
      <w:lvlText w:val="•"/>
      <w:lvlJc w:val="left"/>
      <w:pPr>
        <w:ind w:left="3929" w:hanging="348"/>
      </w:pPr>
      <w:rPr>
        <w:rFonts w:hint="default"/>
        <w:lang w:val="ru-RU" w:eastAsia="ru-RU" w:bidi="ru-RU"/>
      </w:rPr>
    </w:lvl>
    <w:lvl w:ilvl="4" w:tplc="5298E4EC">
      <w:numFmt w:val="bullet"/>
      <w:lvlText w:val="•"/>
      <w:lvlJc w:val="left"/>
      <w:pPr>
        <w:ind w:left="4906" w:hanging="348"/>
      </w:pPr>
      <w:rPr>
        <w:rFonts w:hint="default"/>
        <w:lang w:val="ru-RU" w:eastAsia="ru-RU" w:bidi="ru-RU"/>
      </w:rPr>
    </w:lvl>
    <w:lvl w:ilvl="5" w:tplc="F296FFE0">
      <w:numFmt w:val="bullet"/>
      <w:lvlText w:val="•"/>
      <w:lvlJc w:val="left"/>
      <w:pPr>
        <w:ind w:left="5883" w:hanging="348"/>
      </w:pPr>
      <w:rPr>
        <w:rFonts w:hint="default"/>
        <w:lang w:val="ru-RU" w:eastAsia="ru-RU" w:bidi="ru-RU"/>
      </w:rPr>
    </w:lvl>
    <w:lvl w:ilvl="6" w:tplc="D67AB97C">
      <w:numFmt w:val="bullet"/>
      <w:lvlText w:val="•"/>
      <w:lvlJc w:val="left"/>
      <w:pPr>
        <w:ind w:left="6859" w:hanging="348"/>
      </w:pPr>
      <w:rPr>
        <w:rFonts w:hint="default"/>
        <w:lang w:val="ru-RU" w:eastAsia="ru-RU" w:bidi="ru-RU"/>
      </w:rPr>
    </w:lvl>
    <w:lvl w:ilvl="7" w:tplc="6AD2686C">
      <w:numFmt w:val="bullet"/>
      <w:lvlText w:val="•"/>
      <w:lvlJc w:val="left"/>
      <w:pPr>
        <w:ind w:left="7836" w:hanging="348"/>
      </w:pPr>
      <w:rPr>
        <w:rFonts w:hint="default"/>
        <w:lang w:val="ru-RU" w:eastAsia="ru-RU" w:bidi="ru-RU"/>
      </w:rPr>
    </w:lvl>
    <w:lvl w:ilvl="8" w:tplc="95D8F2D2">
      <w:numFmt w:val="bullet"/>
      <w:lvlText w:val="•"/>
      <w:lvlJc w:val="left"/>
      <w:pPr>
        <w:ind w:left="8813" w:hanging="348"/>
      </w:pPr>
      <w:rPr>
        <w:rFonts w:hint="default"/>
        <w:lang w:val="ru-RU" w:eastAsia="ru-RU" w:bidi="ru-RU"/>
      </w:rPr>
    </w:lvl>
  </w:abstractNum>
  <w:abstractNum w:abstractNumId="24" w15:restartNumberingAfterBreak="0">
    <w:nsid w:val="7638056F"/>
    <w:multiLevelType w:val="multilevel"/>
    <w:tmpl w:val="B2A01570"/>
    <w:lvl w:ilvl="0">
      <w:start w:val="4"/>
      <w:numFmt w:val="decimal"/>
      <w:lvlText w:val="%1"/>
      <w:lvlJc w:val="left"/>
      <w:pPr>
        <w:ind w:left="593" w:hanging="30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2" w:hanging="601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001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441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62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83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04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24" w:hanging="348"/>
      </w:pPr>
      <w:rPr>
        <w:rFonts w:hint="default"/>
        <w:lang w:val="ru-RU" w:eastAsia="ru-RU" w:bidi="ru-RU"/>
      </w:rPr>
    </w:lvl>
  </w:abstractNum>
  <w:abstractNum w:abstractNumId="25" w15:restartNumberingAfterBreak="0">
    <w:nsid w:val="7B931249"/>
    <w:multiLevelType w:val="hybridMultilevel"/>
    <w:tmpl w:val="5406CE3E"/>
    <w:lvl w:ilvl="0" w:tplc="B254BB3C">
      <w:start w:val="1"/>
      <w:numFmt w:val="decimal"/>
      <w:lvlText w:val="%1."/>
      <w:lvlJc w:val="left"/>
      <w:pPr>
        <w:ind w:left="101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630C3CCE">
      <w:numFmt w:val="bullet"/>
      <w:lvlText w:val="•"/>
      <w:lvlJc w:val="left"/>
      <w:pPr>
        <w:ind w:left="1994" w:hanging="348"/>
      </w:pPr>
      <w:rPr>
        <w:rFonts w:hint="default"/>
        <w:lang w:val="ru-RU" w:eastAsia="ru-RU" w:bidi="ru-RU"/>
      </w:rPr>
    </w:lvl>
    <w:lvl w:ilvl="2" w:tplc="3D065F1C">
      <w:numFmt w:val="bullet"/>
      <w:lvlText w:val="•"/>
      <w:lvlJc w:val="left"/>
      <w:pPr>
        <w:ind w:left="2969" w:hanging="348"/>
      </w:pPr>
      <w:rPr>
        <w:rFonts w:hint="default"/>
        <w:lang w:val="ru-RU" w:eastAsia="ru-RU" w:bidi="ru-RU"/>
      </w:rPr>
    </w:lvl>
    <w:lvl w:ilvl="3" w:tplc="22E4FBD6">
      <w:numFmt w:val="bullet"/>
      <w:lvlText w:val="•"/>
      <w:lvlJc w:val="left"/>
      <w:pPr>
        <w:ind w:left="3943" w:hanging="348"/>
      </w:pPr>
      <w:rPr>
        <w:rFonts w:hint="default"/>
        <w:lang w:val="ru-RU" w:eastAsia="ru-RU" w:bidi="ru-RU"/>
      </w:rPr>
    </w:lvl>
    <w:lvl w:ilvl="4" w:tplc="ED22EE4A">
      <w:numFmt w:val="bullet"/>
      <w:lvlText w:val="•"/>
      <w:lvlJc w:val="left"/>
      <w:pPr>
        <w:ind w:left="4918" w:hanging="348"/>
      </w:pPr>
      <w:rPr>
        <w:rFonts w:hint="default"/>
        <w:lang w:val="ru-RU" w:eastAsia="ru-RU" w:bidi="ru-RU"/>
      </w:rPr>
    </w:lvl>
    <w:lvl w:ilvl="5" w:tplc="4BE865DC">
      <w:numFmt w:val="bullet"/>
      <w:lvlText w:val="•"/>
      <w:lvlJc w:val="left"/>
      <w:pPr>
        <w:ind w:left="5893" w:hanging="348"/>
      </w:pPr>
      <w:rPr>
        <w:rFonts w:hint="default"/>
        <w:lang w:val="ru-RU" w:eastAsia="ru-RU" w:bidi="ru-RU"/>
      </w:rPr>
    </w:lvl>
    <w:lvl w:ilvl="6" w:tplc="442E2E64">
      <w:numFmt w:val="bullet"/>
      <w:lvlText w:val="•"/>
      <w:lvlJc w:val="left"/>
      <w:pPr>
        <w:ind w:left="6867" w:hanging="348"/>
      </w:pPr>
      <w:rPr>
        <w:rFonts w:hint="default"/>
        <w:lang w:val="ru-RU" w:eastAsia="ru-RU" w:bidi="ru-RU"/>
      </w:rPr>
    </w:lvl>
    <w:lvl w:ilvl="7" w:tplc="2D8008F6">
      <w:numFmt w:val="bullet"/>
      <w:lvlText w:val="•"/>
      <w:lvlJc w:val="left"/>
      <w:pPr>
        <w:ind w:left="7842" w:hanging="348"/>
      </w:pPr>
      <w:rPr>
        <w:rFonts w:hint="default"/>
        <w:lang w:val="ru-RU" w:eastAsia="ru-RU" w:bidi="ru-RU"/>
      </w:rPr>
    </w:lvl>
    <w:lvl w:ilvl="8" w:tplc="3662C3E2">
      <w:numFmt w:val="bullet"/>
      <w:lvlText w:val="•"/>
      <w:lvlJc w:val="left"/>
      <w:pPr>
        <w:ind w:left="8817" w:hanging="348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25"/>
  </w:num>
  <w:num w:numId="3">
    <w:abstractNumId w:val="12"/>
  </w:num>
  <w:num w:numId="4">
    <w:abstractNumId w:val="20"/>
  </w:num>
  <w:num w:numId="5">
    <w:abstractNumId w:val="0"/>
  </w:num>
  <w:num w:numId="6">
    <w:abstractNumId w:val="4"/>
  </w:num>
  <w:num w:numId="7">
    <w:abstractNumId w:val="7"/>
  </w:num>
  <w:num w:numId="8">
    <w:abstractNumId w:val="10"/>
  </w:num>
  <w:num w:numId="9">
    <w:abstractNumId w:val="23"/>
  </w:num>
  <w:num w:numId="10">
    <w:abstractNumId w:val="24"/>
  </w:num>
  <w:num w:numId="11">
    <w:abstractNumId w:val="2"/>
  </w:num>
  <w:num w:numId="12">
    <w:abstractNumId w:val="8"/>
  </w:num>
  <w:num w:numId="13">
    <w:abstractNumId w:val="13"/>
  </w:num>
  <w:num w:numId="14">
    <w:abstractNumId w:val="22"/>
  </w:num>
  <w:num w:numId="15">
    <w:abstractNumId w:val="21"/>
  </w:num>
  <w:num w:numId="16">
    <w:abstractNumId w:val="1"/>
  </w:num>
  <w:num w:numId="17">
    <w:abstractNumId w:val="14"/>
  </w:num>
  <w:num w:numId="18">
    <w:abstractNumId w:val="19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1"/>
  </w:num>
  <w:num w:numId="22">
    <w:abstractNumId w:val="9"/>
  </w:num>
  <w:num w:numId="23">
    <w:abstractNumId w:val="6"/>
  </w:num>
  <w:num w:numId="24">
    <w:abstractNumId w:val="3"/>
  </w:num>
  <w:num w:numId="25">
    <w:abstractNumId w:val="16"/>
  </w:num>
  <w:num w:numId="26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5E0"/>
    <w:rsid w:val="000C560D"/>
    <w:rsid w:val="00101BE2"/>
    <w:rsid w:val="00132E20"/>
    <w:rsid w:val="001801AE"/>
    <w:rsid w:val="001C693E"/>
    <w:rsid w:val="0026753A"/>
    <w:rsid w:val="002979ED"/>
    <w:rsid w:val="00327E81"/>
    <w:rsid w:val="00465C68"/>
    <w:rsid w:val="004805E0"/>
    <w:rsid w:val="004B0577"/>
    <w:rsid w:val="00514B54"/>
    <w:rsid w:val="006964B2"/>
    <w:rsid w:val="006B4FE9"/>
    <w:rsid w:val="006D3FA4"/>
    <w:rsid w:val="00716925"/>
    <w:rsid w:val="007C65CB"/>
    <w:rsid w:val="007E76CC"/>
    <w:rsid w:val="0084532D"/>
    <w:rsid w:val="008A6519"/>
    <w:rsid w:val="008B08BB"/>
    <w:rsid w:val="008B3859"/>
    <w:rsid w:val="008C060E"/>
    <w:rsid w:val="00906ABF"/>
    <w:rsid w:val="009A75EA"/>
    <w:rsid w:val="009C61C3"/>
    <w:rsid w:val="009F7E08"/>
    <w:rsid w:val="00A61470"/>
    <w:rsid w:val="00A73592"/>
    <w:rsid w:val="00AC3EFD"/>
    <w:rsid w:val="00AE1ADB"/>
    <w:rsid w:val="00B05983"/>
    <w:rsid w:val="00B226D6"/>
    <w:rsid w:val="00C12826"/>
    <w:rsid w:val="00C25AC0"/>
    <w:rsid w:val="00C63C4D"/>
    <w:rsid w:val="00D3759E"/>
    <w:rsid w:val="00D56705"/>
    <w:rsid w:val="00D64DB2"/>
    <w:rsid w:val="00E663AA"/>
    <w:rsid w:val="00E66A0E"/>
    <w:rsid w:val="00E70EE7"/>
    <w:rsid w:val="00F91902"/>
    <w:rsid w:val="00FA74BC"/>
    <w:rsid w:val="00FB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82389-54CD-4523-A311-B67A45A48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1039" w:right="1446"/>
      <w:jc w:val="center"/>
      <w:outlineLvl w:val="0"/>
    </w:pPr>
    <w:rPr>
      <w:sz w:val="26"/>
      <w:szCs w:val="26"/>
    </w:rPr>
  </w:style>
  <w:style w:type="paragraph" w:styleId="2">
    <w:name w:val="heading 2"/>
    <w:basedOn w:val="a"/>
    <w:link w:val="20"/>
    <w:uiPriority w:val="99"/>
    <w:qFormat/>
    <w:pPr>
      <w:ind w:left="29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" w:line="274" w:lineRule="exact"/>
      <w:ind w:left="652"/>
      <w:outlineLvl w:val="2"/>
    </w:pPr>
    <w:rPr>
      <w:b/>
      <w:bCs/>
      <w:i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6A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3"/>
    </w:pPr>
    <w:rPr>
      <w:sz w:val="24"/>
      <w:szCs w:val="24"/>
    </w:rPr>
  </w:style>
  <w:style w:type="paragraph" w:styleId="a4">
    <w:name w:val="List Paragraph"/>
    <w:basedOn w:val="a"/>
    <w:uiPriority w:val="99"/>
    <w:qFormat/>
    <w:pPr>
      <w:ind w:left="101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A74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74BC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FA74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74BC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Default">
    <w:name w:val="Default"/>
    <w:rsid w:val="00FA74BC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06ABF"/>
    <w:rPr>
      <w:rFonts w:asciiTheme="majorHAnsi" w:eastAsiaTheme="majorEastAsia" w:hAnsiTheme="majorHAnsi" w:cstheme="majorBidi"/>
      <w:b/>
      <w:bCs/>
      <w:i/>
      <w:iCs/>
      <w:color w:val="4F81BD" w:themeColor="accent1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E663A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3AA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20">
    <w:name w:val="Заголовок 2 Знак"/>
    <w:link w:val="2"/>
    <w:uiPriority w:val="99"/>
    <w:locked/>
    <w:rsid w:val="008A6519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styleId="ab">
    <w:name w:val="Hyperlink"/>
    <w:uiPriority w:val="99"/>
    <w:unhideWhenUsed/>
    <w:rsid w:val="008A65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biblioclub.ru/index.php?page=book&amp;id=90937" TargetMode="External"/><Relationship Id="rId18" Type="http://schemas.openxmlformats.org/officeDocument/2006/relationships/hyperlink" Target="http://biblioclub.ru/index.php?page=book&amp;id=430624" TargetMode="External"/><Relationship Id="rId26" Type="http://schemas.openxmlformats.org/officeDocument/2006/relationships/hyperlink" Target="http://biblioclub.ru/index.php?page=book&amp;id=48012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430632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hyperlink" Target="http://biblioclub.ru/index.php?page=book&amp;id=229140" TargetMode="External"/><Relationship Id="rId25" Type="http://schemas.openxmlformats.org/officeDocument/2006/relationships/hyperlink" Target="http://biblioclub.ru/index.php?page=book&amp;id=480223" TargetMode="External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3922" TargetMode="External"/><Relationship Id="rId20" Type="http://schemas.openxmlformats.org/officeDocument/2006/relationships/hyperlink" Target="http://biblioclub.ru/index.php?page=book&amp;id=275735" TargetMode="External"/><Relationship Id="rId29" Type="http://schemas.openxmlformats.org/officeDocument/2006/relationships/hyperlink" Target="http://biblioclub.ru/index.php?page=book&amp;id=27158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yperlink" Target="http://biblioclub.ru/index.php?page=book&amp;id=258036" TargetMode="External"/><Relationship Id="rId32" Type="http://schemas.openxmlformats.org/officeDocument/2006/relationships/hyperlink" Target="http://training.i-exam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iblioclub.ru/index.php?page=book&amp;id=439233" TargetMode="External"/><Relationship Id="rId23" Type="http://schemas.openxmlformats.org/officeDocument/2006/relationships/hyperlink" Target="http://biblioclub.ru/index.php?page=book&amp;id=240335" TargetMode="External"/><Relationship Id="rId28" Type="http://schemas.openxmlformats.org/officeDocument/2006/relationships/hyperlink" Target="http://biblioclub.ru/index.php?page=book&amp;id=84760" TargetMode="External"/><Relationship Id="rId10" Type="http://schemas.openxmlformats.org/officeDocument/2006/relationships/footer" Target="footer2.xml"/><Relationship Id="rId19" Type="http://schemas.openxmlformats.org/officeDocument/2006/relationships/hyperlink" Target="http://biblioclub.ru/index.php?page=book&amp;id=39140" TargetMode="External"/><Relationship Id="rId31" Type="http://schemas.openxmlformats.org/officeDocument/2006/relationships/hyperlink" Target="http://fepo.i-exam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biblioclub.ru/index.php?page=book&amp;id=209396" TargetMode="External"/><Relationship Id="rId22" Type="http://schemas.openxmlformats.org/officeDocument/2006/relationships/hyperlink" Target="http://biblioclub.ru/index.php?page=book&amp;id=441286" TargetMode="External"/><Relationship Id="rId27" Type="http://schemas.openxmlformats.org/officeDocument/2006/relationships/hyperlink" Target="http://biblioclub.ru/index.php?page=book&amp;id=275190" TargetMode="External"/><Relationship Id="rId30" Type="http://schemas.openxmlformats.org/officeDocument/2006/relationships/hyperlink" Target="http://biblioclub.ru/index.php?page=book&amp;id=39268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8739</Words>
  <Characters>49817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58440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user</cp:lastModifiedBy>
  <cp:revision>5</cp:revision>
  <cp:lastPrinted>2018-06-21T13:56:00Z</cp:lastPrinted>
  <dcterms:created xsi:type="dcterms:W3CDTF">2018-09-21T11:40:00Z</dcterms:created>
  <dcterms:modified xsi:type="dcterms:W3CDTF">2019-01-14T06:51:00Z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2018-03-27T00:00:00Z</vt:filetime>
  </property>
</Properties>
</file>