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10C" w:rsidRDefault="0081610C" w:rsidP="0081610C">
      <w:pPr>
        <w:ind w:hanging="426"/>
        <w:jc w:val="center"/>
      </w:pPr>
    </w:p>
    <w:p w:rsidR="00C515C8" w:rsidRDefault="00C515C8" w:rsidP="00803996">
      <w:pPr>
        <w:widowControl/>
        <w:suppressAutoHyphens w:val="0"/>
        <w:autoSpaceDE/>
        <w:spacing w:after="160" w:line="259" w:lineRule="auto"/>
        <w:ind w:hanging="567"/>
        <w:jc w:val="center"/>
      </w:pPr>
      <w:r>
        <w:t>МИНИСТЕРСТВО ОБРАЗОВАНИЯ И НАУКИ РОССИЙСКОЙ ФЕДЕРАЦИИ</w:t>
      </w:r>
    </w:p>
    <w:p w:rsidR="00C515C8" w:rsidRDefault="00C515C8" w:rsidP="00C515C8">
      <w:pPr>
        <w:jc w:val="center"/>
      </w:pPr>
      <w:r>
        <w:t>Федеральное государственное автономное образовательное учреждение</w:t>
      </w:r>
    </w:p>
    <w:p w:rsidR="00C515C8" w:rsidRDefault="00C515C8" w:rsidP="00C515C8">
      <w:pPr>
        <w:jc w:val="center"/>
      </w:pPr>
      <w:r>
        <w:t>высшего образования</w:t>
      </w:r>
    </w:p>
    <w:p w:rsidR="00C515C8" w:rsidRDefault="00C515C8" w:rsidP="00C515C8">
      <w:pPr>
        <w:jc w:val="center"/>
      </w:pPr>
      <w:r>
        <w:t>«</w:t>
      </w:r>
      <w:r>
        <w:rPr>
          <w:rStyle w:val="FontStyle12"/>
        </w:rPr>
        <w:t>Уральский федеральный университет имени первого Президента России Б.Н.Ельцина</w:t>
      </w:r>
      <w:r>
        <w:t>»</w:t>
      </w:r>
    </w:p>
    <w:p w:rsidR="00C515C8" w:rsidRDefault="00C515C8" w:rsidP="00C515C8"/>
    <w:p w:rsidR="00C515C8" w:rsidRDefault="00C515C8" w:rsidP="00C515C8">
      <w:pPr>
        <w:jc w:val="right"/>
      </w:pPr>
    </w:p>
    <w:p w:rsidR="00C515C8" w:rsidRPr="00394552" w:rsidRDefault="00C515C8" w:rsidP="00C515C8">
      <w:pPr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</w:p>
    <w:p w:rsidR="00C515C8" w:rsidRPr="00394552" w:rsidRDefault="00C515C8" w:rsidP="00C515C8">
      <w:pPr>
        <w:autoSpaceDN w:val="0"/>
        <w:adjustRightInd w:val="0"/>
        <w:jc w:val="right"/>
        <w:rPr>
          <w:lang w:eastAsia="ru-RU"/>
        </w:rPr>
      </w:pPr>
      <w:r w:rsidRPr="00394552">
        <w:rPr>
          <w:lang w:eastAsia="ru-RU"/>
        </w:rPr>
        <w:t>УТВЕРЖДАЮ</w:t>
      </w:r>
    </w:p>
    <w:p w:rsidR="00C515C8" w:rsidRPr="00394552" w:rsidRDefault="00C515C8" w:rsidP="00C515C8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Проректор по учебной работе</w:t>
      </w:r>
    </w:p>
    <w:p w:rsidR="00C515C8" w:rsidRPr="00394552" w:rsidRDefault="00C515C8" w:rsidP="00C515C8">
      <w:pPr>
        <w:autoSpaceDN w:val="0"/>
        <w:adjustRightInd w:val="0"/>
        <w:ind w:left="5222"/>
        <w:jc w:val="right"/>
        <w:rPr>
          <w:lang w:eastAsia="ru-RU"/>
        </w:rPr>
      </w:pPr>
    </w:p>
    <w:p w:rsidR="00C515C8" w:rsidRPr="00394552" w:rsidRDefault="00C515C8" w:rsidP="00C515C8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___________________</w:t>
      </w:r>
      <w:r>
        <w:rPr>
          <w:lang w:eastAsia="ru-RU"/>
        </w:rPr>
        <w:t xml:space="preserve"> </w:t>
      </w:r>
      <w:proofErr w:type="spellStart"/>
      <w:r>
        <w:rPr>
          <w:lang w:eastAsia="ru-RU"/>
        </w:rPr>
        <w:t>С.Т.Князев</w:t>
      </w:r>
      <w:proofErr w:type="spellEnd"/>
      <w:r>
        <w:rPr>
          <w:lang w:eastAsia="ru-RU"/>
        </w:rPr>
        <w:t xml:space="preserve"> </w:t>
      </w:r>
    </w:p>
    <w:p w:rsidR="00C515C8" w:rsidRPr="00394552" w:rsidRDefault="00C515C8" w:rsidP="00C515C8">
      <w:pPr>
        <w:autoSpaceDN w:val="0"/>
        <w:adjustRightInd w:val="0"/>
        <w:ind w:left="5222"/>
        <w:jc w:val="right"/>
        <w:rPr>
          <w:lang w:eastAsia="ru-RU"/>
        </w:rPr>
      </w:pPr>
    </w:p>
    <w:p w:rsidR="00C515C8" w:rsidRPr="00394552" w:rsidRDefault="00C515C8" w:rsidP="00C515C8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 xml:space="preserve">«___» _________________ </w:t>
      </w:r>
      <w:r>
        <w:rPr>
          <w:lang w:eastAsia="ru-RU"/>
        </w:rPr>
        <w:t xml:space="preserve">2016 </w:t>
      </w:r>
      <w:r w:rsidRPr="00394552">
        <w:rPr>
          <w:lang w:eastAsia="ru-RU"/>
        </w:rPr>
        <w:t xml:space="preserve"> г.</w:t>
      </w:r>
    </w:p>
    <w:p w:rsidR="00C515C8" w:rsidRPr="00394552" w:rsidRDefault="00C515C8" w:rsidP="00C515C8">
      <w:pPr>
        <w:autoSpaceDN w:val="0"/>
        <w:adjustRightInd w:val="0"/>
        <w:spacing w:line="278" w:lineRule="exact"/>
        <w:ind w:right="2"/>
        <w:rPr>
          <w:b/>
          <w:bCs/>
          <w:lang w:eastAsia="ru-RU"/>
        </w:rPr>
      </w:pPr>
    </w:p>
    <w:p w:rsidR="00C515C8" w:rsidRDefault="00C515C8" w:rsidP="00C515C8">
      <w:pPr>
        <w:jc w:val="center"/>
        <w:rPr>
          <w:b/>
        </w:rPr>
      </w:pPr>
    </w:p>
    <w:p w:rsidR="00C515C8" w:rsidRDefault="00C515C8" w:rsidP="00C515C8">
      <w:pPr>
        <w:jc w:val="center"/>
        <w:rPr>
          <w:b/>
        </w:rPr>
      </w:pPr>
    </w:p>
    <w:p w:rsidR="00C515C8" w:rsidRDefault="00C515C8" w:rsidP="00C515C8">
      <w:pPr>
        <w:jc w:val="center"/>
        <w:rPr>
          <w:bCs/>
          <w:caps/>
          <w:spacing w:val="-17"/>
        </w:rPr>
      </w:pPr>
      <w:r w:rsidRPr="00717C98">
        <w:rPr>
          <w:b/>
        </w:rPr>
        <w:t>РАБОЧАЯ ПРОГРАММА ДИСЦИПЛИНЫ</w:t>
      </w:r>
    </w:p>
    <w:p w:rsidR="00C515C8" w:rsidRPr="00394552" w:rsidRDefault="00C515C8" w:rsidP="00C515C8">
      <w:pPr>
        <w:jc w:val="center"/>
        <w:rPr>
          <w:b/>
          <w:spacing w:val="-15"/>
        </w:rPr>
      </w:pPr>
      <w:r>
        <w:rPr>
          <w:b/>
          <w:spacing w:val="-12"/>
        </w:rPr>
        <w:t>НЕЙРОФИЗИОЛОГИЯ</w:t>
      </w:r>
    </w:p>
    <w:p w:rsidR="00C515C8" w:rsidRPr="00567526" w:rsidRDefault="00C515C8" w:rsidP="00C515C8">
      <w:pPr>
        <w:jc w:val="center"/>
        <w:rPr>
          <w:b/>
        </w:rPr>
      </w:pPr>
      <w:r w:rsidRPr="00567526">
        <w:rPr>
          <w:b/>
          <w:spacing w:val="-15"/>
        </w:rPr>
        <w:t xml:space="preserve"> Учебный план № </w:t>
      </w:r>
      <w:r>
        <w:rPr>
          <w:b/>
          <w:spacing w:val="-15"/>
        </w:rPr>
        <w:t>5372</w:t>
      </w:r>
    </w:p>
    <w:p w:rsidR="00C515C8" w:rsidRDefault="00C515C8" w:rsidP="00C515C8">
      <w:pPr>
        <w:jc w:val="center"/>
        <w:rPr>
          <w:spacing w:val="-12"/>
        </w:rPr>
      </w:pPr>
    </w:p>
    <w:p w:rsidR="00C515C8" w:rsidRDefault="00C515C8" w:rsidP="00C515C8">
      <w:pPr>
        <w:jc w:val="center"/>
        <w:rPr>
          <w:spacing w:val="-12"/>
        </w:rPr>
      </w:pPr>
    </w:p>
    <w:p w:rsidR="00C515C8" w:rsidRDefault="00C515C8" w:rsidP="00C515C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100"/>
      </w:tblGrid>
      <w:tr w:rsidR="00C515C8" w:rsidRPr="00394552" w:rsidTr="00BA7994">
        <w:trPr>
          <w:trHeight w:val="146"/>
        </w:trPr>
        <w:tc>
          <w:tcPr>
            <w:tcW w:w="2949" w:type="pct"/>
            <w:shd w:val="clear" w:color="auto" w:fill="auto"/>
          </w:tcPr>
          <w:p w:rsidR="00C515C8" w:rsidRPr="00394552" w:rsidRDefault="00C515C8" w:rsidP="00BA7994">
            <w:r w:rsidRPr="00394552"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C515C8" w:rsidRPr="00394552" w:rsidRDefault="00803996" w:rsidP="00BA7994">
            <w:pPr>
              <w:jc w:val="center"/>
            </w:pPr>
            <w:bookmarkStart w:id="0" w:name="_GoBack"/>
            <w:r w:rsidRPr="0081610C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4191D616" wp14:editId="12CEE9FA">
                  <wp:simplePos x="0" y="0"/>
                  <wp:positionH relativeFrom="column">
                    <wp:posOffset>-4149232</wp:posOffset>
                  </wp:positionH>
                  <wp:positionV relativeFrom="paragraph">
                    <wp:posOffset>-4470039</wp:posOffset>
                  </wp:positionV>
                  <wp:extent cx="6863760" cy="9420848"/>
                  <wp:effectExtent l="0" t="0" r="0" b="9525"/>
                  <wp:wrapNone/>
                  <wp:docPr id="1" name="Рисунок 1" descr="C:\Users\ПРЕПОДАВАТЕЛИ\Desktop\Скан титулов 5372\Нейрофизиология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ЕПОДАВАТЕЛИ\Desktop\Скан титулов 5372\Нейрофизиология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760" cy="942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C515C8" w:rsidRPr="00394552">
              <w:t>Учетные данные</w:t>
            </w:r>
          </w:p>
        </w:tc>
      </w:tr>
      <w:tr w:rsidR="00C515C8" w:rsidTr="00BA7994">
        <w:trPr>
          <w:trHeight w:val="328"/>
        </w:trPr>
        <w:tc>
          <w:tcPr>
            <w:tcW w:w="2949" w:type="pct"/>
            <w:shd w:val="clear" w:color="auto" w:fill="auto"/>
          </w:tcPr>
          <w:p w:rsidR="00C515C8" w:rsidRPr="00394552" w:rsidRDefault="00C515C8" w:rsidP="00BA7994">
            <w:r w:rsidRPr="00394552">
              <w:t xml:space="preserve">Образовательная программа  </w:t>
            </w:r>
          </w:p>
          <w:p w:rsidR="00C515C8" w:rsidRPr="00552486" w:rsidRDefault="00C515C8" w:rsidP="00BA7994">
            <w:pPr>
              <w:rPr>
                <w:b/>
              </w:rPr>
            </w:pPr>
            <w:r>
              <w:rPr>
                <w:b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C515C8" w:rsidRPr="00394552" w:rsidRDefault="00C515C8" w:rsidP="00BA7994">
            <w:pPr>
              <w:rPr>
                <w:b/>
                <w:i/>
              </w:rPr>
            </w:pPr>
            <w:r w:rsidRPr="00394552">
              <w:t>Код ОП</w:t>
            </w:r>
            <w:r w:rsidRPr="00394552">
              <w:rPr>
                <w:b/>
              </w:rPr>
              <w:t xml:space="preserve"> </w:t>
            </w:r>
          </w:p>
          <w:p w:rsidR="00C515C8" w:rsidRPr="009F4598" w:rsidRDefault="00C515C8" w:rsidP="00BA7994"/>
        </w:tc>
      </w:tr>
      <w:tr w:rsidR="00C515C8" w:rsidTr="00BA7994">
        <w:trPr>
          <w:trHeight w:val="328"/>
        </w:trPr>
        <w:tc>
          <w:tcPr>
            <w:tcW w:w="2949" w:type="pct"/>
            <w:shd w:val="clear" w:color="auto" w:fill="auto"/>
          </w:tcPr>
          <w:p w:rsidR="00C515C8" w:rsidRPr="00394552" w:rsidRDefault="00C515C8" w:rsidP="00BA7994">
            <w:pPr>
              <w:rPr>
                <w:b/>
              </w:rPr>
            </w:pPr>
            <w:r w:rsidRPr="00394552">
              <w:t xml:space="preserve">Направление подготовки </w:t>
            </w:r>
          </w:p>
          <w:p w:rsidR="00C515C8" w:rsidRPr="00394552" w:rsidRDefault="00C515C8" w:rsidP="00BA7994">
            <w:pPr>
              <w:rPr>
                <w:b/>
              </w:rPr>
            </w:pPr>
            <w:r w:rsidRPr="00394552">
              <w:rPr>
                <w:b/>
              </w:rPr>
              <w:t xml:space="preserve"> </w:t>
            </w:r>
            <w:r>
              <w:rPr>
                <w:b/>
              </w:rPr>
              <w:t>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C515C8" w:rsidRPr="00394552" w:rsidRDefault="00C515C8" w:rsidP="00BA7994">
            <w:r w:rsidRPr="00394552">
              <w:t>Код направления и уровня подготовки</w:t>
            </w:r>
            <w:r>
              <w:t xml:space="preserve"> – 37.05.01</w:t>
            </w:r>
          </w:p>
          <w:p w:rsidR="00C515C8" w:rsidRPr="00394552" w:rsidRDefault="00C515C8" w:rsidP="00BA7994">
            <w:pPr>
              <w:rPr>
                <w:b/>
              </w:rPr>
            </w:pPr>
            <w:r w:rsidRPr="009F4598">
              <w:t xml:space="preserve"> </w:t>
            </w:r>
          </w:p>
          <w:p w:rsidR="00C515C8" w:rsidRPr="009F4598" w:rsidRDefault="00C515C8" w:rsidP="00BA7994"/>
        </w:tc>
      </w:tr>
      <w:tr w:rsidR="00C515C8" w:rsidTr="00BA7994">
        <w:trPr>
          <w:trHeight w:val="328"/>
        </w:trPr>
        <w:tc>
          <w:tcPr>
            <w:tcW w:w="2949" w:type="pct"/>
            <w:shd w:val="clear" w:color="auto" w:fill="auto"/>
          </w:tcPr>
          <w:p w:rsidR="00C515C8" w:rsidRPr="00C112D4" w:rsidRDefault="00C515C8" w:rsidP="00BA7994">
            <w:r w:rsidRPr="00C112D4">
              <w:t>Уровень подготовки</w:t>
            </w:r>
          </w:p>
          <w:p w:rsidR="00C515C8" w:rsidRPr="00394552" w:rsidRDefault="00C515C8" w:rsidP="00BA7994">
            <w:pPr>
              <w:rPr>
                <w:b/>
              </w:rPr>
            </w:pPr>
            <w:r>
              <w:rPr>
                <w:b/>
              </w:rPr>
              <w:t>специалитет</w:t>
            </w:r>
            <w:r w:rsidRPr="00394552">
              <w:rPr>
                <w:b/>
              </w:rPr>
              <w:t xml:space="preserve"> </w:t>
            </w:r>
          </w:p>
        </w:tc>
        <w:tc>
          <w:tcPr>
            <w:tcW w:w="2051" w:type="pct"/>
            <w:vMerge/>
            <w:shd w:val="clear" w:color="auto" w:fill="auto"/>
          </w:tcPr>
          <w:p w:rsidR="00C515C8" w:rsidRPr="009F4598" w:rsidRDefault="00C515C8" w:rsidP="00BA7994"/>
        </w:tc>
      </w:tr>
      <w:tr w:rsidR="00C515C8" w:rsidTr="00BA7994">
        <w:trPr>
          <w:trHeight w:val="328"/>
        </w:trPr>
        <w:tc>
          <w:tcPr>
            <w:tcW w:w="2949" w:type="pct"/>
            <w:shd w:val="clear" w:color="auto" w:fill="auto"/>
          </w:tcPr>
          <w:p w:rsidR="00C515C8" w:rsidRPr="008F33BC" w:rsidRDefault="00C515C8" w:rsidP="00BA7994">
            <w:pPr>
              <w:rPr>
                <w:b/>
              </w:rPr>
            </w:pPr>
            <w:r w:rsidRPr="008F33BC">
              <w:rPr>
                <w:b/>
              </w:rPr>
              <w:t>ФГОС</w:t>
            </w:r>
            <w:r>
              <w:rPr>
                <w:b/>
              </w:rPr>
              <w:t xml:space="preserve"> ВО</w:t>
            </w:r>
          </w:p>
        </w:tc>
        <w:tc>
          <w:tcPr>
            <w:tcW w:w="2051" w:type="pct"/>
            <w:shd w:val="clear" w:color="auto" w:fill="auto"/>
          </w:tcPr>
          <w:p w:rsidR="00C515C8" w:rsidRDefault="00C515C8" w:rsidP="00BA7994">
            <w:r w:rsidRPr="00C112D4">
              <w:t xml:space="preserve">Реквизиты приказа Минобрнауки РФ об </w:t>
            </w:r>
            <w:proofErr w:type="gramStart"/>
            <w:r w:rsidRPr="00C112D4">
              <w:t>утверждении  ФГОС</w:t>
            </w:r>
            <w:proofErr w:type="gramEnd"/>
            <w:r w:rsidRPr="00C112D4">
              <w:t xml:space="preserve"> ВО</w:t>
            </w:r>
            <w:r w:rsidRPr="009F4598">
              <w:t xml:space="preserve">: </w:t>
            </w:r>
          </w:p>
          <w:p w:rsidR="00C515C8" w:rsidRPr="00C112D4" w:rsidRDefault="00C515C8" w:rsidP="00BA7994">
            <w:pPr>
              <w:rPr>
                <w:b/>
              </w:rPr>
            </w:pPr>
            <w:r w:rsidRPr="00C112D4">
              <w:rPr>
                <w:b/>
              </w:rPr>
              <w:t xml:space="preserve">№ </w:t>
            </w:r>
            <w:r>
              <w:rPr>
                <w:b/>
              </w:rPr>
              <w:t>1181</w:t>
            </w:r>
            <w:r w:rsidRPr="00C112D4">
              <w:rPr>
                <w:b/>
              </w:rPr>
              <w:t xml:space="preserve"> </w:t>
            </w:r>
            <w:r>
              <w:rPr>
                <w:b/>
              </w:rPr>
              <w:t xml:space="preserve">от 12.09.16 </w:t>
            </w:r>
          </w:p>
        </w:tc>
      </w:tr>
    </w:tbl>
    <w:p w:rsidR="00C515C8" w:rsidRDefault="00C515C8" w:rsidP="00C515C8">
      <w:pPr>
        <w:jc w:val="center"/>
      </w:pPr>
    </w:p>
    <w:p w:rsidR="00C515C8" w:rsidRDefault="00C515C8" w:rsidP="00C515C8">
      <w:pPr>
        <w:jc w:val="center"/>
      </w:pPr>
    </w:p>
    <w:p w:rsidR="00C515C8" w:rsidRDefault="00C515C8" w:rsidP="00C515C8">
      <w:pPr>
        <w:jc w:val="center"/>
      </w:pPr>
    </w:p>
    <w:p w:rsidR="00C515C8" w:rsidRDefault="00C515C8" w:rsidP="00C515C8">
      <w:pPr>
        <w:jc w:val="center"/>
      </w:pPr>
    </w:p>
    <w:p w:rsidR="00C515C8" w:rsidRDefault="00C515C8" w:rsidP="00C515C8"/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Default="00C515C8" w:rsidP="00C515C8">
      <w:pPr>
        <w:jc w:val="center"/>
        <w:rPr>
          <w:b/>
          <w:bCs/>
        </w:rPr>
      </w:pPr>
    </w:p>
    <w:p w:rsidR="00C515C8" w:rsidRPr="00D7018E" w:rsidRDefault="00C515C8" w:rsidP="00C515C8">
      <w:pPr>
        <w:jc w:val="center"/>
      </w:pPr>
      <w:r w:rsidRPr="00D7018E">
        <w:rPr>
          <w:b/>
          <w:bCs/>
        </w:rPr>
        <w:t>Екатеринбург, 20</w:t>
      </w:r>
      <w:r>
        <w:rPr>
          <w:b/>
          <w:bCs/>
        </w:rPr>
        <w:t>16</w:t>
      </w:r>
    </w:p>
    <w:p w:rsidR="00A41B1C" w:rsidRDefault="00803996" w:rsidP="00A41B1C">
      <w:pPr>
        <w:pageBreakBefore/>
      </w:pPr>
      <w:r w:rsidRPr="0081610C"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772BFB31" wp14:editId="6D5089B3">
            <wp:simplePos x="0" y="0"/>
            <wp:positionH relativeFrom="column">
              <wp:posOffset>-295910</wp:posOffset>
            </wp:positionH>
            <wp:positionV relativeFrom="paragraph">
              <wp:posOffset>-117665</wp:posOffset>
            </wp:positionV>
            <wp:extent cx="6884126" cy="9448800"/>
            <wp:effectExtent l="0" t="0" r="0" b="0"/>
            <wp:wrapNone/>
            <wp:docPr id="2" name="Рисунок 2" descr="C:\Users\ПРЕПОДАВАТЕЛИ\Desktop\Скан титулов 5372\Нейрофизиолог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И\Desktop\Скан титулов 5372\Нейрофизиология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26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B1C">
        <w:t>Рабочая программа дисциплины составлена авторами:</w:t>
      </w:r>
    </w:p>
    <w:p w:rsidR="00A41B1C" w:rsidRDefault="00A41B1C" w:rsidP="00A41B1C">
      <w:pPr>
        <w:jc w:val="center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03"/>
        <w:gridCol w:w="1818"/>
        <w:gridCol w:w="2275"/>
        <w:gridCol w:w="1639"/>
        <w:gridCol w:w="2044"/>
        <w:gridCol w:w="1517"/>
      </w:tblGrid>
      <w:tr w:rsidR="00A41B1C" w:rsidTr="00B127CB">
        <w:trPr>
          <w:trHeight w:val="290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41B1C" w:rsidRDefault="00A41B1C" w:rsidP="00F45558">
            <w:pPr>
              <w:spacing w:line="252" w:lineRule="auto"/>
              <w:ind w:right="2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41B1C" w:rsidRDefault="00A41B1C" w:rsidP="00F45558">
            <w:pPr>
              <w:spacing w:line="252" w:lineRule="auto"/>
              <w:ind w:right="2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41B1C" w:rsidRDefault="00A41B1C" w:rsidP="00F45558">
            <w:pPr>
              <w:spacing w:line="252" w:lineRule="auto"/>
              <w:ind w:right="2"/>
              <w:jc w:val="center"/>
              <w:rPr>
                <w:b/>
              </w:rPr>
            </w:pPr>
            <w:r>
              <w:rPr>
                <w:b/>
              </w:rPr>
              <w:t>Ученая степень, ученое звание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41B1C" w:rsidRDefault="00A41B1C" w:rsidP="00F45558">
            <w:pPr>
              <w:spacing w:line="252" w:lineRule="auto"/>
              <w:ind w:right="2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41B1C" w:rsidRDefault="00A41B1C" w:rsidP="00F45558">
            <w:pPr>
              <w:spacing w:line="252" w:lineRule="auto"/>
              <w:ind w:right="2"/>
              <w:jc w:val="center"/>
              <w:rPr>
                <w:b/>
              </w:rPr>
            </w:pPr>
            <w:r>
              <w:rPr>
                <w:b/>
              </w:rPr>
              <w:t>Кафедра</w:t>
            </w:r>
          </w:p>
          <w:p w:rsidR="00A41B1C" w:rsidRDefault="00A41B1C" w:rsidP="00F45558">
            <w:pPr>
              <w:spacing w:line="252" w:lineRule="auto"/>
              <w:ind w:right="2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1B1C" w:rsidRDefault="00A41B1C" w:rsidP="00F45558">
            <w:pPr>
              <w:spacing w:line="252" w:lineRule="auto"/>
              <w:ind w:right="2"/>
              <w:jc w:val="center"/>
            </w:pPr>
            <w:r>
              <w:rPr>
                <w:b/>
              </w:rPr>
              <w:t>Подпись</w:t>
            </w:r>
          </w:p>
        </w:tc>
      </w:tr>
      <w:tr w:rsidR="00A41B1C" w:rsidTr="00B127CB">
        <w:trPr>
          <w:trHeight w:val="176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1B1C" w:rsidRDefault="00A41B1C" w:rsidP="00F45558">
            <w:pPr>
              <w:spacing w:line="252" w:lineRule="auto"/>
              <w:ind w:right="2"/>
              <w:jc w:val="center"/>
            </w:pPr>
            <w:r>
              <w:t>1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1B1C" w:rsidRDefault="00A41B1C" w:rsidP="00F45558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Киселев</w:t>
            </w:r>
          </w:p>
          <w:p w:rsidR="00A41B1C" w:rsidRDefault="00A41B1C" w:rsidP="00F45558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Сергей Юрьевич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1B1C" w:rsidRDefault="00A41B1C" w:rsidP="00F45558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Кандидат психологических наук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1B1C" w:rsidRDefault="00A41B1C" w:rsidP="00F45558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доцент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1B1C" w:rsidRDefault="00A41B1C" w:rsidP="00F45558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Клинической психологии и психофизиологии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C" w:rsidRDefault="00A41B1C" w:rsidP="00F45558">
            <w:pPr>
              <w:snapToGrid w:val="0"/>
              <w:spacing w:line="252" w:lineRule="auto"/>
              <w:ind w:right="2"/>
              <w:jc w:val="center"/>
            </w:pPr>
          </w:p>
        </w:tc>
      </w:tr>
      <w:tr w:rsidR="00A41B1C" w:rsidTr="00B127CB">
        <w:trPr>
          <w:trHeight w:val="176"/>
        </w:trPr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1B1C" w:rsidRDefault="00A41B1C" w:rsidP="00F45558">
            <w:pPr>
              <w:spacing w:line="252" w:lineRule="auto"/>
              <w:ind w:right="2"/>
              <w:jc w:val="center"/>
            </w:pPr>
            <w:r>
              <w:t>2.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1B1C" w:rsidRDefault="00A41B1C" w:rsidP="00F45558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Дорогина Ольга Ивановна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1B1C" w:rsidRDefault="00A41B1C" w:rsidP="00F45558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Кандидат психологических наук, доцент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1B1C" w:rsidRDefault="00A41B1C" w:rsidP="00F45558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доцент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1B1C" w:rsidRDefault="00A41B1C" w:rsidP="00F45558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Клинической психологии и психофизиологии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1C" w:rsidRDefault="00A41B1C" w:rsidP="00F45558">
            <w:pPr>
              <w:snapToGrid w:val="0"/>
              <w:spacing w:line="252" w:lineRule="auto"/>
              <w:ind w:right="2"/>
              <w:jc w:val="center"/>
            </w:pPr>
          </w:p>
        </w:tc>
      </w:tr>
    </w:tbl>
    <w:p w:rsidR="00B127CB" w:rsidRDefault="00B127CB" w:rsidP="00B127CB">
      <w:pPr>
        <w:shd w:val="clear" w:color="auto" w:fill="FFFFFF"/>
        <w:ind w:right="2"/>
      </w:pPr>
    </w:p>
    <w:p w:rsidR="00B127CB" w:rsidRPr="00B127CB" w:rsidRDefault="00B127CB" w:rsidP="00B127CB"/>
    <w:p w:rsidR="00B127CB" w:rsidRDefault="00B127CB" w:rsidP="00B127CB"/>
    <w:p w:rsidR="00B127CB" w:rsidRPr="0024006B" w:rsidRDefault="00B127CB" w:rsidP="00B127CB">
      <w:pPr>
        <w:jc w:val="both"/>
      </w:pPr>
      <w:r w:rsidRPr="0024006B">
        <w:t xml:space="preserve">Заведующий выпускающей кафедрой </w:t>
      </w:r>
      <w:r w:rsidRPr="0024006B">
        <w:tab/>
      </w:r>
      <w:r w:rsidRPr="0024006B">
        <w:tab/>
      </w:r>
      <w:r w:rsidRPr="0024006B">
        <w:tab/>
      </w:r>
      <w:r w:rsidRPr="0024006B">
        <w:tab/>
      </w:r>
      <w:r w:rsidRPr="0024006B">
        <w:tab/>
      </w:r>
      <w:r w:rsidRPr="0024006B">
        <w:tab/>
      </w:r>
      <w:proofErr w:type="spellStart"/>
      <w:r w:rsidRPr="0024006B">
        <w:t>С.Ю.Киселев</w:t>
      </w:r>
      <w:proofErr w:type="spellEnd"/>
    </w:p>
    <w:p w:rsidR="00B127CB" w:rsidRDefault="00B127CB" w:rsidP="00B127CB">
      <w:pPr>
        <w:jc w:val="both"/>
      </w:pPr>
    </w:p>
    <w:p w:rsidR="00B127CB" w:rsidRPr="00C112D4" w:rsidRDefault="00B127CB" w:rsidP="00B127CB">
      <w:pPr>
        <w:jc w:val="both"/>
      </w:pPr>
    </w:p>
    <w:p w:rsidR="00B127CB" w:rsidRPr="00C112D4" w:rsidRDefault="00B127CB" w:rsidP="00B127CB">
      <w:pPr>
        <w:jc w:val="both"/>
      </w:pPr>
      <w:r w:rsidRPr="00C112D4">
        <w:t>Рекомендовано учебно-</w:t>
      </w:r>
      <w:r>
        <w:t xml:space="preserve">методическим советом института социальных </w:t>
      </w:r>
      <w:r w:rsidRPr="00CD0AA6">
        <w:t>и политических наук</w:t>
      </w:r>
      <w:r>
        <w:t xml:space="preserve"> </w:t>
      </w:r>
    </w:p>
    <w:p w:rsidR="00B127CB" w:rsidRPr="00C112D4" w:rsidRDefault="00B127CB" w:rsidP="00B127CB">
      <w:pPr>
        <w:jc w:val="both"/>
      </w:pPr>
    </w:p>
    <w:p w:rsidR="00B127CB" w:rsidRDefault="00B127CB" w:rsidP="00B127CB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Е. С. Черепанова</w:t>
      </w:r>
    </w:p>
    <w:p w:rsidR="00B127CB" w:rsidRDefault="00B127CB" w:rsidP="00B127CB">
      <w:pPr>
        <w:jc w:val="both"/>
        <w:rPr>
          <w:spacing w:val="-3"/>
        </w:rPr>
      </w:pPr>
      <w:r>
        <w:t>Протокол № 33.00-08/45 от «16» мая 2016 г.</w:t>
      </w:r>
    </w:p>
    <w:p w:rsidR="00B127CB" w:rsidRPr="00C112D4" w:rsidRDefault="00B127CB" w:rsidP="00B127CB">
      <w:pPr>
        <w:jc w:val="both"/>
        <w:rPr>
          <w:spacing w:val="-3"/>
        </w:rPr>
      </w:pPr>
    </w:p>
    <w:p w:rsidR="00B127CB" w:rsidRDefault="00B127CB" w:rsidP="00B127CB">
      <w:pPr>
        <w:jc w:val="both"/>
      </w:pPr>
    </w:p>
    <w:p w:rsidR="00B127CB" w:rsidRPr="00C112D4" w:rsidRDefault="00B127CB" w:rsidP="00B127CB">
      <w:pPr>
        <w:jc w:val="both"/>
        <w:rPr>
          <w:spacing w:val="-3"/>
        </w:rPr>
      </w:pPr>
      <w:r w:rsidRPr="00C112D4">
        <w:t>Согласовано:</w:t>
      </w:r>
    </w:p>
    <w:p w:rsidR="00B127CB" w:rsidRDefault="00B127CB" w:rsidP="00B127CB"/>
    <w:p w:rsidR="00A41B1C" w:rsidRPr="00B127CB" w:rsidRDefault="00B127CB" w:rsidP="00B127CB">
      <w:r w:rsidRPr="00C112D4">
        <w:t>Дирекция образовательных программ</w:t>
      </w:r>
    </w:p>
    <w:p w:rsidR="00A41B1C" w:rsidRDefault="00A41B1C" w:rsidP="00A41B1C">
      <w:pPr>
        <w:pStyle w:val="10"/>
        <w:keepNext/>
        <w:pageBreakBefore/>
        <w:widowControl/>
        <w:numPr>
          <w:ilvl w:val="0"/>
          <w:numId w:val="9"/>
        </w:numPr>
        <w:tabs>
          <w:tab w:val="left" w:pos="709"/>
        </w:tabs>
        <w:suppressAutoHyphens w:val="0"/>
        <w:autoSpaceDE/>
        <w:spacing w:before="0"/>
        <w:jc w:val="center"/>
        <w:rPr>
          <w:rFonts w:ascii="Times New Roman" w:hAnsi="Times New Roman" w:cs="Times New Roman"/>
          <w:b w:val="0"/>
          <w:sz w:val="24"/>
          <w:lang w:val="ru-RU"/>
        </w:rPr>
      </w:pPr>
      <w:r>
        <w:rPr>
          <w:rFonts w:ascii="Times New Roman" w:hAnsi="Times New Roman" w:cs="Times New Roman"/>
          <w:bCs/>
          <w:caps/>
          <w:sz w:val="24"/>
          <w:szCs w:val="24"/>
        </w:rPr>
        <w:lastRenderedPageBreak/>
        <w:t>ОБЩАЯ ХАРАКТЕРИСТИКА ДИСЦИПЛИНЫ</w:t>
      </w:r>
      <w:r>
        <w:fldChar w:fldCharType="begin"/>
      </w:r>
      <w:r>
        <w:instrText xml:space="preserve"> TC "ОБЩАЯ ХАРАКТЕРИСТИКА ДИСЦИПЛИНЫ" \l 1 </w:instrText>
      </w:r>
      <w:r>
        <w:fldChar w:fldCharType="end"/>
      </w:r>
    </w:p>
    <w:p w:rsidR="00A41B1C" w:rsidRDefault="00A41B1C" w:rsidP="00A41B1C">
      <w:pPr>
        <w:jc w:val="center"/>
        <w:rPr>
          <w:b/>
          <w:caps/>
          <w:kern w:val="1"/>
        </w:rPr>
      </w:pPr>
      <w:r w:rsidRPr="00440BC9">
        <w:rPr>
          <w:b/>
          <w:caps/>
          <w:kern w:val="1"/>
        </w:rPr>
        <w:t>Нейрофизиология</w:t>
      </w:r>
    </w:p>
    <w:p w:rsidR="00A41B1C" w:rsidRPr="00093156" w:rsidRDefault="00A41B1C" w:rsidP="00A41B1C">
      <w:pPr>
        <w:jc w:val="center"/>
      </w:pPr>
    </w:p>
    <w:p w:rsidR="00A41B1C" w:rsidRDefault="00A41B1C" w:rsidP="00A41B1C">
      <w:pPr>
        <w:pStyle w:val="20"/>
        <w:keepNext/>
        <w:numPr>
          <w:ilvl w:val="0"/>
          <w:numId w:val="4"/>
        </w:numPr>
        <w:tabs>
          <w:tab w:val="clear" w:pos="720"/>
          <w:tab w:val="num" w:pos="851"/>
        </w:tabs>
        <w:suppressAutoHyphens w:val="0"/>
        <w:spacing w:before="0" w:after="0"/>
        <w:ind w:left="0" w:firstLine="426"/>
      </w:pPr>
      <w:r>
        <w:rPr>
          <w:rFonts w:ascii="Times New Roman" w:hAnsi="Times New Roman" w:cs="Times New Roman"/>
          <w:i w:val="0"/>
          <w:iCs/>
          <w:sz w:val="24"/>
          <w:lang w:val="ru-RU"/>
        </w:rPr>
        <w:t>Аннотация содержания дисциплины</w:t>
      </w:r>
      <w:r>
        <w:fldChar w:fldCharType="begin"/>
      </w:r>
      <w:r>
        <w:instrText xml:space="preserve"> TC "Место дисциплины в структуре модуля" \l 2 </w:instrText>
      </w:r>
      <w:r>
        <w:fldChar w:fldCharType="end"/>
      </w:r>
      <w:r>
        <w:rPr>
          <w:rFonts w:ascii="Times New Roman" w:hAnsi="Times New Roman" w:cs="Times New Roman"/>
          <w:i w:val="0"/>
          <w:iCs/>
          <w:sz w:val="24"/>
        </w:rPr>
        <w:t xml:space="preserve"> </w:t>
      </w:r>
    </w:p>
    <w:p w:rsidR="00A41B1C" w:rsidRPr="00093156" w:rsidRDefault="00A41B1C" w:rsidP="00A41B1C">
      <w:pPr>
        <w:pStyle w:val="20"/>
        <w:tabs>
          <w:tab w:val="num" w:pos="851"/>
        </w:tabs>
        <w:autoSpaceDN w:val="0"/>
        <w:adjustRightInd w:val="0"/>
        <w:spacing w:before="0" w:after="0"/>
        <w:ind w:firstLine="426"/>
        <w:jc w:val="both"/>
        <w:rPr>
          <w:rFonts w:ascii="Times New Roman" w:hAnsi="Times New Roman" w:cs="Times New Roman"/>
          <w:bCs/>
          <w:i w:val="0"/>
          <w:iCs/>
          <w:sz w:val="24"/>
          <w:szCs w:val="24"/>
          <w:lang w:val="ru-RU"/>
        </w:rPr>
      </w:pPr>
      <w:r w:rsidRPr="00093156">
        <w:rPr>
          <w:rFonts w:ascii="Times New Roman" w:hAnsi="Times New Roman" w:cs="Times New Roman"/>
          <w:bCs/>
          <w:i w:val="0"/>
          <w:iCs/>
          <w:sz w:val="24"/>
          <w:szCs w:val="24"/>
          <w:lang w:val="ru-RU"/>
        </w:rPr>
        <w:t>Цели дисциплины:</w:t>
      </w:r>
    </w:p>
    <w:p w:rsidR="00A41B1C" w:rsidRDefault="00A41B1C" w:rsidP="00A41B1C">
      <w:pPr>
        <w:tabs>
          <w:tab w:val="num" w:pos="851"/>
        </w:tabs>
        <w:ind w:firstLine="426"/>
        <w:jc w:val="both"/>
      </w:pPr>
      <w:r>
        <w:t>Подготовка выпускников к использованию в профессиональной деятельности фундаментальных знаний о физиологических механизмах, лежащих в основе жизнедеятельности нервной системы здорового человека, возбудимых тканей, гуморальной регуляции функций организма.</w:t>
      </w:r>
    </w:p>
    <w:p w:rsidR="00A41B1C" w:rsidRDefault="00A41B1C" w:rsidP="00A41B1C">
      <w:pPr>
        <w:tabs>
          <w:tab w:val="num" w:pos="851"/>
        </w:tabs>
        <w:ind w:firstLine="426"/>
        <w:jc w:val="both"/>
      </w:pPr>
      <w:r>
        <w:t xml:space="preserve">Подготовка выпускников к научной деятельности в исследовательских отделах академических и научно-исследовательских организаций; использованию в профессиональной деятельности различных методов научного и </w:t>
      </w:r>
      <w:r w:rsidRPr="00440BC9">
        <w:t>нейрофизиологи</w:t>
      </w:r>
      <w:r>
        <w:t>ческого исследования, логического анализа, умения работать с научными текстами.</w:t>
      </w:r>
    </w:p>
    <w:p w:rsidR="00A41B1C" w:rsidRDefault="00A41B1C" w:rsidP="00A41B1C">
      <w:pPr>
        <w:jc w:val="both"/>
        <w:rPr>
          <w:b/>
        </w:rPr>
      </w:pPr>
    </w:p>
    <w:p w:rsidR="00A41B1C" w:rsidRPr="009F4598" w:rsidRDefault="00A41B1C" w:rsidP="00A41B1C">
      <w:pPr>
        <w:ind w:firstLine="360"/>
        <w:jc w:val="both"/>
      </w:pPr>
      <w:r w:rsidRPr="00093156">
        <w:rPr>
          <w:b/>
        </w:rPr>
        <w:t>1.2. Язык реализации программы – русский.</w:t>
      </w:r>
    </w:p>
    <w:p w:rsidR="00A41B1C" w:rsidRPr="009F4598" w:rsidRDefault="00A41B1C" w:rsidP="00A41B1C">
      <w:pPr>
        <w:pStyle w:val="20"/>
        <w:ind w:left="360"/>
        <w:rPr>
          <w:shd w:val="clear" w:color="auto" w:fill="00FF00"/>
        </w:rPr>
      </w:pPr>
      <w:r w:rsidRPr="009F4598">
        <w:rPr>
          <w:rFonts w:ascii="Times New Roman" w:hAnsi="Times New Roman" w:cs="Times New Roman"/>
          <w:i w:val="0"/>
          <w:iCs/>
          <w:sz w:val="24"/>
          <w:lang w:val="ru-RU"/>
        </w:rPr>
        <w:t xml:space="preserve">1.3. </w:t>
      </w:r>
      <w:proofErr w:type="gramStart"/>
      <w:r w:rsidRPr="009F4598">
        <w:rPr>
          <w:rFonts w:ascii="Times New Roman" w:hAnsi="Times New Roman" w:cs="Times New Roman"/>
          <w:i w:val="0"/>
          <w:iCs/>
          <w:sz w:val="24"/>
          <w:lang w:val="ru-RU"/>
        </w:rPr>
        <w:t xml:space="preserve">Планируемые </w:t>
      </w:r>
      <w:r w:rsidRPr="009F4598">
        <w:rPr>
          <w:rFonts w:ascii="Times New Roman" w:hAnsi="Times New Roman" w:cs="Times New Roman"/>
          <w:i w:val="0"/>
          <w:iCs/>
          <w:sz w:val="24"/>
        </w:rPr>
        <w:t xml:space="preserve"> результат</w:t>
      </w:r>
      <w:r w:rsidRPr="009F4598">
        <w:rPr>
          <w:rFonts w:ascii="Times New Roman" w:hAnsi="Times New Roman" w:cs="Times New Roman"/>
          <w:i w:val="0"/>
          <w:iCs/>
          <w:sz w:val="24"/>
          <w:lang w:val="ru-RU"/>
        </w:rPr>
        <w:t>ы</w:t>
      </w:r>
      <w:proofErr w:type="gramEnd"/>
      <w:r w:rsidRPr="009F4598">
        <w:rPr>
          <w:rFonts w:ascii="Times New Roman" w:hAnsi="Times New Roman" w:cs="Times New Roman"/>
          <w:i w:val="0"/>
          <w:iCs/>
          <w:sz w:val="24"/>
        </w:rPr>
        <w:t xml:space="preserve"> </w:t>
      </w:r>
      <w:r w:rsidRPr="009F4598">
        <w:rPr>
          <w:rFonts w:ascii="Times New Roman" w:hAnsi="Times New Roman" w:cs="Times New Roman"/>
          <w:i w:val="0"/>
          <w:iCs/>
          <w:sz w:val="24"/>
          <w:lang w:val="ru-RU"/>
        </w:rPr>
        <w:t>обучения по дисциплине</w:t>
      </w:r>
      <w:r w:rsidRPr="009F4598">
        <w:rPr>
          <w:rFonts w:ascii="Times New Roman" w:hAnsi="Times New Roman" w:cs="Times New Roman"/>
          <w:i w:val="0"/>
          <w:iCs/>
          <w:sz w:val="24"/>
        </w:rPr>
        <w:t xml:space="preserve"> </w:t>
      </w:r>
      <w:r w:rsidRPr="009F4598">
        <w:rPr>
          <w:rFonts w:ascii="Times New Roman" w:hAnsi="Times New Roman" w:cs="Times New Roman"/>
          <w:i w:val="0"/>
          <w:iCs/>
          <w:sz w:val="24"/>
          <w:lang w:val="ru-RU"/>
        </w:rPr>
        <w:t xml:space="preserve"> </w:t>
      </w:r>
    </w:p>
    <w:p w:rsidR="00A41B1C" w:rsidRDefault="00A41B1C" w:rsidP="00A41B1C">
      <w:pPr>
        <w:ind w:firstLine="709"/>
        <w:rPr>
          <w:spacing w:val="-5"/>
        </w:rPr>
      </w:pPr>
      <w:r w:rsidRPr="009F4598">
        <w:rPr>
          <w:spacing w:val="-5"/>
        </w:rPr>
        <w:t>Результатом обучения в рамках дисциплины</w:t>
      </w:r>
      <w:r>
        <w:rPr>
          <w:color w:val="FF0000"/>
          <w:spacing w:val="-5"/>
        </w:rPr>
        <w:t xml:space="preserve"> </w:t>
      </w:r>
      <w:r w:rsidRPr="00C65C57">
        <w:rPr>
          <w:spacing w:val="-5"/>
        </w:rPr>
        <w:t xml:space="preserve"> является формирование у студента следующих компетенций:</w:t>
      </w:r>
    </w:p>
    <w:p w:rsidR="00C84856" w:rsidRDefault="00C84856" w:rsidP="00C84856">
      <w:pPr>
        <w:ind w:firstLine="720"/>
      </w:pPr>
      <w:r w:rsidRPr="00A0678E">
        <w:t>РО-2 -</w:t>
      </w:r>
      <w:r>
        <w:rPr>
          <w:b/>
        </w:rPr>
        <w:t xml:space="preserve"> </w:t>
      </w:r>
      <w:r w:rsidRPr="00590C2A">
        <w:t>Способность применять правовые, экономические, психологические, социокультурные знания,</w:t>
      </w:r>
      <w:r w:rsidRPr="00590C2A">
        <w:rPr>
          <w:sz w:val="20"/>
          <w:szCs w:val="20"/>
        </w:rPr>
        <w:t xml:space="preserve"> </w:t>
      </w:r>
      <w:r w:rsidRPr="00590C2A">
        <w:t>использовать понятийно-теоретический аппарат в различных сферах жизнедеятельности, в том числе в профессиональной деятельности</w:t>
      </w:r>
    </w:p>
    <w:p w:rsidR="00C84856" w:rsidRDefault="00C84856" w:rsidP="00C84856">
      <w:pPr>
        <w:ind w:firstLine="720"/>
      </w:pPr>
      <w:r>
        <w:t xml:space="preserve">РО-6 – </w:t>
      </w:r>
      <w:proofErr w:type="gramStart"/>
      <w:r w:rsidRPr="00590C2A">
        <w:t>Способность  применять</w:t>
      </w:r>
      <w:proofErr w:type="gramEnd"/>
      <w:r w:rsidRPr="00590C2A">
        <w:t xml:space="preserve"> знания о психологических феноменах, категориях и методах изучения и описания закономерностей функционирования и развития психики в различных видах профессиональной деятельности</w:t>
      </w:r>
      <w:r>
        <w:t xml:space="preserve"> клинического психолога</w:t>
      </w:r>
    </w:p>
    <w:p w:rsidR="00C84856" w:rsidRDefault="00C84856" w:rsidP="00C84856">
      <w:pPr>
        <w:ind w:left="567" w:hanging="567"/>
      </w:pPr>
    </w:p>
    <w:p w:rsidR="00C84856" w:rsidRDefault="00C84856" w:rsidP="00C84856">
      <w:pPr>
        <w:ind w:left="567" w:firstLine="142"/>
      </w:pPr>
      <w:r>
        <w:t>Изучение дисциплины направлено на формирование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84856" w:rsidTr="00627B28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856" w:rsidRPr="00AE7D59" w:rsidRDefault="00C84856" w:rsidP="00C84856">
            <w:pPr>
              <w:ind w:firstLine="720"/>
            </w:pPr>
            <w:r>
              <w:t xml:space="preserve">ПСК-1.7 - </w:t>
            </w:r>
            <w:r w:rsidRPr="00590C2A">
              <w:t xml:space="preserve">способностью и готовностью к применению методов клинико-психологической оценки  психопатологических симптомов, защитных механизмов и </w:t>
            </w:r>
            <w:proofErr w:type="spellStart"/>
            <w:r w:rsidRPr="00590C2A">
              <w:t>копинговых</w:t>
            </w:r>
            <w:proofErr w:type="spellEnd"/>
            <w:r w:rsidRPr="00590C2A">
              <w:t xml:space="preserve"> стратегий личности с целью выбора конкретных программ психологического воздействия</w:t>
            </w:r>
          </w:p>
        </w:tc>
      </w:tr>
      <w:tr w:rsidR="00C84856" w:rsidTr="00627B28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856" w:rsidRDefault="00C84856" w:rsidP="00627B28">
            <w:pPr>
              <w:ind w:firstLine="720"/>
            </w:pPr>
            <w:r w:rsidRPr="001763AD">
              <w:t>ОК-7</w:t>
            </w:r>
            <w:r>
              <w:t xml:space="preserve"> - </w:t>
            </w:r>
            <w:r w:rsidRPr="001763AD">
              <w:t>готовностью к саморазвитию, самореализации, использованию творческого потенциала</w:t>
            </w:r>
            <w:r>
              <w:t>.</w:t>
            </w:r>
          </w:p>
        </w:tc>
      </w:tr>
    </w:tbl>
    <w:p w:rsidR="00C84856" w:rsidRDefault="00C84856" w:rsidP="00A41B1C">
      <w:pPr>
        <w:ind w:firstLine="426"/>
        <w:jc w:val="both"/>
      </w:pPr>
    </w:p>
    <w:p w:rsidR="00A41B1C" w:rsidRDefault="00A41B1C" w:rsidP="00A41B1C">
      <w:pPr>
        <w:ind w:firstLine="426"/>
        <w:jc w:val="both"/>
        <w:rPr>
          <w:b/>
        </w:rPr>
      </w:pPr>
      <w:r>
        <w:t>В результате освоения дисциплины «Нейрофизиология» студент должен:</w:t>
      </w:r>
    </w:p>
    <w:p w:rsidR="00A41B1C" w:rsidRDefault="00A41B1C" w:rsidP="00A41B1C">
      <w:pPr>
        <w:ind w:firstLine="426"/>
        <w:jc w:val="both"/>
      </w:pPr>
      <w:r>
        <w:rPr>
          <w:b/>
          <w:spacing w:val="-6"/>
        </w:rPr>
        <w:t xml:space="preserve">знать: </w:t>
      </w:r>
      <w:r>
        <w:t xml:space="preserve">основные нейрофизиологические понятия и термины; специфику функционирования центральной нервной системы человека на субклеточном, клеточном, органном и системном уровнях организации; нейрофизиологические механизмы работы нервной системы; биохимический уровень функционирования нервной системы; </w:t>
      </w:r>
      <w:proofErr w:type="spellStart"/>
      <w:r>
        <w:t>нейротрансмиттерные</w:t>
      </w:r>
      <w:proofErr w:type="spellEnd"/>
      <w:r>
        <w:t xml:space="preserve"> системы ЦНС;</w:t>
      </w:r>
    </w:p>
    <w:p w:rsidR="00A41B1C" w:rsidRDefault="00A41B1C" w:rsidP="00A41B1C">
      <w:pPr>
        <w:ind w:firstLine="426"/>
        <w:jc w:val="both"/>
      </w:pPr>
      <w:r>
        <w:rPr>
          <w:b/>
          <w:spacing w:val="-6"/>
        </w:rPr>
        <w:t xml:space="preserve">уметь: </w:t>
      </w:r>
      <w:r>
        <w:t>использовать физиологические закономерности деятельности нервной системы при анализе психических функций, психических процессов, функциональных состояний, индивидуальных различий и поведения человека; соотносить клеточный и системный уровень функционирования нервной системы; использовать основные нейрофизиологические параметры жизнедеятельности человека при выявлении специфики его психического функционирования;</w:t>
      </w:r>
    </w:p>
    <w:p w:rsidR="00A41B1C" w:rsidRDefault="00A41B1C" w:rsidP="00A41B1C">
      <w:pPr>
        <w:ind w:firstLine="426"/>
        <w:rPr>
          <w:spacing w:val="-5"/>
        </w:rPr>
      </w:pPr>
      <w:r>
        <w:rPr>
          <w:b/>
          <w:spacing w:val="-6"/>
        </w:rPr>
        <w:t xml:space="preserve">владеть навыками: </w:t>
      </w:r>
      <w:r>
        <w:rPr>
          <w:spacing w:val="-5"/>
        </w:rPr>
        <w:t>навыком</w:t>
      </w:r>
      <w:r w:rsidRPr="00131F56">
        <w:rPr>
          <w:spacing w:val="-5"/>
        </w:rPr>
        <w:t xml:space="preserve"> владения категориальным аппаратом физиологии нервной системы</w:t>
      </w:r>
      <w:r>
        <w:rPr>
          <w:spacing w:val="-5"/>
        </w:rPr>
        <w:t>; навыком</w:t>
      </w:r>
      <w:r w:rsidRPr="00131F56">
        <w:rPr>
          <w:spacing w:val="-5"/>
        </w:rPr>
        <w:t xml:space="preserve"> использования знаний по нейрофизиологии </w:t>
      </w:r>
      <w:r>
        <w:rPr>
          <w:spacing w:val="-5"/>
        </w:rPr>
        <w:t>в различных областях психологии; навыком</w:t>
      </w:r>
      <w:r w:rsidRPr="00085012">
        <w:rPr>
          <w:spacing w:val="-5"/>
        </w:rPr>
        <w:t xml:space="preserve"> поиска, анализа и систематизации информации из разных источников  по изучаемой про</w:t>
      </w:r>
      <w:r>
        <w:rPr>
          <w:spacing w:val="-5"/>
        </w:rPr>
        <w:t>блеме.</w:t>
      </w:r>
    </w:p>
    <w:p w:rsidR="00D673D8" w:rsidRDefault="00D673D8" w:rsidP="00A41B1C">
      <w:pPr>
        <w:ind w:firstLine="426"/>
        <w:rPr>
          <w:spacing w:val="-5"/>
        </w:rPr>
      </w:pPr>
    </w:p>
    <w:p w:rsidR="00D673D8" w:rsidRDefault="00D673D8" w:rsidP="00A41B1C">
      <w:pPr>
        <w:ind w:firstLine="426"/>
        <w:rPr>
          <w:spacing w:val="-5"/>
        </w:rPr>
      </w:pPr>
    </w:p>
    <w:p w:rsidR="00D673D8" w:rsidRPr="00CD722C" w:rsidRDefault="00D673D8" w:rsidP="00A41B1C">
      <w:pPr>
        <w:ind w:firstLine="426"/>
        <w:rPr>
          <w:spacing w:val="-5"/>
        </w:rPr>
      </w:pPr>
    </w:p>
    <w:p w:rsidR="00A41B1C" w:rsidRDefault="00A41B1C" w:rsidP="00185436">
      <w:pPr>
        <w:pStyle w:val="20"/>
        <w:keepNext/>
        <w:suppressAutoHyphens w:val="0"/>
        <w:autoSpaceDN w:val="0"/>
        <w:adjustRightInd w:val="0"/>
        <w:jc w:val="both"/>
        <w:rPr>
          <w:rFonts w:ascii="Times New Roman" w:hAnsi="Times New Roman"/>
          <w:i w:val="0"/>
          <w:iCs/>
          <w:sz w:val="24"/>
        </w:rPr>
      </w:pPr>
      <w:r>
        <w:rPr>
          <w:rFonts w:ascii="Times New Roman" w:hAnsi="Times New Roman" w:cs="Times New Roman"/>
          <w:i w:val="0"/>
          <w:iCs/>
          <w:sz w:val="24"/>
          <w:lang w:val="ru-RU"/>
        </w:rPr>
        <w:lastRenderedPageBreak/>
        <w:t>1.4.</w:t>
      </w:r>
      <w:r w:rsidRPr="00C65C57">
        <w:rPr>
          <w:rFonts w:ascii="Times New Roman" w:hAnsi="Times New Roman" w:cs="Times New Roman"/>
          <w:i w:val="0"/>
          <w:iCs/>
          <w:sz w:val="24"/>
          <w:lang w:val="ru-RU"/>
        </w:rPr>
        <w:t>Объем</w:t>
      </w:r>
      <w:r>
        <w:rPr>
          <w:rFonts w:ascii="Times New Roman" w:hAnsi="Times New Roman" w:cs="Times New Roman"/>
          <w:i w:val="0"/>
          <w:iCs/>
          <w:sz w:val="24"/>
        </w:rPr>
        <w:t xml:space="preserve"> дисциплины</w:t>
      </w:r>
      <w:r>
        <w:fldChar w:fldCharType="begin"/>
      </w:r>
      <w:r>
        <w:instrText xml:space="preserve"> TC "Трудоемкость освоения дисциплины" \l 2 </w:instrText>
      </w:r>
      <w:r>
        <w:fldChar w:fldCharType="end"/>
      </w:r>
      <w:r>
        <w:rPr>
          <w:rFonts w:ascii="Times New Roman" w:hAnsi="Times New Roman" w:cs="Times New Roman"/>
          <w:i w:val="0"/>
          <w:iCs/>
          <w:sz w:val="24"/>
        </w:rPr>
        <w:t xml:space="preserve"> 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1134"/>
        <w:gridCol w:w="1134"/>
        <w:gridCol w:w="1134"/>
        <w:gridCol w:w="851"/>
        <w:gridCol w:w="850"/>
      </w:tblGrid>
      <w:tr w:rsidR="00A41B1C" w:rsidRPr="00982FCE" w:rsidTr="00F45558">
        <w:trPr>
          <w:trHeight w:val="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 w:rsidR="00A41B1C" w:rsidRPr="00982FCE" w:rsidRDefault="00A41B1C" w:rsidP="00F4555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Виды учебной работы</w:t>
            </w:r>
            <w:r w:rsidRPr="00982FCE"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Объем дисциплины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</w:pPr>
            <w:r w:rsidRPr="00982FCE">
              <w:rPr>
                <w:b/>
                <w:bCs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A41B1C" w:rsidRPr="00982FCE" w:rsidTr="00F45558">
        <w:trPr>
          <w:trHeight w:val="60"/>
        </w:trPr>
        <w:tc>
          <w:tcPr>
            <w:tcW w:w="851" w:type="dxa"/>
            <w:tcBorders>
              <w:left w:val="single" w:sz="4" w:space="0" w:color="000000"/>
              <w:bottom w:val="single" w:sz="8" w:space="0" w:color="000000"/>
            </w:tcBorders>
          </w:tcPr>
          <w:p w:rsidR="00A41B1C" w:rsidRPr="00982FCE" w:rsidRDefault="00A41B1C" w:rsidP="00F45558">
            <w:pPr>
              <w:snapToGrid w:val="0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№</w:t>
            </w:r>
          </w:p>
          <w:p w:rsidR="00A41B1C" w:rsidRPr="00982FCE" w:rsidRDefault="00A41B1C" w:rsidP="00F45558">
            <w:pPr>
              <w:snapToGrid w:val="0"/>
              <w:rPr>
                <w:b/>
                <w:bCs/>
              </w:rPr>
            </w:pPr>
            <w:r w:rsidRPr="00982FC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A41B1C" w:rsidRPr="00982FCE" w:rsidRDefault="00A41B1C" w:rsidP="00F45558">
            <w:pPr>
              <w:snapToGrid w:val="0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A41B1C" w:rsidRPr="00982FCE" w:rsidRDefault="00A41B1C" w:rsidP="00F45558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41B1C" w:rsidRDefault="0074628D" w:rsidP="00F4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41B1C" w:rsidRDefault="00A41B1C" w:rsidP="00F45558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A41B1C" w:rsidRPr="00982FCE" w:rsidTr="00F45558">
        <w:trPr>
          <w:trHeight w:val="351"/>
        </w:trPr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Default="00A41B1C" w:rsidP="00F45558">
            <w:pPr>
              <w:rPr>
                <w:b/>
                <w:bCs/>
              </w:rPr>
            </w:pPr>
            <w:r>
              <w:rPr>
                <w:b/>
                <w:bCs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74628D" w:rsidRDefault="0074628D" w:rsidP="00F4555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B1C" w:rsidRPr="00387F3E" w:rsidRDefault="00A41B1C" w:rsidP="00F45558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74628D" w:rsidRDefault="0074628D" w:rsidP="00F4555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A41B1C" w:rsidP="00F45558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A41B1C" w:rsidRPr="00982FCE" w:rsidTr="00F45558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Default="00A41B1C" w:rsidP="00F45558">
            <w: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74628D" w:rsidRDefault="0074628D" w:rsidP="00F45558">
            <w:pPr>
              <w:snapToGrid w:val="0"/>
              <w:jc w:val="center"/>
            </w:pPr>
            <w: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B1C" w:rsidRPr="00387F3E" w:rsidRDefault="00A41B1C" w:rsidP="00F45558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74628D" w:rsidRDefault="0074628D" w:rsidP="00F45558">
            <w:pPr>
              <w:snapToGrid w:val="0"/>
              <w:jc w:val="center"/>
            </w:pPr>
            <w: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A41B1C" w:rsidP="00F45558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snapToGrid w:val="0"/>
              <w:jc w:val="center"/>
            </w:pPr>
          </w:p>
        </w:tc>
      </w:tr>
      <w:tr w:rsidR="00A41B1C" w:rsidRPr="00982FCE" w:rsidTr="00F45558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Default="00A41B1C" w:rsidP="00F45558">
            <w: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74628D" w:rsidRDefault="0074628D" w:rsidP="00F45558">
            <w:pPr>
              <w:snapToGrid w:val="0"/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B1C" w:rsidRPr="00387F3E" w:rsidRDefault="00A41B1C" w:rsidP="00F45558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74628D" w:rsidRDefault="0074628D" w:rsidP="00F45558">
            <w:pPr>
              <w:snapToGrid w:val="0"/>
              <w:jc w:val="center"/>
            </w:pPr>
            <w: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A41B1C" w:rsidP="00F45558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snapToGrid w:val="0"/>
              <w:jc w:val="center"/>
            </w:pPr>
          </w:p>
        </w:tc>
      </w:tr>
      <w:tr w:rsidR="00A41B1C" w:rsidRPr="00982FCE" w:rsidTr="00F45558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sz w:val="20"/>
                <w:szCs w:val="20"/>
              </w:rPr>
            </w:pPr>
            <w:r w:rsidRPr="00982FCE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Default="00A41B1C" w:rsidP="00F45558">
            <w:r>
              <w:t xml:space="preserve">Лабораторные работы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185436" w:rsidP="00F45558">
            <w:pPr>
              <w:snapToGrid w:val="0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B1C" w:rsidRPr="00387F3E" w:rsidRDefault="00A41B1C" w:rsidP="00F45558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185436" w:rsidP="00F45558">
            <w:pPr>
              <w:snapToGrid w:val="0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A41B1C" w:rsidP="00F45558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snapToGrid w:val="0"/>
              <w:jc w:val="center"/>
            </w:pPr>
          </w:p>
        </w:tc>
      </w:tr>
      <w:tr w:rsidR="00A41B1C" w:rsidRPr="00982FCE" w:rsidTr="00F45558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Default="00A41B1C" w:rsidP="00F455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Самостоятельная работа студентов, включая все виды текущей аттестации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74628D" w:rsidP="00F4555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B1C" w:rsidRPr="00387F3E" w:rsidRDefault="00A41B1C" w:rsidP="00F45558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74628D" w:rsidP="00F4555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A41B1C" w:rsidP="00F45558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A41B1C" w:rsidRPr="00982FCE" w:rsidTr="00F45558">
        <w:trPr>
          <w:trHeight w:val="3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Default="00A41B1C" w:rsidP="00F45558">
            <w:r>
              <w:rPr>
                <w:b/>
                <w:bCs/>
              </w:rPr>
              <w:t xml:space="preserve">Промежуточная аттестация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74628D" w:rsidRDefault="0074628D" w:rsidP="00F45558">
            <w:pPr>
              <w:snapToGrid w:val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B1C" w:rsidRPr="00387F3E" w:rsidRDefault="00A41B1C" w:rsidP="00F45558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924633" w:rsidRDefault="0074628D" w:rsidP="00F4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4/З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Default="00A41B1C" w:rsidP="00F45558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sz w:val="20"/>
                <w:szCs w:val="20"/>
              </w:rPr>
            </w:pPr>
          </w:p>
        </w:tc>
      </w:tr>
      <w:tr w:rsidR="00A41B1C" w:rsidRPr="00982FCE" w:rsidTr="00F45558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C65C57" w:rsidRDefault="00A41B1C" w:rsidP="00F45558">
            <w:r w:rsidRPr="00C65C57">
              <w:rPr>
                <w:b/>
                <w:bCs/>
              </w:rPr>
              <w:t>Общий объем  по учебному плану,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Default="0074628D" w:rsidP="00F45558">
            <w:pPr>
              <w:snapToGrid w:val="0"/>
              <w:jc w:val="center"/>
            </w:pPr>
            <w:r>
              <w:t>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B1C" w:rsidRPr="00387F3E" w:rsidRDefault="00A41B1C" w:rsidP="00D673D8">
            <w:pPr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Default="0074628D" w:rsidP="00F45558">
            <w:pPr>
              <w:snapToGrid w:val="0"/>
              <w:jc w:val="center"/>
            </w:pPr>
            <w:r>
              <w:t>108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Default="00A41B1C" w:rsidP="00F45558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982FCE" w:rsidRDefault="00A41B1C" w:rsidP="00F45558">
            <w:pPr>
              <w:snapToGrid w:val="0"/>
              <w:jc w:val="center"/>
            </w:pPr>
          </w:p>
        </w:tc>
      </w:tr>
      <w:tr w:rsidR="00A41B1C" w:rsidTr="00F45558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1B1C" w:rsidRPr="00982FCE" w:rsidRDefault="00A41B1C" w:rsidP="00F45558">
            <w:pPr>
              <w:jc w:val="center"/>
              <w:rPr>
                <w:b/>
                <w:bCs/>
                <w:sz w:val="20"/>
                <w:szCs w:val="20"/>
              </w:rPr>
            </w:pPr>
            <w:r w:rsidRPr="00982FCE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C65C57" w:rsidRDefault="00A41B1C" w:rsidP="00F45558">
            <w:r w:rsidRPr="00C65C57">
              <w:rPr>
                <w:b/>
                <w:bCs/>
              </w:rPr>
              <w:t>Общий объем  по учебному плану, з.е.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Default="0074628D" w:rsidP="00F45558">
            <w:pPr>
              <w:snapToGrid w:val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1B1C" w:rsidRPr="00387F3E" w:rsidRDefault="00A41B1C" w:rsidP="00F45558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Default="0074628D" w:rsidP="00F45558">
            <w:pPr>
              <w:snapToGrid w:val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Default="00A41B1C" w:rsidP="00F45558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Default="00A41B1C" w:rsidP="00F45558">
            <w:pPr>
              <w:snapToGrid w:val="0"/>
              <w:jc w:val="center"/>
            </w:pPr>
          </w:p>
        </w:tc>
      </w:tr>
    </w:tbl>
    <w:p w:rsidR="00A41B1C" w:rsidRDefault="00A41B1C" w:rsidP="00A41B1C"/>
    <w:p w:rsidR="00185436" w:rsidRPr="00926ADC" w:rsidRDefault="00185436" w:rsidP="00185436">
      <w:pPr>
        <w:keepNext/>
        <w:autoSpaceDN w:val="0"/>
        <w:adjustRightInd w:val="0"/>
        <w:spacing w:before="240" w:after="60"/>
        <w:ind w:left="360"/>
        <w:outlineLvl w:val="1"/>
        <w:rPr>
          <w:b/>
          <w:bCs/>
          <w:iCs/>
          <w:lang w:eastAsia="ru-RU"/>
        </w:rPr>
      </w:pPr>
      <w:r>
        <w:rPr>
          <w:b/>
          <w:bCs/>
          <w:iCs/>
          <w:lang w:eastAsia="ru-RU"/>
        </w:rPr>
        <w:t>1.5.Место дисциплины</w:t>
      </w:r>
      <w:r w:rsidRPr="00926ADC">
        <w:rPr>
          <w:b/>
          <w:bCs/>
          <w:iCs/>
          <w:lang w:eastAsia="ru-RU"/>
        </w:rPr>
        <w:t xml:space="preserve"> в структуре образовательной программы</w:t>
      </w:r>
      <w:r w:rsidRPr="00926ADC">
        <w:rPr>
          <w:b/>
          <w:bCs/>
          <w:iCs/>
          <w:lang w:eastAsia="ru-RU"/>
        </w:rPr>
        <w:fldChar w:fldCharType="begin"/>
      </w:r>
      <w:r w:rsidRPr="00926ADC">
        <w:rPr>
          <w:rFonts w:ascii="Arial" w:hAnsi="Arial" w:cs="Arial"/>
          <w:b/>
          <w:bCs/>
          <w:i/>
          <w:iCs/>
          <w:lang w:eastAsia="ru-RU"/>
        </w:rPr>
        <w:instrText>tc "</w:instrText>
      </w:r>
      <w:bookmarkStart w:id="1" w:name="_Toc354652801"/>
      <w:r w:rsidRPr="00926ADC">
        <w:rPr>
          <w:b/>
          <w:bCs/>
          <w:iCs/>
          <w:lang w:eastAsia="ru-RU"/>
        </w:rPr>
        <w:instrText>Место дисциплины-модуля в модульной структуре образовательной программы</w:instrText>
      </w:r>
      <w:bookmarkEnd w:id="1"/>
      <w:r w:rsidRPr="00926ADC">
        <w:rPr>
          <w:rFonts w:ascii="Arial" w:hAnsi="Arial" w:cs="Arial"/>
          <w:b/>
          <w:bCs/>
          <w:i/>
          <w:iCs/>
          <w:lang w:eastAsia="ru-RU"/>
        </w:rPr>
        <w:instrText>" \f C \l 2</w:instrText>
      </w:r>
      <w:r w:rsidRPr="00926ADC">
        <w:rPr>
          <w:b/>
          <w:bCs/>
          <w:iCs/>
          <w:lang w:eastAsia="ru-RU"/>
        </w:rPr>
        <w:fldChar w:fldCharType="end"/>
      </w:r>
      <w:r w:rsidRPr="00926ADC">
        <w:rPr>
          <w:b/>
          <w:bCs/>
          <w:iCs/>
          <w:lang w:eastAsia="ru-RU"/>
        </w:rPr>
        <w:t xml:space="preserve"> </w:t>
      </w:r>
    </w:p>
    <w:p w:rsidR="00185436" w:rsidRPr="00926ADC" w:rsidRDefault="00185436" w:rsidP="00185436">
      <w:pPr>
        <w:autoSpaceDN w:val="0"/>
        <w:adjustRightInd w:val="0"/>
        <w:ind w:left="360" w:firstLine="349"/>
        <w:jc w:val="both"/>
        <w:rPr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185436" w:rsidRPr="00926ADC" w:rsidTr="0074628D">
        <w:trPr>
          <w:trHeight w:val="421"/>
        </w:trPr>
        <w:tc>
          <w:tcPr>
            <w:tcW w:w="3240" w:type="dxa"/>
          </w:tcPr>
          <w:p w:rsidR="00185436" w:rsidRPr="00926ADC" w:rsidRDefault="00185436" w:rsidP="0074628D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926ADC">
              <w:rPr>
                <w:lang w:eastAsia="ru-RU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185436" w:rsidRPr="00926ADC" w:rsidRDefault="0074628D" w:rsidP="0074628D">
            <w:pPr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="00185436">
              <w:rPr>
                <w:lang w:eastAsia="en-US"/>
              </w:rPr>
              <w:t>натом</w:t>
            </w:r>
            <w:r>
              <w:rPr>
                <w:lang w:eastAsia="en-US"/>
              </w:rPr>
              <w:t xml:space="preserve">ия центральной нервной системы. </w:t>
            </w:r>
          </w:p>
        </w:tc>
      </w:tr>
      <w:tr w:rsidR="00185436" w:rsidRPr="00926ADC" w:rsidTr="0074628D">
        <w:trPr>
          <w:trHeight w:val="463"/>
        </w:trPr>
        <w:tc>
          <w:tcPr>
            <w:tcW w:w="3240" w:type="dxa"/>
          </w:tcPr>
          <w:p w:rsidR="00185436" w:rsidRPr="00926ADC" w:rsidRDefault="00185436" w:rsidP="0074628D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926ADC">
              <w:rPr>
                <w:lang w:eastAsia="ru-RU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185436" w:rsidRPr="00926ADC" w:rsidRDefault="0074628D" w:rsidP="0074628D">
            <w:pPr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Психофизиология и физиология ВНД. </w:t>
            </w:r>
          </w:p>
        </w:tc>
      </w:tr>
      <w:tr w:rsidR="00185436" w:rsidRPr="00926ADC" w:rsidTr="0074628D">
        <w:trPr>
          <w:trHeight w:val="411"/>
        </w:trPr>
        <w:tc>
          <w:tcPr>
            <w:tcW w:w="3240" w:type="dxa"/>
          </w:tcPr>
          <w:p w:rsidR="00185436" w:rsidRPr="00926ADC" w:rsidRDefault="00185436" w:rsidP="0074628D">
            <w:pPr>
              <w:tabs>
                <w:tab w:val="left" w:pos="540"/>
              </w:tabs>
              <w:autoSpaceDN w:val="0"/>
              <w:adjustRightInd w:val="0"/>
              <w:spacing w:line="276" w:lineRule="auto"/>
              <w:rPr>
                <w:lang w:eastAsia="ru-RU"/>
              </w:rPr>
            </w:pPr>
            <w:r w:rsidRPr="00926ADC">
              <w:rPr>
                <w:lang w:eastAsia="ru-RU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185436" w:rsidRPr="00926ADC" w:rsidRDefault="00185436" w:rsidP="0074628D">
            <w:pPr>
              <w:autoSpaceDN w:val="0"/>
              <w:adjustRightInd w:val="0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Практикум по нейрофизиологии</w:t>
            </w:r>
            <w:r w:rsidR="0074628D">
              <w:rPr>
                <w:lang w:eastAsia="ru-RU"/>
              </w:rPr>
              <w:t xml:space="preserve">. </w:t>
            </w:r>
            <w:r w:rsidR="0074628D" w:rsidRPr="0074628D">
              <w:rPr>
                <w:lang w:eastAsia="ru-RU"/>
              </w:rPr>
              <w:t>Прикладная психофизиология</w:t>
            </w:r>
            <w:r w:rsidR="0074628D">
              <w:rPr>
                <w:lang w:eastAsia="ru-RU"/>
              </w:rPr>
              <w:t xml:space="preserve">. </w:t>
            </w:r>
            <w:r w:rsidR="0074628D" w:rsidRPr="0074628D">
              <w:rPr>
                <w:lang w:eastAsia="ru-RU"/>
              </w:rPr>
              <w:t>Возрастная психофизиология</w:t>
            </w:r>
            <w:r w:rsidR="0074628D">
              <w:rPr>
                <w:lang w:eastAsia="ru-RU"/>
              </w:rPr>
              <w:t xml:space="preserve">. </w:t>
            </w:r>
          </w:p>
        </w:tc>
      </w:tr>
    </w:tbl>
    <w:p w:rsidR="00185436" w:rsidRPr="00EE386B" w:rsidRDefault="00185436" w:rsidP="00A41B1C"/>
    <w:p w:rsidR="00A41B1C" w:rsidRPr="00070099" w:rsidRDefault="00A41B1C" w:rsidP="00A41B1C">
      <w:pPr>
        <w:pStyle w:val="10"/>
        <w:keepNext/>
        <w:widowControl/>
        <w:numPr>
          <w:ilvl w:val="0"/>
          <w:numId w:val="8"/>
        </w:numPr>
        <w:suppressAutoHyphens w:val="0"/>
        <w:autoSpaceDE/>
        <w:spacing w:before="0"/>
        <w:rPr>
          <w:rFonts w:ascii="Times New Roman" w:hAnsi="Times New Roman"/>
          <w:kern w:val="2"/>
          <w:sz w:val="24"/>
          <w:szCs w:val="24"/>
        </w:rPr>
      </w:pPr>
      <w:r w:rsidRPr="00231906">
        <w:rPr>
          <w:rFonts w:ascii="Times New Roman" w:hAnsi="Times New Roman" w:cs="Times New Roman"/>
          <w:caps/>
          <w:kern w:val="2"/>
          <w:sz w:val="24"/>
        </w:rPr>
        <w:t>СОДЕРЖАНИЕ ДИСЦИПЛИНЫ</w:t>
      </w:r>
      <w:r w:rsidRPr="00231906">
        <w:rPr>
          <w:rFonts w:ascii="Times New Roman" w:hAnsi="Times New Roman"/>
          <w:kern w:val="2"/>
          <w:sz w:val="24"/>
        </w:rPr>
        <w:fldChar w:fldCharType="begin"/>
      </w:r>
      <w:r w:rsidRPr="00231906">
        <w:rPr>
          <w:rFonts w:ascii="Times New Roman" w:hAnsi="Times New Roman"/>
          <w:kern w:val="2"/>
          <w:sz w:val="24"/>
        </w:rPr>
        <w:instrText xml:space="preserve"> TC "СОДЕРЖАНИЕ ДИСЦИПЛИНЫ" \l 1 </w:instrText>
      </w:r>
      <w:r w:rsidRPr="00231906">
        <w:rPr>
          <w:rFonts w:ascii="Times New Roman" w:hAnsi="Times New Roman"/>
          <w:kern w:val="2"/>
          <w:sz w:val="24"/>
        </w:rPr>
        <w:fldChar w:fldCharType="end"/>
      </w:r>
      <w:r w:rsidRPr="00231906">
        <w:rPr>
          <w:rFonts w:ascii="Times New Roman" w:hAnsi="Times New Roman" w:cs="Times New Roman"/>
          <w:caps/>
          <w:kern w:val="2"/>
          <w:sz w:val="24"/>
        </w:rPr>
        <w:t xml:space="preserve">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0"/>
        <w:gridCol w:w="3061"/>
        <w:gridCol w:w="5764"/>
      </w:tblGrid>
      <w:tr w:rsidR="00A41B1C" w:rsidTr="00F45558">
        <w:trPr>
          <w:trHeight w:val="54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разделов и тем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pStyle w:val="24"/>
              <w:ind w:left="0" w:firstLine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Раздел, тема </w:t>
            </w:r>
          </w:p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дисциплины*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Содержание </w:t>
            </w:r>
          </w:p>
        </w:tc>
      </w:tr>
      <w:tr w:rsidR="00A41B1C" w:rsidTr="00F45558">
        <w:trPr>
          <w:trHeight w:val="29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Р1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C" w:rsidRDefault="00A41B1C" w:rsidP="00F45558">
            <w:pPr>
              <w:rPr>
                <w:sz w:val="22"/>
                <w:szCs w:val="22"/>
              </w:rPr>
            </w:pPr>
            <w:r>
              <w:rPr>
                <w:b/>
              </w:rPr>
              <w:t xml:space="preserve">Раздел 1. </w:t>
            </w:r>
            <w:r w:rsidRPr="00922EFC">
              <w:rPr>
                <w:b/>
              </w:rPr>
              <w:t>История нейрофизиологии</w:t>
            </w:r>
          </w:p>
        </w:tc>
      </w:tr>
      <w:tr w:rsidR="00A41B1C" w:rsidTr="00F45558">
        <w:trPr>
          <w:trHeight w:val="147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Р1.Т1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Тема 1. </w:t>
            </w:r>
            <w:r w:rsidRPr="00922EFC">
              <w:rPr>
                <w:b/>
              </w:rPr>
              <w:t xml:space="preserve">История нейрофизиологии 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Представления о мозге в античные и средние века. </w:t>
            </w:r>
          </w:p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>Начало экспериментального изучения мозга в 19 веке.</w:t>
            </w:r>
          </w:p>
          <w:p w:rsidR="00A41B1C" w:rsidRPr="00D57B6F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>Современный эта</w:t>
            </w:r>
            <w:r>
              <w:rPr>
                <w:spacing w:val="-5"/>
              </w:rPr>
              <w:t xml:space="preserve">п в изучении нервной системы.  </w:t>
            </w:r>
          </w:p>
        </w:tc>
      </w:tr>
      <w:tr w:rsidR="00A41B1C" w:rsidTr="00F45558">
        <w:trPr>
          <w:trHeight w:val="29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Р2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C" w:rsidRDefault="00A41B1C" w:rsidP="00F45558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Раздел 2. </w:t>
            </w:r>
            <w:r w:rsidRPr="00A2109A">
              <w:rPr>
                <w:b/>
              </w:rPr>
              <w:t>Методы исследования в нейрофизиологии</w:t>
            </w:r>
          </w:p>
        </w:tc>
      </w:tr>
      <w:tr w:rsidR="00A41B1C" w:rsidTr="00F45558">
        <w:trPr>
          <w:trHeight w:val="262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Р2.Т1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A2109A">
              <w:rPr>
                <w:b/>
              </w:rPr>
              <w:t>Методы исследования в нейрофизиологии</w:t>
            </w:r>
          </w:p>
          <w:p w:rsidR="00A41B1C" w:rsidRDefault="00A41B1C" w:rsidP="00F45558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Электрофизиологические методы исследования работы мозга. </w:t>
            </w:r>
          </w:p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Методы регистрации электрической активности головного мозга. Электроэнцефалограмма. Метод вызванных потенциалов. Потенциалы, связанные с событиями. Регистрация активности одиночных нейронов. </w:t>
            </w:r>
          </w:p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>Методы активного вмешательства (удаление и разрушение определенных структур мозга, экстирпация зон коры и т.д.) Методы раздражения (стимуляции) головного мозга: электрическая, химическая и другие формы стимуляции мозговых структур. Нейрохимические методы.</w:t>
            </w:r>
          </w:p>
          <w:p w:rsidR="00A41B1C" w:rsidRDefault="00A41B1C" w:rsidP="00F45558">
            <w:pPr>
              <w:jc w:val="both"/>
              <w:rPr>
                <w:sz w:val="22"/>
                <w:szCs w:val="22"/>
              </w:rPr>
            </w:pPr>
            <w:r w:rsidRPr="00924633">
              <w:rPr>
                <w:spacing w:val="-5"/>
              </w:rPr>
              <w:t>Различные виды компьютерной томографии, их применение для исследования работающего мозга.</w:t>
            </w:r>
          </w:p>
        </w:tc>
      </w:tr>
      <w:tr w:rsidR="00A41B1C" w:rsidTr="00F45558">
        <w:trPr>
          <w:trHeight w:val="29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Р3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C" w:rsidRDefault="00A41B1C" w:rsidP="00F45558">
            <w:pPr>
              <w:rPr>
                <w:sz w:val="22"/>
                <w:szCs w:val="22"/>
              </w:rPr>
            </w:pPr>
            <w:r>
              <w:rPr>
                <w:b/>
              </w:rPr>
              <w:t xml:space="preserve">Раздел 3. </w:t>
            </w:r>
            <w:r w:rsidRPr="008A5C66">
              <w:rPr>
                <w:b/>
              </w:rPr>
              <w:t>Нейрон и глиальные клетки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Р3.Т1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8A5C66">
              <w:rPr>
                <w:b/>
              </w:rPr>
              <w:t>Нейрон и глиальные клетки</w:t>
            </w:r>
            <w:r>
              <w:rPr>
                <w:b/>
              </w:rPr>
              <w:t xml:space="preserve"> </w:t>
            </w:r>
          </w:p>
          <w:p w:rsidR="00A41B1C" w:rsidRDefault="00A41B1C" w:rsidP="00F45558">
            <w:pPr>
              <w:shd w:val="clear" w:color="auto" w:fill="FFFFFF"/>
              <w:rPr>
                <w:b/>
                <w:sz w:val="22"/>
                <w:szCs w:val="22"/>
              </w:rPr>
            </w:pP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Нейронная доктрина </w:t>
            </w:r>
            <w:proofErr w:type="spellStart"/>
            <w:r w:rsidRPr="00924633">
              <w:rPr>
                <w:spacing w:val="-5"/>
              </w:rPr>
              <w:t>Рамона</w:t>
            </w:r>
            <w:proofErr w:type="spellEnd"/>
            <w:r w:rsidRPr="00924633">
              <w:rPr>
                <w:spacing w:val="-5"/>
              </w:rPr>
              <w:t>-и-</w:t>
            </w:r>
            <w:proofErr w:type="spellStart"/>
            <w:r w:rsidRPr="00924633">
              <w:rPr>
                <w:spacing w:val="-5"/>
              </w:rPr>
              <w:t>Кахала</w:t>
            </w:r>
            <w:proofErr w:type="spellEnd"/>
            <w:r w:rsidRPr="00924633">
              <w:rPr>
                <w:spacing w:val="-5"/>
              </w:rPr>
              <w:t>.</w:t>
            </w:r>
          </w:p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Структурно-функциональная организация нейрона. Дендриты, аксон и сома нейрона. Классификация нейронов. </w:t>
            </w:r>
          </w:p>
          <w:p w:rsidR="00A41B1C" w:rsidRDefault="00A41B1C" w:rsidP="00F45558">
            <w:pPr>
              <w:jc w:val="both"/>
              <w:rPr>
                <w:sz w:val="22"/>
                <w:szCs w:val="22"/>
              </w:rPr>
            </w:pPr>
            <w:r w:rsidRPr="00924633">
              <w:rPr>
                <w:sz w:val="22"/>
                <w:szCs w:val="22"/>
              </w:rPr>
              <w:t xml:space="preserve">Глиальные клетки, их виды и функции.  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Р4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Раздел 4. </w:t>
            </w:r>
            <w:r w:rsidRPr="008A5C66">
              <w:rPr>
                <w:b/>
              </w:rPr>
              <w:t>Нервные волокна</w:t>
            </w:r>
          </w:p>
        </w:tc>
      </w:tr>
      <w:tr w:rsidR="00A41B1C" w:rsidTr="00F45558">
        <w:trPr>
          <w:trHeight w:val="154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Pr="00CE7F16" w:rsidRDefault="00A41B1C" w:rsidP="00F45558">
            <w:pPr>
              <w:jc w:val="both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Р4.Т1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8A5C66">
              <w:rPr>
                <w:b/>
              </w:rPr>
              <w:t>Нервные волокна</w:t>
            </w:r>
          </w:p>
          <w:p w:rsidR="00A41B1C" w:rsidRPr="00A2109A" w:rsidRDefault="00A41B1C" w:rsidP="00F45558"/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both"/>
            </w:pPr>
            <w:r w:rsidRPr="00924633">
              <w:rPr>
                <w:spacing w:val="-5"/>
              </w:rPr>
              <w:t xml:space="preserve">Понятие о нервах и нервных волокнах. Мякотные (миелинизированные) и </w:t>
            </w:r>
            <w:proofErr w:type="spellStart"/>
            <w:r w:rsidRPr="00924633">
              <w:rPr>
                <w:spacing w:val="-5"/>
              </w:rPr>
              <w:t>безмякотные</w:t>
            </w:r>
            <w:proofErr w:type="spellEnd"/>
            <w:r w:rsidRPr="00924633">
              <w:rPr>
                <w:spacing w:val="-5"/>
              </w:rPr>
              <w:t xml:space="preserve"> (</w:t>
            </w:r>
            <w:proofErr w:type="spellStart"/>
            <w:r w:rsidRPr="00924633">
              <w:rPr>
                <w:spacing w:val="-5"/>
              </w:rPr>
              <w:t>немиелинизированные</w:t>
            </w:r>
            <w:proofErr w:type="spellEnd"/>
            <w:r w:rsidRPr="00924633">
              <w:rPr>
                <w:spacing w:val="-5"/>
              </w:rPr>
              <w:t xml:space="preserve">) волокна. Значение миелиновой оболочки, роль </w:t>
            </w:r>
            <w:proofErr w:type="spellStart"/>
            <w:r w:rsidRPr="00924633">
              <w:rPr>
                <w:spacing w:val="-5"/>
              </w:rPr>
              <w:t>шванновских</w:t>
            </w:r>
            <w:proofErr w:type="spellEnd"/>
            <w:r w:rsidRPr="00924633">
              <w:rPr>
                <w:spacing w:val="-5"/>
              </w:rPr>
              <w:t xml:space="preserve"> клеток в ее формировании. Перехваты </w:t>
            </w:r>
            <w:proofErr w:type="spellStart"/>
            <w:r w:rsidRPr="00924633">
              <w:rPr>
                <w:spacing w:val="-5"/>
              </w:rPr>
              <w:t>Ранвье</w:t>
            </w:r>
            <w:proofErr w:type="spellEnd"/>
            <w:r w:rsidRPr="00924633">
              <w:rPr>
                <w:spacing w:val="-5"/>
              </w:rPr>
              <w:t>.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Р5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jc w:val="both"/>
            </w:pPr>
            <w:r>
              <w:rPr>
                <w:b/>
              </w:rPr>
              <w:t>Раздел 5</w:t>
            </w:r>
            <w:r w:rsidRPr="00B1567E">
              <w:rPr>
                <w:b/>
              </w:rPr>
              <w:t xml:space="preserve">. </w:t>
            </w:r>
            <w:r w:rsidRPr="008A5C66">
              <w:rPr>
                <w:b/>
              </w:rPr>
              <w:t>Строение клеточной мембраны нейрона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Р5.Т1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8A5C66">
              <w:rPr>
                <w:b/>
              </w:rPr>
              <w:t>Строение клеточной мембраны нейрона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Краткие сведения по истории изучения возбудимых мембран. Открытие "животного электричества" (работы </w:t>
            </w:r>
            <w:proofErr w:type="spellStart"/>
            <w:r w:rsidRPr="00924633">
              <w:rPr>
                <w:spacing w:val="-5"/>
              </w:rPr>
              <w:t>Гальвани</w:t>
            </w:r>
            <w:proofErr w:type="spellEnd"/>
            <w:r w:rsidRPr="00924633">
              <w:rPr>
                <w:spacing w:val="-5"/>
              </w:rPr>
              <w:t xml:space="preserve"> и Вольта). Микроэлектродные исследования.</w:t>
            </w:r>
          </w:p>
          <w:p w:rsidR="00A41B1C" w:rsidRDefault="00A41B1C" w:rsidP="00F45558">
            <w:pPr>
              <w:jc w:val="both"/>
            </w:pPr>
            <w:r w:rsidRPr="00924633">
              <w:rPr>
                <w:spacing w:val="-5"/>
              </w:rPr>
              <w:t>Свойство полупроницаемости клеточных мембран. Неспецифические и ион-селективные каналы. Понятие о концентрационном и электрохимическом градиенте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Р6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jc w:val="both"/>
            </w:pPr>
            <w:r>
              <w:rPr>
                <w:b/>
              </w:rPr>
              <w:t>Раздел 6</w:t>
            </w:r>
            <w:r w:rsidRPr="00B1567E">
              <w:rPr>
                <w:b/>
              </w:rPr>
              <w:t>.</w:t>
            </w:r>
            <w:r w:rsidRPr="008A5C66">
              <w:rPr>
                <w:b/>
              </w:rPr>
              <w:t xml:space="preserve"> Мембранный потенциал покоя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Р6.Т1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8A5C66">
              <w:rPr>
                <w:b/>
              </w:rPr>
              <w:t>Мембранный потенциал покоя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</w:pPr>
            <w:r w:rsidRPr="00924633">
              <w:rPr>
                <w:spacing w:val="-5"/>
              </w:rPr>
              <w:t xml:space="preserve">Мембранный потенциал покоя. Происхождение мембранного потенциала покоя, роль ионов </w:t>
            </w:r>
            <w:proofErr w:type="gramStart"/>
            <w:r w:rsidRPr="00924633">
              <w:rPr>
                <w:spacing w:val="-5"/>
              </w:rPr>
              <w:t>К</w:t>
            </w:r>
            <w:proofErr w:type="gramEnd"/>
            <w:r w:rsidRPr="00924633">
              <w:rPr>
                <w:spacing w:val="-5"/>
              </w:rPr>
              <w:t>+. Графическое представление мембранного потенциала покоя. Калий-натриевый насос и его роль в поддержании мембранного потенциала покоя. Другие виды насосов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Р7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jc w:val="both"/>
            </w:pPr>
            <w:r>
              <w:rPr>
                <w:b/>
              </w:rPr>
              <w:t>Раздел 7</w:t>
            </w:r>
            <w:r w:rsidRPr="00B1567E">
              <w:rPr>
                <w:b/>
              </w:rPr>
              <w:t>.</w:t>
            </w:r>
            <w:r w:rsidRPr="008A5C66">
              <w:rPr>
                <w:b/>
              </w:rPr>
              <w:t xml:space="preserve"> Природа потенциала действия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Р7.Т1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8A5C66">
              <w:rPr>
                <w:b/>
              </w:rPr>
              <w:t>Природа потенциала действия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</w:pPr>
            <w:r w:rsidRPr="00924633">
              <w:rPr>
                <w:spacing w:val="-5"/>
              </w:rPr>
              <w:t xml:space="preserve">Изменение мембранного потенциала при действии электрических стимулов. Потенциал действия. Свойства потенциала действия. Компоненты ПД: пик и следовые потенциалы. Критический уровень деполяризации. Природа потенциала действия, роль ионов </w:t>
            </w:r>
            <w:proofErr w:type="spellStart"/>
            <w:r w:rsidRPr="00924633">
              <w:rPr>
                <w:spacing w:val="-5"/>
              </w:rPr>
              <w:t>Na</w:t>
            </w:r>
            <w:proofErr w:type="spellEnd"/>
            <w:r w:rsidRPr="00924633">
              <w:rPr>
                <w:spacing w:val="-5"/>
              </w:rPr>
              <w:t>+. Механизм генерации потенциала действия. Потенциал-зависимые ионные каналы.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Р8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jc w:val="both"/>
            </w:pPr>
            <w:r>
              <w:rPr>
                <w:b/>
              </w:rPr>
              <w:t>Раздел 8</w:t>
            </w:r>
            <w:r w:rsidRPr="00B1567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8A5C66">
              <w:rPr>
                <w:b/>
              </w:rPr>
              <w:t>Проведение возбуждения по нервному волокну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Р8.Т1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8A5C66">
              <w:rPr>
                <w:b/>
              </w:rPr>
              <w:t>Проведение возбуждения по нервному волокну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>Законы проведения возбуждения в нервных волокнах: закон физиологической непрерывности, закон двустороннего проведения, закон изолированного проведения.</w:t>
            </w:r>
          </w:p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Проведение возбуждения в </w:t>
            </w:r>
            <w:proofErr w:type="spellStart"/>
            <w:r w:rsidRPr="00924633">
              <w:rPr>
                <w:spacing w:val="-5"/>
              </w:rPr>
              <w:t>безмякотных</w:t>
            </w:r>
            <w:proofErr w:type="spellEnd"/>
            <w:r w:rsidRPr="00924633">
              <w:rPr>
                <w:spacing w:val="-5"/>
              </w:rPr>
              <w:t xml:space="preserve"> нервных волокнах. </w:t>
            </w:r>
          </w:p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Особенности проведения возбуждения в миелинизированных нервных волокнах; </w:t>
            </w:r>
            <w:proofErr w:type="spellStart"/>
            <w:r w:rsidRPr="00924633">
              <w:rPr>
                <w:spacing w:val="-5"/>
              </w:rPr>
              <w:t>сальтаторный</w:t>
            </w:r>
            <w:proofErr w:type="spellEnd"/>
            <w:r w:rsidRPr="00924633">
              <w:rPr>
                <w:spacing w:val="-5"/>
              </w:rPr>
              <w:t xml:space="preserve"> характер проведения. </w:t>
            </w:r>
          </w:p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Проведение </w:t>
            </w:r>
            <w:proofErr w:type="spellStart"/>
            <w:r w:rsidRPr="00924633">
              <w:rPr>
                <w:spacing w:val="-5"/>
              </w:rPr>
              <w:t>электротона</w:t>
            </w:r>
            <w:proofErr w:type="spellEnd"/>
            <w:r w:rsidRPr="00924633">
              <w:rPr>
                <w:spacing w:val="-5"/>
              </w:rPr>
              <w:t xml:space="preserve"> (локального ответа); декрементный характер проведения.</w:t>
            </w:r>
          </w:p>
          <w:p w:rsidR="00A41B1C" w:rsidRDefault="00A41B1C" w:rsidP="00F45558">
            <w:pPr>
              <w:jc w:val="both"/>
            </w:pP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Р9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jc w:val="both"/>
            </w:pPr>
            <w:r>
              <w:rPr>
                <w:b/>
              </w:rPr>
              <w:t>Раздел 9</w:t>
            </w:r>
            <w:r w:rsidRPr="00B1567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8A5C66">
              <w:rPr>
                <w:b/>
              </w:rPr>
              <w:t>Работа синапса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Р9.Т1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r w:rsidRPr="008A5C66">
              <w:rPr>
                <w:b/>
              </w:rPr>
              <w:t>Работа синапса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Классификация синапсов. Строение и работа электрического синапса. </w:t>
            </w:r>
          </w:p>
          <w:p w:rsidR="00A41B1C" w:rsidRPr="00924633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>Строение химического синапса. Принципы работы химического синапса. Понятие о медиаторах, их классификация. Ацетилхолин как медиатор нервно-</w:t>
            </w:r>
            <w:r w:rsidRPr="00924633">
              <w:rPr>
                <w:spacing w:val="-5"/>
              </w:rPr>
              <w:lastRenderedPageBreak/>
              <w:t xml:space="preserve">мышечной передачи. </w:t>
            </w:r>
            <w:proofErr w:type="spellStart"/>
            <w:r w:rsidRPr="00924633">
              <w:rPr>
                <w:spacing w:val="-5"/>
              </w:rPr>
              <w:t>Холинэстераза</w:t>
            </w:r>
            <w:proofErr w:type="spellEnd"/>
            <w:r w:rsidRPr="00924633">
              <w:rPr>
                <w:spacing w:val="-5"/>
              </w:rPr>
              <w:t xml:space="preserve">. Понятие о </w:t>
            </w:r>
            <w:proofErr w:type="spellStart"/>
            <w:r w:rsidRPr="00924633">
              <w:rPr>
                <w:spacing w:val="-5"/>
              </w:rPr>
              <w:t>холинорецепторах</w:t>
            </w:r>
            <w:proofErr w:type="spellEnd"/>
            <w:r w:rsidRPr="00924633">
              <w:rPr>
                <w:spacing w:val="-5"/>
              </w:rPr>
              <w:t xml:space="preserve">. Этапы проведение сигнала в синапсе. </w:t>
            </w:r>
            <w:proofErr w:type="spellStart"/>
            <w:r w:rsidRPr="00924633">
              <w:rPr>
                <w:spacing w:val="-5"/>
              </w:rPr>
              <w:t>Нейрофармакология</w:t>
            </w:r>
            <w:proofErr w:type="spellEnd"/>
            <w:r w:rsidRPr="00924633">
              <w:rPr>
                <w:spacing w:val="-5"/>
              </w:rPr>
              <w:t xml:space="preserve">. </w:t>
            </w:r>
          </w:p>
          <w:p w:rsidR="00A41B1C" w:rsidRPr="00CE7F16" w:rsidRDefault="00A41B1C" w:rsidP="00F45558">
            <w:pPr>
              <w:jc w:val="both"/>
              <w:rPr>
                <w:spacing w:val="-5"/>
              </w:rPr>
            </w:pPr>
            <w:r w:rsidRPr="00924633">
              <w:rPr>
                <w:spacing w:val="-5"/>
              </w:rPr>
              <w:t xml:space="preserve">Принципы </w:t>
            </w:r>
            <w:proofErr w:type="spellStart"/>
            <w:r w:rsidRPr="00924633">
              <w:rPr>
                <w:spacing w:val="-5"/>
              </w:rPr>
              <w:t>синаптической</w:t>
            </w:r>
            <w:proofErr w:type="spellEnd"/>
            <w:r w:rsidRPr="00924633">
              <w:rPr>
                <w:spacing w:val="-5"/>
              </w:rPr>
              <w:t xml:space="preserve"> интеграции: суммация постсинаптических потенциалов. Вклад свойств дендритов в </w:t>
            </w:r>
            <w:proofErr w:type="spellStart"/>
            <w:r w:rsidRPr="00924633">
              <w:rPr>
                <w:spacing w:val="-5"/>
              </w:rPr>
              <w:t>синаптическую</w:t>
            </w:r>
            <w:proofErr w:type="spellEnd"/>
            <w:r w:rsidRPr="00924633">
              <w:rPr>
                <w:spacing w:val="-5"/>
              </w:rPr>
              <w:t xml:space="preserve"> интеграцию. Механизмы </w:t>
            </w:r>
            <w:proofErr w:type="spellStart"/>
            <w:r w:rsidRPr="00924633">
              <w:rPr>
                <w:spacing w:val="-5"/>
              </w:rPr>
              <w:t>синаптического</w:t>
            </w:r>
            <w:proofErr w:type="spellEnd"/>
            <w:r w:rsidRPr="00924633">
              <w:rPr>
                <w:spacing w:val="-5"/>
              </w:rPr>
              <w:t xml:space="preserve"> торможения. Модуляция.  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Р10</w:t>
            </w:r>
          </w:p>
        </w:tc>
        <w:tc>
          <w:tcPr>
            <w:tcW w:w="8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jc w:val="both"/>
            </w:pPr>
            <w:r>
              <w:rPr>
                <w:b/>
              </w:rPr>
              <w:t>Раздел 10</w:t>
            </w:r>
            <w:r w:rsidRPr="00B1567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proofErr w:type="spellStart"/>
            <w:r w:rsidRPr="008A5C66">
              <w:rPr>
                <w:b/>
              </w:rPr>
              <w:t>Нейротрансмиттерные</w:t>
            </w:r>
            <w:proofErr w:type="spellEnd"/>
            <w:r w:rsidRPr="008A5C66">
              <w:rPr>
                <w:b/>
              </w:rPr>
              <w:t xml:space="preserve"> системы</w:t>
            </w:r>
          </w:p>
        </w:tc>
      </w:tr>
      <w:tr w:rsidR="00A41B1C" w:rsidTr="00F45558">
        <w:trPr>
          <w:trHeight w:val="279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Default="00A41B1C" w:rsidP="00F4555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Р10.Т1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1C" w:rsidRDefault="00A41B1C" w:rsidP="00F45558">
            <w:pPr>
              <w:rPr>
                <w:b/>
              </w:rPr>
            </w:pPr>
            <w:r>
              <w:rPr>
                <w:b/>
              </w:rPr>
              <w:t xml:space="preserve">Тема 1. </w:t>
            </w:r>
            <w:proofErr w:type="spellStart"/>
            <w:r w:rsidRPr="008A5C66">
              <w:rPr>
                <w:b/>
              </w:rPr>
              <w:t>Нейротранс</w:t>
            </w:r>
            <w:proofErr w:type="spellEnd"/>
            <w:r w:rsidRPr="008A5C66">
              <w:rPr>
                <w:b/>
                <w:lang w:val="en-US"/>
              </w:rPr>
              <w:t>-</w:t>
            </w:r>
            <w:proofErr w:type="spellStart"/>
            <w:r w:rsidRPr="008A5C66">
              <w:rPr>
                <w:b/>
              </w:rPr>
              <w:t>миттерные</w:t>
            </w:r>
            <w:proofErr w:type="spellEnd"/>
            <w:r w:rsidRPr="008A5C66">
              <w:rPr>
                <w:b/>
              </w:rPr>
              <w:t xml:space="preserve"> системы</w:t>
            </w:r>
          </w:p>
        </w:tc>
        <w:tc>
          <w:tcPr>
            <w:tcW w:w="5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1B1C" w:rsidRPr="00924633" w:rsidRDefault="00A41B1C" w:rsidP="00F45558">
            <w:pPr>
              <w:rPr>
                <w:spacing w:val="-5"/>
              </w:rPr>
            </w:pPr>
            <w:r w:rsidRPr="00924633">
              <w:rPr>
                <w:spacing w:val="-5"/>
              </w:rPr>
              <w:t xml:space="preserve">Возбуждающие медиаторы в ЦНС. </w:t>
            </w:r>
            <w:proofErr w:type="spellStart"/>
            <w:r w:rsidRPr="00924633">
              <w:rPr>
                <w:spacing w:val="-5"/>
              </w:rPr>
              <w:t>Глутамат</w:t>
            </w:r>
            <w:proofErr w:type="spellEnd"/>
            <w:r w:rsidRPr="00924633">
              <w:rPr>
                <w:spacing w:val="-5"/>
              </w:rPr>
              <w:t xml:space="preserve">. Ацетилхолин. Холинергические нейроны. </w:t>
            </w:r>
          </w:p>
          <w:p w:rsidR="00A41B1C" w:rsidRPr="00924633" w:rsidRDefault="00A41B1C" w:rsidP="00F45558">
            <w:pPr>
              <w:rPr>
                <w:spacing w:val="-5"/>
              </w:rPr>
            </w:pPr>
            <w:r w:rsidRPr="00924633">
              <w:rPr>
                <w:spacing w:val="-5"/>
              </w:rPr>
              <w:t xml:space="preserve">Тормозные медиаторы в ЦНС: ГАМК и глицин. </w:t>
            </w:r>
          </w:p>
          <w:p w:rsidR="00A41B1C" w:rsidRPr="00924633" w:rsidRDefault="00A41B1C" w:rsidP="00F45558">
            <w:pPr>
              <w:rPr>
                <w:spacing w:val="-5"/>
              </w:rPr>
            </w:pPr>
            <w:r w:rsidRPr="00924633">
              <w:rPr>
                <w:spacing w:val="-5"/>
              </w:rPr>
              <w:t xml:space="preserve">Пептидные медиаторы в ЦНС. </w:t>
            </w:r>
          </w:p>
          <w:p w:rsidR="00A41B1C" w:rsidRDefault="00A41B1C" w:rsidP="00F45558">
            <w:pPr>
              <w:jc w:val="both"/>
            </w:pPr>
            <w:r w:rsidRPr="00924633">
              <w:rPr>
                <w:spacing w:val="-5"/>
              </w:rPr>
              <w:t>Регуляция деятельности ЦНС биогенным аминами: норадреналин, гистамин, дофамин.</w:t>
            </w:r>
          </w:p>
        </w:tc>
      </w:tr>
    </w:tbl>
    <w:p w:rsidR="00A41B1C" w:rsidRPr="00231906" w:rsidRDefault="00A41B1C" w:rsidP="00A41B1C">
      <w:pPr>
        <w:pStyle w:val="10"/>
        <w:spacing w:before="0"/>
        <w:ind w:left="360"/>
        <w:rPr>
          <w:rFonts w:ascii="Times New Roman" w:hAnsi="Times New Roman"/>
          <w:kern w:val="2"/>
          <w:sz w:val="24"/>
          <w:szCs w:val="24"/>
        </w:rPr>
      </w:pPr>
    </w:p>
    <w:p w:rsidR="00A41B1C" w:rsidRDefault="00A41B1C" w:rsidP="00A41B1C">
      <w:pPr>
        <w:pStyle w:val="20"/>
        <w:spacing w:before="0" w:after="0"/>
        <w:jc w:val="both"/>
        <w:rPr>
          <w:caps/>
        </w:rPr>
      </w:pPr>
      <w:r>
        <w:rPr>
          <w:rFonts w:ascii="Times New Roman" w:hAnsi="Times New Roman" w:cs="Times New Roman"/>
          <w:b w:val="0"/>
          <w:i w:val="0"/>
          <w:iCs/>
          <w:sz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41B1C" w:rsidRDefault="00A41B1C" w:rsidP="00A41B1C">
      <w:pPr>
        <w:pStyle w:val="10"/>
        <w:keepNext/>
        <w:widowControl/>
        <w:suppressAutoHyphens w:val="0"/>
        <w:autoSpaceDE/>
        <w:spacing w:before="0"/>
        <w:ind w:left="5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caps/>
          <w:sz w:val="24"/>
          <w:szCs w:val="24"/>
          <w:lang w:val="ru-RU"/>
        </w:rPr>
        <w:t>3.</w:t>
      </w:r>
      <w:r>
        <w:rPr>
          <w:rFonts w:ascii="Times New Roman" w:hAnsi="Times New Roman" w:cs="Times New Roman"/>
          <w:bCs/>
          <w:caps/>
          <w:sz w:val="24"/>
          <w:szCs w:val="24"/>
        </w:rPr>
        <w:t>РАСПРЕДЕЛЕНИЕ УЧЕБНОГО ВРЕМЕНИ</w:t>
      </w:r>
      <w:r>
        <w:fldChar w:fldCharType="begin"/>
      </w:r>
      <w:r>
        <w:instrText xml:space="preserve"> TC "РАСПРЕДЕЛЕНИЕ УЧЕБНОГО ВРЕМЕНИ" \l 1 </w:instrText>
      </w:r>
      <w:r>
        <w:fldChar w:fldCharType="end"/>
      </w:r>
    </w:p>
    <w:p w:rsidR="00A41B1C" w:rsidRPr="00070099" w:rsidRDefault="00A41B1C" w:rsidP="00A41B1C">
      <w:pPr>
        <w:pStyle w:val="20"/>
        <w:keepNext/>
        <w:suppressAutoHyphens w:val="0"/>
        <w:rPr>
          <w:rFonts w:ascii="Times New Roman" w:hAnsi="Times New Roman" w:cs="Times New Roman"/>
          <w:i w:val="0"/>
          <w:iCs/>
          <w:sz w:val="24"/>
        </w:rPr>
      </w:pPr>
      <w:r>
        <w:rPr>
          <w:rFonts w:ascii="Times New Roman" w:hAnsi="Times New Roman" w:cs="Times New Roman"/>
          <w:i w:val="0"/>
          <w:iCs/>
          <w:sz w:val="24"/>
          <w:lang w:val="ru-RU"/>
        </w:rPr>
        <w:t>3.1.</w:t>
      </w:r>
      <w:r>
        <w:rPr>
          <w:rFonts w:ascii="Times New Roman" w:hAnsi="Times New Roman" w:cs="Times New Roman"/>
          <w:i w:val="0"/>
          <w:iCs/>
          <w:sz w:val="24"/>
        </w:rPr>
        <w:t xml:space="preserve">Распределение аудиторной нагрузки и мероприятий </w:t>
      </w:r>
      <w:r>
        <w:rPr>
          <w:rFonts w:ascii="Times New Roman" w:hAnsi="Times New Roman" w:cs="Times New Roman"/>
          <w:i w:val="0"/>
          <w:iCs/>
          <w:sz w:val="24"/>
          <w:lang w:val="ru-RU"/>
        </w:rPr>
        <w:t xml:space="preserve">самостоятельной работы </w:t>
      </w:r>
      <w:r>
        <w:rPr>
          <w:rFonts w:ascii="Times New Roman" w:hAnsi="Times New Roman" w:cs="Times New Roman"/>
          <w:i w:val="0"/>
          <w:iCs/>
          <w:sz w:val="24"/>
        </w:rPr>
        <w:t xml:space="preserve">по разделам </w:t>
      </w:r>
      <w:r>
        <w:rPr>
          <w:rFonts w:ascii="Times New Roman" w:hAnsi="Times New Roman" w:cs="Times New Roman"/>
          <w:i w:val="0"/>
          <w:iCs/>
          <w:sz w:val="24"/>
          <w:lang w:val="ru-RU"/>
        </w:rPr>
        <w:t xml:space="preserve">дисциплины </w:t>
      </w:r>
      <w:r w:rsidRPr="00070099">
        <w:rPr>
          <w:rFonts w:ascii="Times New Roman" w:hAnsi="Times New Roman" w:cs="Times New Roman"/>
          <w:i w:val="0"/>
          <w:iCs/>
          <w:sz w:val="24"/>
        </w:rPr>
        <w:t>для очной формы обучения</w:t>
      </w:r>
    </w:p>
    <w:p w:rsidR="00A41B1C" w:rsidRDefault="00A41B1C" w:rsidP="00A41B1C">
      <w:pPr>
        <w:jc w:val="both"/>
      </w:pPr>
    </w:p>
    <w:p w:rsidR="00A41B1C" w:rsidRDefault="00A41B1C" w:rsidP="00A41B1C">
      <w:pPr>
        <w:jc w:val="both"/>
      </w:pPr>
    </w:p>
    <w:p w:rsidR="00A41B1C" w:rsidRDefault="00A41B1C" w:rsidP="00A41B1C">
      <w:pPr>
        <w:sectPr w:rsidR="00A41B1C" w:rsidSect="00E6272A">
          <w:footerReference w:type="default" r:id="rId10"/>
          <w:pgSz w:w="11906" w:h="16838"/>
          <w:pgMar w:top="851" w:right="992" w:bottom="851" w:left="1134" w:header="720" w:footer="408" w:gutter="0"/>
          <w:cols w:space="720"/>
          <w:docGrid w:linePitch="600" w:charSpace="32768"/>
        </w:sectPr>
      </w:pPr>
    </w:p>
    <w:p w:rsidR="00A41B1C" w:rsidRDefault="00A41B1C" w:rsidP="00A41B1C"/>
    <w:tbl>
      <w:tblPr>
        <w:tblpPr w:leftFromText="180" w:rightFromText="180" w:vertAnchor="page" w:horzAnchor="margin" w:tblpY="1756"/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2549"/>
        <w:gridCol w:w="424"/>
        <w:gridCol w:w="421"/>
        <w:gridCol w:w="287"/>
        <w:gridCol w:w="287"/>
        <w:gridCol w:w="284"/>
        <w:gridCol w:w="567"/>
        <w:gridCol w:w="567"/>
        <w:gridCol w:w="430"/>
        <w:gridCol w:w="430"/>
        <w:gridCol w:w="430"/>
        <w:gridCol w:w="430"/>
        <w:gridCol w:w="570"/>
        <w:gridCol w:w="424"/>
        <w:gridCol w:w="430"/>
        <w:gridCol w:w="430"/>
        <w:gridCol w:w="430"/>
        <w:gridCol w:w="424"/>
        <w:gridCol w:w="430"/>
        <w:gridCol w:w="430"/>
        <w:gridCol w:w="430"/>
        <w:gridCol w:w="424"/>
        <w:gridCol w:w="252"/>
        <w:gridCol w:w="184"/>
        <w:gridCol w:w="567"/>
        <w:gridCol w:w="430"/>
        <w:gridCol w:w="489"/>
        <w:gridCol w:w="430"/>
        <w:gridCol w:w="430"/>
        <w:gridCol w:w="430"/>
        <w:gridCol w:w="305"/>
      </w:tblGrid>
      <w:tr w:rsidR="00A41B1C" w:rsidRPr="00561EC3" w:rsidTr="00F45558">
        <w:trPr>
          <w:trHeight w:val="209"/>
        </w:trPr>
        <w:tc>
          <w:tcPr>
            <w:tcW w:w="3952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41B1C" w:rsidRPr="00561EC3" w:rsidRDefault="00A41B1C" w:rsidP="00F45558">
            <w:pPr>
              <w:autoSpaceDN w:val="0"/>
              <w:adjustRightInd w:val="0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48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41B1C" w:rsidRPr="00561EC3" w:rsidRDefault="00A41B1C" w:rsidP="00F45558">
            <w:pPr>
              <w:autoSpaceDN w:val="0"/>
              <w:adjustRightInd w:val="0"/>
              <w:rPr>
                <w:rFonts w:ascii="Arial CYR" w:hAnsi="Arial CYR" w:cs="Arial CYR"/>
                <w:sz w:val="16"/>
                <w:szCs w:val="16"/>
              </w:rPr>
            </w:pPr>
            <w:r w:rsidRPr="00561EC3">
              <w:rPr>
                <w:rFonts w:ascii="Arial CYR" w:hAnsi="Arial CYR" w:cs="Arial CYR"/>
                <w:sz w:val="16"/>
                <w:szCs w:val="16"/>
              </w:rPr>
              <w:t>Объем дисциплины (зач.ед.):</w:t>
            </w:r>
            <w:r w:rsidR="00A43369">
              <w:rPr>
                <w:rFonts w:ascii="Arial CYR" w:hAnsi="Arial CYR" w:cs="Arial CYR"/>
                <w:sz w:val="16"/>
                <w:szCs w:val="16"/>
              </w:rPr>
              <w:t xml:space="preserve"> 3</w:t>
            </w:r>
          </w:p>
        </w:tc>
      </w:tr>
      <w:tr w:rsidR="00A41B1C" w:rsidRPr="00561EC3" w:rsidTr="003B2E0E">
        <w:trPr>
          <w:trHeight w:val="495"/>
        </w:trPr>
        <w:tc>
          <w:tcPr>
            <w:tcW w:w="112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410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b/>
                <w:sz w:val="16"/>
                <w:szCs w:val="16"/>
              </w:rPr>
              <w:t>Аудиторные занятия (час.)</w:t>
            </w:r>
          </w:p>
        </w:tc>
        <w:tc>
          <w:tcPr>
            <w:tcW w:w="3463" w:type="pct"/>
            <w:gridSpan w:val="2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A41B1C" w:rsidRPr="00561EC3" w:rsidTr="00F45558">
        <w:trPr>
          <w:trHeight w:val="556"/>
        </w:trPr>
        <w:tc>
          <w:tcPr>
            <w:tcW w:w="172" w:type="pct"/>
            <w:vMerge w:val="restar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Код раздела, темы</w:t>
            </w:r>
          </w:p>
        </w:tc>
        <w:tc>
          <w:tcPr>
            <w:tcW w:w="818" w:type="pct"/>
            <w:vMerge w:val="restart"/>
            <w:shd w:val="clear" w:color="auto" w:fill="auto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135" w:type="pct"/>
            <w:vMerge w:val="restar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92" w:type="pct"/>
            <w:vMerge w:val="restar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Лекции</w:t>
            </w:r>
          </w:p>
        </w:tc>
        <w:tc>
          <w:tcPr>
            <w:tcW w:w="92" w:type="pct"/>
            <w:vMerge w:val="restar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Практические занятия</w:t>
            </w:r>
          </w:p>
        </w:tc>
        <w:tc>
          <w:tcPr>
            <w:tcW w:w="91" w:type="pct"/>
            <w:vMerge w:val="restar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Лабораторные работы</w:t>
            </w:r>
          </w:p>
        </w:tc>
        <w:tc>
          <w:tcPr>
            <w:tcW w:w="182" w:type="pct"/>
            <w:vMerge w:val="restar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b/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734" w:type="pct"/>
            <w:gridSpan w:val="5"/>
            <w:shd w:val="clear" w:color="auto" w:fill="auto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1559" w:type="pct"/>
            <w:gridSpan w:val="12"/>
            <w:shd w:val="clear" w:color="auto" w:fill="auto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477" w:type="pct"/>
            <w:gridSpan w:val="3"/>
            <w:shd w:val="clear" w:color="auto" w:fill="auto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982FCE">
              <w:rPr>
                <w:rFonts w:ascii="Arial CYR" w:hAnsi="Arial CYR" w:cs="Arial CYR"/>
                <w:sz w:val="14"/>
                <w:szCs w:val="14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76" w:type="pct"/>
            <w:gridSpan w:val="2"/>
            <w:shd w:val="clear" w:color="auto" w:fill="auto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982FCE">
              <w:rPr>
                <w:rFonts w:ascii="Arial CYR" w:hAnsi="Arial CYR" w:cs="Arial CYR"/>
                <w:sz w:val="14"/>
                <w:szCs w:val="14"/>
              </w:rPr>
              <w:t>Подготовка к</w:t>
            </w:r>
          </w:p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982FCE">
              <w:rPr>
                <w:rFonts w:ascii="Arial CYR" w:hAnsi="Arial CYR" w:cs="Arial CYR"/>
                <w:sz w:val="14"/>
                <w:szCs w:val="14"/>
              </w:rPr>
              <w:t>промежуточной аттестации по дисциплине (час.)</w:t>
            </w:r>
          </w:p>
        </w:tc>
        <w:tc>
          <w:tcPr>
            <w:tcW w:w="236" w:type="pct"/>
            <w:gridSpan w:val="2"/>
            <w:shd w:val="clear" w:color="auto" w:fill="auto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 w:rsidRPr="00982FCE">
              <w:rPr>
                <w:rFonts w:ascii="Arial CYR" w:hAnsi="Arial CYR" w:cs="Arial CYR"/>
                <w:sz w:val="14"/>
                <w:szCs w:val="14"/>
              </w:rPr>
              <w:t>Подготовка в рамках дисциплины к промежуточной аттестации по модулю (час.)</w:t>
            </w:r>
          </w:p>
        </w:tc>
      </w:tr>
      <w:tr w:rsidR="00A41B1C" w:rsidRPr="00561EC3" w:rsidTr="00F45558">
        <w:trPr>
          <w:trHeight w:val="2500"/>
        </w:trPr>
        <w:tc>
          <w:tcPr>
            <w:tcW w:w="172" w:type="pct"/>
            <w:vMerge/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rFonts w:ascii="Arial CYR" w:hAnsi="Arial CYR" w:cs="Arial CYR"/>
                <w:color w:val="FF0000"/>
                <w:sz w:val="16"/>
                <w:szCs w:val="16"/>
              </w:rPr>
            </w:pPr>
          </w:p>
        </w:tc>
        <w:tc>
          <w:tcPr>
            <w:tcW w:w="818" w:type="pct"/>
            <w:vMerge/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2" w:type="pct"/>
            <w:vMerge/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2" w:type="pct"/>
            <w:vMerge/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1" w:type="pct"/>
            <w:vMerge/>
            <w:shd w:val="clear" w:color="auto" w:fill="auto"/>
            <w:vAlign w:val="center"/>
          </w:tcPr>
          <w:p w:rsidR="00A41B1C" w:rsidRPr="00982FCE" w:rsidRDefault="00A41B1C" w:rsidP="00F4555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2" w:type="pct"/>
            <w:vMerge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b/>
                <w:sz w:val="16"/>
                <w:szCs w:val="16"/>
              </w:rPr>
              <w:t>Всего (час.)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Лекция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Практ., семинар. занятие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Лабораторное занятие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183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b/>
                <w:sz w:val="16"/>
                <w:szCs w:val="16"/>
              </w:rPr>
              <w:t>Всего (час.)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Домашняя работа*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Графическая работа*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Проектная работа*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138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Курсовая работа*</w:t>
            </w:r>
          </w:p>
        </w:tc>
        <w:tc>
          <w:tcPr>
            <w:tcW w:w="140" w:type="pct"/>
            <w:gridSpan w:val="2"/>
            <w:shd w:val="clear" w:color="auto" w:fill="auto"/>
            <w:textDirection w:val="btLr"/>
            <w:vAlign w:val="cente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Курсовой проект*</w:t>
            </w:r>
          </w:p>
        </w:tc>
        <w:tc>
          <w:tcPr>
            <w:tcW w:w="182" w:type="pct"/>
            <w:shd w:val="clear" w:color="auto" w:fill="auto"/>
            <w:textDirection w:val="btL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b/>
                <w:sz w:val="16"/>
                <w:szCs w:val="16"/>
              </w:rPr>
              <w:t>Всего (час.)</w:t>
            </w:r>
          </w:p>
          <w:p w:rsidR="00A41B1C" w:rsidRPr="00982FCE" w:rsidRDefault="00A41B1C" w:rsidP="00F45558">
            <w:pPr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textDirection w:val="btL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Контрольная работа*</w:t>
            </w:r>
          </w:p>
        </w:tc>
        <w:tc>
          <w:tcPr>
            <w:tcW w:w="157" w:type="pct"/>
            <w:shd w:val="clear" w:color="auto" w:fill="auto"/>
            <w:textDirection w:val="btL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Коллоквиум*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 xml:space="preserve">Зачет 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Экзамен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98" w:type="pct"/>
            <w:vMerge w:val="restart"/>
            <w:shd w:val="clear" w:color="auto" w:fill="auto"/>
            <w:textDirection w:val="btLr"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Проект по  модулю</w:t>
            </w: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62A">
              <w:rPr>
                <w:b/>
                <w:sz w:val="16"/>
                <w:szCs w:val="16"/>
              </w:rPr>
              <w:t>Р1</w:t>
            </w:r>
          </w:p>
        </w:tc>
        <w:tc>
          <w:tcPr>
            <w:tcW w:w="818" w:type="pct"/>
            <w:shd w:val="clear" w:color="auto" w:fill="auto"/>
          </w:tcPr>
          <w:p w:rsidR="003B2E0E" w:rsidRPr="00E4062A" w:rsidRDefault="003B2E0E" w:rsidP="003B2E0E">
            <w:pPr>
              <w:rPr>
                <w:sz w:val="16"/>
                <w:szCs w:val="16"/>
              </w:rPr>
            </w:pPr>
            <w:r w:rsidRPr="00E4062A">
              <w:rPr>
                <w:sz w:val="16"/>
                <w:szCs w:val="16"/>
              </w:rPr>
              <w:t>История нейрофизиологии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62A">
              <w:rPr>
                <w:b/>
                <w:sz w:val="16"/>
                <w:szCs w:val="16"/>
              </w:rPr>
              <w:t>Р2</w:t>
            </w:r>
          </w:p>
        </w:tc>
        <w:tc>
          <w:tcPr>
            <w:tcW w:w="818" w:type="pct"/>
            <w:shd w:val="clear" w:color="auto" w:fill="auto"/>
          </w:tcPr>
          <w:p w:rsidR="003B2E0E" w:rsidRPr="00E4062A" w:rsidRDefault="003B2E0E" w:rsidP="003B2E0E">
            <w:pPr>
              <w:rPr>
                <w:sz w:val="16"/>
                <w:szCs w:val="16"/>
              </w:rPr>
            </w:pPr>
            <w:r w:rsidRPr="00E4062A">
              <w:rPr>
                <w:sz w:val="16"/>
                <w:szCs w:val="16"/>
              </w:rPr>
              <w:t>Методы исследования в нейрофизиологии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62A">
              <w:rPr>
                <w:b/>
                <w:sz w:val="16"/>
                <w:szCs w:val="16"/>
              </w:rPr>
              <w:t>Р3</w:t>
            </w:r>
          </w:p>
        </w:tc>
        <w:tc>
          <w:tcPr>
            <w:tcW w:w="818" w:type="pct"/>
            <w:shd w:val="clear" w:color="auto" w:fill="auto"/>
          </w:tcPr>
          <w:p w:rsidR="003B2E0E" w:rsidRPr="00E4062A" w:rsidRDefault="003B2E0E" w:rsidP="003B2E0E">
            <w:pPr>
              <w:rPr>
                <w:sz w:val="16"/>
                <w:szCs w:val="16"/>
              </w:rPr>
            </w:pPr>
            <w:r w:rsidRPr="00E4062A">
              <w:rPr>
                <w:sz w:val="16"/>
                <w:szCs w:val="16"/>
              </w:rPr>
              <w:t>Нейрон и глиальные клетки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4062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4062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62A">
              <w:rPr>
                <w:b/>
                <w:sz w:val="16"/>
                <w:szCs w:val="16"/>
              </w:rPr>
              <w:t>Р4</w:t>
            </w:r>
          </w:p>
        </w:tc>
        <w:tc>
          <w:tcPr>
            <w:tcW w:w="818" w:type="pct"/>
            <w:shd w:val="clear" w:color="auto" w:fill="auto"/>
          </w:tcPr>
          <w:p w:rsidR="003B2E0E" w:rsidRPr="00E4062A" w:rsidRDefault="003B2E0E" w:rsidP="003B2E0E">
            <w:pPr>
              <w:rPr>
                <w:sz w:val="16"/>
                <w:szCs w:val="16"/>
              </w:rPr>
            </w:pPr>
            <w:r w:rsidRPr="00E4062A">
              <w:rPr>
                <w:sz w:val="16"/>
                <w:szCs w:val="16"/>
              </w:rPr>
              <w:t>Нервные волокна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62A">
              <w:rPr>
                <w:b/>
                <w:sz w:val="16"/>
                <w:szCs w:val="16"/>
              </w:rPr>
              <w:t>Р5</w:t>
            </w:r>
          </w:p>
        </w:tc>
        <w:tc>
          <w:tcPr>
            <w:tcW w:w="818" w:type="pct"/>
            <w:shd w:val="clear" w:color="auto" w:fill="auto"/>
          </w:tcPr>
          <w:p w:rsidR="003B2E0E" w:rsidRPr="00E4062A" w:rsidRDefault="003B2E0E" w:rsidP="003B2E0E">
            <w:pPr>
              <w:rPr>
                <w:sz w:val="16"/>
                <w:szCs w:val="16"/>
              </w:rPr>
            </w:pPr>
            <w:r w:rsidRPr="00E4062A">
              <w:rPr>
                <w:sz w:val="16"/>
                <w:szCs w:val="16"/>
              </w:rPr>
              <w:t>Строение клеточной мембраны нейрона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62A">
              <w:rPr>
                <w:b/>
                <w:sz w:val="16"/>
                <w:szCs w:val="16"/>
              </w:rPr>
              <w:t>Р6</w:t>
            </w:r>
          </w:p>
        </w:tc>
        <w:tc>
          <w:tcPr>
            <w:tcW w:w="818" w:type="pct"/>
            <w:shd w:val="clear" w:color="auto" w:fill="auto"/>
          </w:tcPr>
          <w:p w:rsidR="003B2E0E" w:rsidRPr="00E4062A" w:rsidRDefault="003B2E0E" w:rsidP="003B2E0E">
            <w:pPr>
              <w:rPr>
                <w:sz w:val="16"/>
                <w:szCs w:val="16"/>
              </w:rPr>
            </w:pPr>
            <w:r w:rsidRPr="00E4062A">
              <w:rPr>
                <w:sz w:val="16"/>
                <w:szCs w:val="16"/>
              </w:rPr>
              <w:t>Мембранный потенциал покоя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4062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4062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62A">
              <w:rPr>
                <w:b/>
                <w:sz w:val="16"/>
                <w:szCs w:val="16"/>
              </w:rPr>
              <w:t>Р7</w:t>
            </w:r>
          </w:p>
        </w:tc>
        <w:tc>
          <w:tcPr>
            <w:tcW w:w="818" w:type="pct"/>
            <w:shd w:val="clear" w:color="auto" w:fill="auto"/>
          </w:tcPr>
          <w:p w:rsidR="003B2E0E" w:rsidRPr="00E4062A" w:rsidRDefault="003B2E0E" w:rsidP="003B2E0E">
            <w:pPr>
              <w:rPr>
                <w:b/>
                <w:sz w:val="16"/>
                <w:szCs w:val="16"/>
              </w:rPr>
            </w:pPr>
            <w:r w:rsidRPr="00E4062A">
              <w:rPr>
                <w:sz w:val="16"/>
                <w:szCs w:val="16"/>
              </w:rPr>
              <w:t>Природа потенциала действия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4062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4062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62A">
              <w:rPr>
                <w:b/>
                <w:sz w:val="16"/>
                <w:szCs w:val="16"/>
              </w:rPr>
              <w:t>Р8</w:t>
            </w:r>
          </w:p>
        </w:tc>
        <w:tc>
          <w:tcPr>
            <w:tcW w:w="818" w:type="pct"/>
            <w:shd w:val="clear" w:color="auto" w:fill="auto"/>
          </w:tcPr>
          <w:p w:rsidR="003B2E0E" w:rsidRPr="00E4062A" w:rsidRDefault="003B2E0E" w:rsidP="003B2E0E">
            <w:pPr>
              <w:rPr>
                <w:sz w:val="16"/>
                <w:szCs w:val="16"/>
              </w:rPr>
            </w:pPr>
            <w:r w:rsidRPr="00E4062A">
              <w:rPr>
                <w:sz w:val="16"/>
                <w:szCs w:val="16"/>
              </w:rPr>
              <w:t>Проведение возбуждения по нервному волокну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A43369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A43369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  <w:textDirection w:val="btLr"/>
          </w:tcPr>
          <w:p w:rsidR="003B2E0E" w:rsidRPr="00982FCE" w:rsidRDefault="003B2E0E" w:rsidP="003B2E0E">
            <w:pPr>
              <w:autoSpaceDN w:val="0"/>
              <w:adjustRightInd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E4062A">
              <w:rPr>
                <w:b/>
                <w:sz w:val="16"/>
                <w:szCs w:val="16"/>
              </w:rPr>
              <w:t>Р9</w:t>
            </w:r>
          </w:p>
        </w:tc>
        <w:tc>
          <w:tcPr>
            <w:tcW w:w="818" w:type="pct"/>
            <w:shd w:val="clear" w:color="auto" w:fill="auto"/>
          </w:tcPr>
          <w:p w:rsidR="003B2E0E" w:rsidRPr="00E4062A" w:rsidRDefault="003B2E0E" w:rsidP="003B2E0E">
            <w:pPr>
              <w:rPr>
                <w:sz w:val="16"/>
                <w:szCs w:val="16"/>
              </w:rPr>
            </w:pPr>
            <w:r w:rsidRPr="00E4062A">
              <w:rPr>
                <w:sz w:val="16"/>
                <w:szCs w:val="16"/>
              </w:rPr>
              <w:t>Работа синапса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A43369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A43369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4062A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4062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74628D">
        <w:trPr>
          <w:trHeight w:val="209"/>
        </w:trPr>
        <w:tc>
          <w:tcPr>
            <w:tcW w:w="17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  <w:r w:rsidRPr="00E4062A">
              <w:rPr>
                <w:b/>
                <w:sz w:val="16"/>
                <w:szCs w:val="16"/>
              </w:rPr>
              <w:t>Р10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rPr>
                <w:b/>
                <w:spacing w:val="-5"/>
                <w:sz w:val="16"/>
                <w:szCs w:val="16"/>
              </w:rPr>
            </w:pPr>
            <w:proofErr w:type="spellStart"/>
            <w:r w:rsidRPr="00E4062A">
              <w:rPr>
                <w:sz w:val="16"/>
                <w:szCs w:val="16"/>
              </w:rPr>
              <w:t>Нейротрансмиттерные</w:t>
            </w:r>
            <w:proofErr w:type="spellEnd"/>
            <w:r w:rsidRPr="00E4062A">
              <w:rPr>
                <w:sz w:val="16"/>
                <w:szCs w:val="16"/>
              </w:rPr>
              <w:t xml:space="preserve"> системы</w:t>
            </w: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2" w:type="pct"/>
            <w:shd w:val="clear" w:color="auto" w:fill="auto"/>
            <w:noWrap/>
          </w:tcPr>
          <w:p w:rsidR="003B2E0E" w:rsidRPr="00E4062A" w:rsidRDefault="00A43369" w:rsidP="00A43369">
            <w:pPr>
              <w:ind w:hanging="10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</w:tcPr>
          <w:p w:rsidR="003B2E0E" w:rsidRPr="00E4062A" w:rsidRDefault="00A43369" w:rsidP="003B2E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ind w:right="17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7" w:type="pct"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3B2E0E" w:rsidRPr="00561EC3" w:rsidTr="00F45558">
        <w:trPr>
          <w:trHeight w:val="209"/>
        </w:trPr>
        <w:tc>
          <w:tcPr>
            <w:tcW w:w="172" w:type="pct"/>
            <w:shd w:val="clear" w:color="auto" w:fill="auto"/>
            <w:noWrap/>
            <w:vAlign w:val="bottom"/>
          </w:tcPr>
          <w:p w:rsidR="003B2E0E" w:rsidRPr="00EC78AA" w:rsidRDefault="003B2E0E" w:rsidP="003B2E0E">
            <w:pPr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81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E4062A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E4062A">
              <w:rPr>
                <w:bCs/>
                <w:sz w:val="16"/>
                <w:szCs w:val="16"/>
              </w:rPr>
              <w:t>без учета подготовки к</w:t>
            </w:r>
            <w:r w:rsidRPr="00E4062A">
              <w:rPr>
                <w:b/>
                <w:bCs/>
                <w:sz w:val="16"/>
                <w:szCs w:val="16"/>
              </w:rPr>
              <w:t xml:space="preserve"> </w:t>
            </w:r>
            <w:r w:rsidRPr="00E4062A">
              <w:rPr>
                <w:sz w:val="16"/>
                <w:szCs w:val="16"/>
              </w:rPr>
              <w:t xml:space="preserve"> аттестационным мероприятиям</w:t>
            </w:r>
            <w:r w:rsidRPr="00E4062A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left="-112" w:hanging="7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hanging="10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92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ind w:hanging="10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91" w:type="pct"/>
            <w:shd w:val="clear" w:color="auto" w:fill="auto"/>
            <w:noWrap/>
            <w:vAlign w:val="center"/>
          </w:tcPr>
          <w:p w:rsidR="003B2E0E" w:rsidRPr="00E4062A" w:rsidRDefault="003B2E0E" w:rsidP="00A43369">
            <w:pPr>
              <w:autoSpaceDN w:val="0"/>
              <w:adjustRightInd w:val="0"/>
              <w:ind w:hanging="7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A43369" w:rsidP="00A43369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A43369" w:rsidP="003B2E0E">
            <w:pPr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3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E4062A">
              <w:rPr>
                <w:b/>
                <w:bCs/>
                <w:sz w:val="16"/>
                <w:szCs w:val="16"/>
                <w:lang w:val="en-US"/>
              </w:rPr>
              <w:t>18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B7496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0" w:type="pct"/>
            <w:gridSpan w:val="2"/>
            <w:shd w:val="clear" w:color="auto" w:fill="auto"/>
            <w:noWrap/>
            <w:vAlign w:val="center"/>
          </w:tcPr>
          <w:p w:rsidR="003B2E0E" w:rsidRPr="00EC78A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2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E4062A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" w:type="pct"/>
            <w:shd w:val="clear" w:color="auto" w:fill="auto"/>
            <w:noWrap/>
            <w:vAlign w:val="center"/>
          </w:tcPr>
          <w:p w:rsidR="003B2E0E" w:rsidRPr="00E4062A" w:rsidRDefault="003B2E0E" w:rsidP="003B2E0E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7" w:type="pct"/>
            <w:shd w:val="clear" w:color="auto" w:fill="auto"/>
            <w:noWrap/>
            <w:vAlign w:val="center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  <w:noWrap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98" w:type="pct"/>
            <w:vMerge/>
            <w:shd w:val="clear" w:color="auto" w:fill="auto"/>
          </w:tcPr>
          <w:p w:rsidR="003B2E0E" w:rsidRPr="00982FCE" w:rsidRDefault="003B2E0E" w:rsidP="003B2E0E">
            <w:pPr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</w:tr>
      <w:tr w:rsidR="00A41B1C" w:rsidRPr="00561EC3" w:rsidTr="003B2E0E">
        <w:trPr>
          <w:trHeight w:val="209"/>
        </w:trPr>
        <w:tc>
          <w:tcPr>
            <w:tcW w:w="172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A41B1C" w:rsidRPr="00982FCE" w:rsidRDefault="00A41B1C" w:rsidP="00F45558">
            <w:pPr>
              <w:autoSpaceDN w:val="0"/>
              <w:adjustRightInd w:val="0"/>
              <w:jc w:val="center"/>
              <w:rPr>
                <w:rFonts w:ascii="Arial CYR" w:hAnsi="Arial CYR" w:cs="Arial CYR"/>
                <w:color w:val="FF0000"/>
                <w:sz w:val="16"/>
                <w:szCs w:val="16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41B1C" w:rsidRPr="00E4062A" w:rsidRDefault="00A41B1C" w:rsidP="00F45558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E4062A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41B1C" w:rsidRPr="00E4062A" w:rsidRDefault="00A43369" w:rsidP="00A43369">
            <w:pPr>
              <w:autoSpaceDN w:val="0"/>
              <w:adjustRightInd w:val="0"/>
              <w:ind w:left="-11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41B1C" w:rsidRPr="00E4062A" w:rsidRDefault="00A43369" w:rsidP="00A43369">
            <w:pPr>
              <w:autoSpaceDN w:val="0"/>
              <w:adjustRightInd w:val="0"/>
              <w:ind w:left="-11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275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41B1C" w:rsidRPr="00E4062A" w:rsidRDefault="00A41B1C" w:rsidP="00F45558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1B1C" w:rsidRPr="00E4062A" w:rsidRDefault="00A43369" w:rsidP="00F45558">
            <w:pPr>
              <w:autoSpaceDN w:val="0"/>
              <w:adjustRightIn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</w:t>
            </w:r>
          </w:p>
        </w:tc>
        <w:tc>
          <w:tcPr>
            <w:tcW w:w="2769" w:type="pct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1B1C" w:rsidRPr="00E4062A" w:rsidRDefault="00A41B1C" w:rsidP="00F45558">
            <w:pPr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41B1C" w:rsidRPr="00E4062A" w:rsidRDefault="00A41B1C" w:rsidP="00F45558">
            <w:pPr>
              <w:autoSpaceDN w:val="0"/>
              <w:adjustRightInd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1B1C" w:rsidRPr="00E4062A" w:rsidRDefault="00A41B1C" w:rsidP="00F45558">
            <w:pPr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1B1C" w:rsidRPr="00E4062A" w:rsidRDefault="00A41B1C" w:rsidP="00F45558">
            <w:pPr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1B1C" w:rsidRPr="00E4062A" w:rsidRDefault="00A41B1C" w:rsidP="00F455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A41B1C" w:rsidRPr="00561EC3" w:rsidTr="00F45558">
        <w:trPr>
          <w:trHeight w:val="209"/>
        </w:trPr>
        <w:tc>
          <w:tcPr>
            <w:tcW w:w="5000" w:type="pct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41B1C" w:rsidRPr="00982FCE" w:rsidRDefault="00A41B1C" w:rsidP="00F45558">
            <w:pPr>
              <w:autoSpaceDN w:val="0"/>
              <w:adjustRightInd w:val="0"/>
              <w:jc w:val="both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 xml:space="preserve">*Суммарный объем в часах на мероприятие </w:t>
            </w:r>
          </w:p>
          <w:p w:rsidR="00A41B1C" w:rsidRPr="00982FCE" w:rsidRDefault="00A41B1C" w:rsidP="00F45558">
            <w:pPr>
              <w:autoSpaceDN w:val="0"/>
              <w:adjustRightInd w:val="0"/>
              <w:rPr>
                <w:rFonts w:ascii="Arial CYR" w:hAnsi="Arial CYR" w:cs="Arial CYR"/>
                <w:sz w:val="16"/>
                <w:szCs w:val="16"/>
              </w:rPr>
            </w:pPr>
            <w:r w:rsidRPr="00982FCE">
              <w:rPr>
                <w:rFonts w:ascii="Arial CYR" w:hAnsi="Arial CYR" w:cs="Arial CYR"/>
                <w:sz w:val="16"/>
                <w:szCs w:val="16"/>
              </w:rPr>
              <w:t>указывается в строке «Всего (час.) без учета промежуточной аттестации</w:t>
            </w:r>
          </w:p>
        </w:tc>
      </w:tr>
    </w:tbl>
    <w:p w:rsidR="00A41B1C" w:rsidRPr="0028062F" w:rsidRDefault="00A41B1C" w:rsidP="00A41B1C">
      <w:pPr>
        <w:sectPr w:rsidR="00A41B1C" w:rsidRPr="0028062F" w:rsidSect="00F45558">
          <w:pgSz w:w="16838" w:h="11906" w:orient="landscape"/>
          <w:pgMar w:top="720" w:right="720" w:bottom="720" w:left="720" w:header="720" w:footer="720" w:gutter="0"/>
          <w:cols w:space="720"/>
          <w:docGrid w:linePitch="600" w:charSpace="32768"/>
        </w:sectPr>
      </w:pPr>
    </w:p>
    <w:p w:rsidR="00A41B1C" w:rsidRDefault="00A41B1C" w:rsidP="00A41B1C">
      <w:pPr>
        <w:jc w:val="both"/>
      </w:pPr>
    </w:p>
    <w:p w:rsidR="00A41B1C" w:rsidRDefault="00A41B1C" w:rsidP="00A41B1C">
      <w:pPr>
        <w:pStyle w:val="10"/>
        <w:keepNext/>
        <w:widowControl/>
        <w:suppressAutoHyphens w:val="0"/>
        <w:autoSpaceDE/>
        <w:spacing w:befor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caps/>
          <w:sz w:val="24"/>
          <w:szCs w:val="24"/>
          <w:lang w:val="ru-RU"/>
        </w:rPr>
        <w:t>4.</w:t>
      </w:r>
      <w:r>
        <w:rPr>
          <w:rFonts w:ascii="Times New Roman" w:hAnsi="Times New Roman" w:cs="Times New Roman"/>
          <w:bCs/>
          <w:caps/>
          <w:sz w:val="24"/>
          <w:szCs w:val="24"/>
        </w:rPr>
        <w:t>ОРГАНИЗАЦИЯ ПРАКТИЧЕСКИХ ЗАНЯТИЙ, САМОСТОЯТЕЛЬНОЙ РАБОТЫ ПО ДИСЦИПЛИНЕ</w:t>
      </w:r>
      <w:r>
        <w:fldChar w:fldCharType="begin"/>
      </w:r>
      <w:r>
        <w:instrText xml:space="preserve"> TC "ОРГАНИЗАЦИЯ ПРАКТИЧЕСКИХ ЗАНЯТИЙ, САМОСТОЯТЕЛЬНОЙ РАБОТЫ И АТТЕСТАЦИИ ПО ДИСЦИПЛИНЕ" \l 1 </w:instrText>
      </w:r>
      <w:r>
        <w:fldChar w:fldCharType="end"/>
      </w:r>
    </w:p>
    <w:p w:rsidR="00A41B1C" w:rsidRDefault="00A41B1C" w:rsidP="00A41B1C">
      <w:pPr>
        <w:pStyle w:val="20"/>
        <w:keepNext/>
        <w:suppressAutoHyphens w:val="0"/>
        <w:rPr>
          <w:rFonts w:ascii="Times New Roman" w:hAnsi="Times New Roman" w:cs="Times New Roman"/>
          <w:i w:val="0"/>
          <w:iCs/>
          <w:sz w:val="24"/>
          <w:lang w:val="ru-RU"/>
        </w:rPr>
      </w:pPr>
      <w:r>
        <w:rPr>
          <w:rFonts w:ascii="Times New Roman" w:hAnsi="Times New Roman" w:cs="Times New Roman"/>
          <w:i w:val="0"/>
          <w:iCs/>
          <w:sz w:val="24"/>
          <w:lang w:val="ru-RU"/>
        </w:rPr>
        <w:t>4.1.</w:t>
      </w:r>
      <w:r>
        <w:rPr>
          <w:rFonts w:ascii="Times New Roman" w:hAnsi="Times New Roman" w:cs="Times New Roman"/>
          <w:i w:val="0"/>
          <w:iCs/>
          <w:sz w:val="24"/>
        </w:rPr>
        <w:t>Лабораторны</w:t>
      </w:r>
      <w:r>
        <w:rPr>
          <w:rFonts w:ascii="Times New Roman" w:hAnsi="Times New Roman" w:cs="Times New Roman"/>
          <w:i w:val="0"/>
          <w:iCs/>
          <w:sz w:val="24"/>
          <w:lang w:val="ru-RU"/>
        </w:rPr>
        <w:t>е</w:t>
      </w:r>
      <w:r>
        <w:rPr>
          <w:rFonts w:ascii="Times New Roman" w:hAnsi="Times New Roman" w:cs="Times New Roman"/>
          <w:i w:val="0"/>
          <w:iCs/>
          <w:sz w:val="24"/>
        </w:rPr>
        <w:t xml:space="preserve"> </w:t>
      </w:r>
      <w:r>
        <w:rPr>
          <w:rFonts w:ascii="Times New Roman" w:hAnsi="Times New Roman" w:cs="Times New Roman"/>
          <w:i w:val="0"/>
          <w:iCs/>
          <w:sz w:val="24"/>
          <w:lang w:val="ru-RU"/>
        </w:rPr>
        <w:t>работы</w:t>
      </w:r>
      <w:r>
        <w:fldChar w:fldCharType="begin"/>
      </w:r>
      <w:r>
        <w:instrText xml:space="preserve"> TC "Лабораторный практикум" \l 2 </w:instrText>
      </w:r>
      <w:r>
        <w:fldChar w:fldCharType="end"/>
      </w:r>
      <w:r>
        <w:rPr>
          <w:rFonts w:ascii="Times New Roman" w:hAnsi="Times New Roman" w:cs="Times New Roman"/>
          <w:i w:val="0"/>
          <w:iCs/>
          <w:sz w:val="24"/>
          <w:lang w:val="ru-RU"/>
        </w:rPr>
        <w:t xml:space="preserve"> </w:t>
      </w:r>
    </w:p>
    <w:p w:rsidR="00A41B1C" w:rsidRPr="00AB5356" w:rsidRDefault="00A41B1C" w:rsidP="00A41B1C">
      <w:r w:rsidRPr="00AB5356">
        <w:rPr>
          <w:iCs/>
        </w:rPr>
        <w:t>Не предусмотрено.</w:t>
      </w:r>
    </w:p>
    <w:p w:rsidR="00A41B1C" w:rsidRDefault="00A41B1C" w:rsidP="00A41B1C">
      <w:pPr>
        <w:pStyle w:val="20"/>
        <w:keepNext/>
        <w:suppressAutoHyphens w:val="0"/>
        <w:autoSpaceDN w:val="0"/>
        <w:adjustRightInd w:val="0"/>
        <w:jc w:val="both"/>
        <w:rPr>
          <w:rFonts w:ascii="Times New Roman" w:hAnsi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iCs/>
          <w:sz w:val="24"/>
          <w:lang w:val="ru-RU"/>
        </w:rPr>
        <w:t>4.2.</w:t>
      </w:r>
      <w:r w:rsidRPr="00641240">
        <w:rPr>
          <w:rFonts w:ascii="Times New Roman" w:hAnsi="Times New Roman" w:cs="Times New Roman"/>
          <w:i w:val="0"/>
          <w:iCs/>
          <w:sz w:val="24"/>
        </w:rPr>
        <w:t>Практические занятия</w:t>
      </w:r>
      <w:r>
        <w:rPr>
          <w:rFonts w:ascii="Times New Roman" w:hAnsi="Times New Roman" w:cs="Times New Roman"/>
          <w:i w:val="0"/>
          <w:iCs/>
          <w:sz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lang w:val="ru-RU"/>
        </w:rPr>
        <w:t>для очной формы обучения</w:t>
      </w:r>
    </w:p>
    <w:tbl>
      <w:tblPr>
        <w:tblW w:w="9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2308"/>
        <w:gridCol w:w="4116"/>
        <w:gridCol w:w="1701"/>
      </w:tblGrid>
      <w:tr w:rsidR="00A41B1C" w:rsidTr="003B2E0E">
        <w:trPr>
          <w:trHeight w:val="859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1B1C" w:rsidRDefault="00A41B1C" w:rsidP="00F4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  <w:p w:rsidR="00A41B1C" w:rsidRDefault="00A41B1C" w:rsidP="00F4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раздела, </w:t>
            </w:r>
          </w:p>
          <w:p w:rsidR="00A41B1C" w:rsidRDefault="00A41B1C" w:rsidP="00F4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темы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занятия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B1C" w:rsidRDefault="00A41B1C" w:rsidP="00F4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на</w:t>
            </w:r>
          </w:p>
          <w:p w:rsidR="00A41B1C" w:rsidRDefault="00A41B1C" w:rsidP="00F4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проведение</w:t>
            </w:r>
          </w:p>
          <w:p w:rsidR="00A41B1C" w:rsidRDefault="00A41B1C" w:rsidP="00F45558">
            <w:pPr>
              <w:jc w:val="center"/>
            </w:pPr>
            <w:r>
              <w:rPr>
                <w:b/>
                <w:bCs/>
              </w:rPr>
              <w:t>занятия (час.)</w:t>
            </w:r>
          </w:p>
        </w:tc>
      </w:tr>
      <w:tr w:rsidR="00A43369" w:rsidTr="003B2E0E">
        <w:trPr>
          <w:trHeight w:val="291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Р1.Т1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r w:rsidRPr="00C73CBD">
              <w:t>История нейрофизиологии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B1685" w:rsidRDefault="00A43369" w:rsidP="00A43369">
            <w:pPr>
              <w:jc w:val="center"/>
            </w:pPr>
            <w:r w:rsidRPr="00AB1685">
              <w:t>2</w:t>
            </w:r>
          </w:p>
        </w:tc>
      </w:tr>
      <w:tr w:rsidR="00A43369" w:rsidTr="003B2E0E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Р2.Т1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r w:rsidRPr="00C73CBD">
              <w:t>Методы исследования в нейрофизиологии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B1685" w:rsidRDefault="00A43369" w:rsidP="00A43369">
            <w:pPr>
              <w:jc w:val="center"/>
            </w:pPr>
            <w:r w:rsidRPr="00AB1685">
              <w:t>2</w:t>
            </w:r>
          </w:p>
        </w:tc>
      </w:tr>
      <w:tr w:rsidR="00A43369" w:rsidTr="003B2E0E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Р3.Т1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r w:rsidRPr="00C73CBD">
              <w:t>Нейрон и глиальные клетки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B1685" w:rsidRDefault="00A43369" w:rsidP="00A43369">
            <w:pPr>
              <w:jc w:val="center"/>
            </w:pPr>
            <w:r w:rsidRPr="00AB1685">
              <w:t>2</w:t>
            </w:r>
          </w:p>
        </w:tc>
      </w:tr>
      <w:tr w:rsidR="00A43369" w:rsidTr="003B2E0E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Р4.Т1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4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r w:rsidRPr="00C73CBD">
              <w:t>Нервные волокна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B1685" w:rsidRDefault="00A43369" w:rsidP="00A43369">
            <w:pPr>
              <w:jc w:val="center"/>
            </w:pPr>
            <w:r w:rsidRPr="00AB1685">
              <w:t>3</w:t>
            </w:r>
          </w:p>
        </w:tc>
      </w:tr>
      <w:tr w:rsidR="00A43369" w:rsidTr="003B2E0E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Р5.Т1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5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r w:rsidRPr="00C73CBD">
              <w:t>Строение клеточной мембраны нейрона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B1685" w:rsidRDefault="00A43369" w:rsidP="00A43369">
            <w:pPr>
              <w:jc w:val="center"/>
            </w:pPr>
            <w:r w:rsidRPr="00AB1685">
              <w:t>3</w:t>
            </w:r>
          </w:p>
        </w:tc>
      </w:tr>
      <w:tr w:rsidR="00A43369" w:rsidTr="003B2E0E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Р6.Т1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6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r w:rsidRPr="00C73CBD">
              <w:t>Мембранный потенциал покоя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B1685" w:rsidRDefault="00A43369" w:rsidP="00A43369">
            <w:pPr>
              <w:jc w:val="center"/>
            </w:pPr>
            <w:r w:rsidRPr="00AB1685">
              <w:t>3</w:t>
            </w:r>
          </w:p>
        </w:tc>
      </w:tr>
      <w:tr w:rsidR="00A43369" w:rsidTr="003B2E0E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Р7.Т1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7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r w:rsidRPr="00C73CBD">
              <w:t>Природа потенциала действия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B1685" w:rsidRDefault="00A43369" w:rsidP="00A43369">
            <w:pPr>
              <w:jc w:val="center"/>
            </w:pPr>
            <w:r w:rsidRPr="00AB1685">
              <w:t>3</w:t>
            </w:r>
          </w:p>
        </w:tc>
      </w:tr>
      <w:tr w:rsidR="00A43369" w:rsidTr="003B2E0E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Р8.Т1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8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r w:rsidRPr="00C73CBD">
              <w:t>Проведение возбуждения по нервному волокну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B1685" w:rsidRDefault="00A43369" w:rsidP="00A43369">
            <w:pPr>
              <w:jc w:val="center"/>
            </w:pPr>
            <w:r w:rsidRPr="00AB1685">
              <w:t>2</w:t>
            </w:r>
          </w:p>
        </w:tc>
      </w:tr>
      <w:tr w:rsidR="00A43369" w:rsidTr="003B2E0E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Р9.Т1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9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r w:rsidRPr="00C73CBD">
              <w:t>Работа синапса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B1685" w:rsidRDefault="00A43369" w:rsidP="00A43369">
            <w:pPr>
              <w:jc w:val="center"/>
            </w:pPr>
            <w:r w:rsidRPr="00AB1685">
              <w:t>2</w:t>
            </w:r>
          </w:p>
        </w:tc>
      </w:tr>
      <w:tr w:rsidR="00A43369" w:rsidTr="003B2E0E">
        <w:trPr>
          <w:trHeight w:val="274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Default="00A43369" w:rsidP="00A43369">
            <w:pPr>
              <w:jc w:val="center"/>
            </w:pPr>
            <w:r>
              <w:t>Р10.Т1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3369" w:rsidRDefault="00A43369" w:rsidP="00A43369">
            <w:pPr>
              <w:jc w:val="center"/>
            </w:pPr>
            <w:r>
              <w:t>10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369" w:rsidRPr="00C73CBD" w:rsidRDefault="00A43369" w:rsidP="00A43369">
            <w:proofErr w:type="spellStart"/>
            <w:r>
              <w:t>Нейро</w:t>
            </w:r>
            <w:r w:rsidRPr="00C73CBD">
              <w:t>трансмиттерные</w:t>
            </w:r>
            <w:proofErr w:type="spellEnd"/>
            <w:r w:rsidRPr="00C73CBD">
              <w:t xml:space="preserve"> системы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Default="00A43369" w:rsidP="00A43369">
            <w:pPr>
              <w:jc w:val="center"/>
            </w:pPr>
            <w:r w:rsidRPr="00AB1685">
              <w:t>3</w:t>
            </w:r>
          </w:p>
        </w:tc>
      </w:tr>
      <w:tr w:rsidR="00A43369" w:rsidTr="00AF11D8">
        <w:trPr>
          <w:trHeight w:val="274"/>
          <w:jc w:val="center"/>
        </w:trPr>
        <w:tc>
          <w:tcPr>
            <w:tcW w:w="7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369" w:rsidRPr="00A43369" w:rsidRDefault="00A43369" w:rsidP="00A43369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701" w:type="dxa"/>
            <w:shd w:val="clear" w:color="auto" w:fill="auto"/>
            <w:noWrap/>
          </w:tcPr>
          <w:p w:rsidR="00A43369" w:rsidRPr="00A43369" w:rsidRDefault="00A43369" w:rsidP="00A43369">
            <w:pPr>
              <w:jc w:val="center"/>
              <w:rPr>
                <w:b/>
              </w:rPr>
            </w:pPr>
            <w:r w:rsidRPr="00A43369">
              <w:rPr>
                <w:b/>
              </w:rPr>
              <w:t>25</w:t>
            </w:r>
          </w:p>
        </w:tc>
      </w:tr>
    </w:tbl>
    <w:p w:rsidR="00A41B1C" w:rsidRPr="00C15A1F" w:rsidRDefault="00A41B1C" w:rsidP="00A41B1C">
      <w:pPr>
        <w:jc w:val="center"/>
      </w:pPr>
      <w:r>
        <w:t xml:space="preserve">                                                                                                        </w:t>
      </w:r>
      <w:r w:rsidR="00A43369">
        <w:t xml:space="preserve">                            </w:t>
      </w:r>
    </w:p>
    <w:p w:rsidR="00A41B1C" w:rsidRPr="00C15A1F" w:rsidRDefault="00A41B1C" w:rsidP="00A41B1C">
      <w:pPr>
        <w:pStyle w:val="2"/>
        <w:numPr>
          <w:ilvl w:val="0"/>
          <w:numId w:val="0"/>
        </w:numPr>
        <w:tabs>
          <w:tab w:val="left" w:pos="284"/>
        </w:tabs>
        <w:rPr>
          <w:iCs/>
        </w:rPr>
      </w:pPr>
      <w:r w:rsidRPr="00C15A1F">
        <w:t xml:space="preserve">4.3.Примерная тематика самостоятельной работы </w:t>
      </w:r>
    </w:p>
    <w:p w:rsidR="00A41B1C" w:rsidRPr="00641240" w:rsidRDefault="00E72B88" w:rsidP="00E72B88">
      <w:pPr>
        <w:pStyle w:val="30"/>
        <w:keepNext/>
        <w:widowControl/>
        <w:tabs>
          <w:tab w:val="left" w:pos="284"/>
        </w:tabs>
        <w:suppressAutoHyphens w:val="0"/>
        <w:autoSpaceDE/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4.3.1.</w:t>
      </w:r>
      <w:r w:rsidR="00A41B1C"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домашних работ</w:t>
      </w:r>
    </w:p>
    <w:p w:rsidR="00A41B1C" w:rsidRPr="00C73CBD" w:rsidRDefault="00185436" w:rsidP="00A41B1C">
      <w:pPr>
        <w:tabs>
          <w:tab w:val="left" w:pos="284"/>
        </w:tabs>
      </w:pPr>
      <w:r>
        <w:t xml:space="preserve">Домашняя работа №1: </w:t>
      </w:r>
      <w:r w:rsidR="00A41B1C" w:rsidRPr="00C73CBD">
        <w:t xml:space="preserve">Структурно-функциональная организация нейрона. </w:t>
      </w:r>
    </w:p>
    <w:p w:rsidR="00A41B1C" w:rsidRPr="00C73CBD" w:rsidRDefault="00185436" w:rsidP="00A41B1C">
      <w:pPr>
        <w:tabs>
          <w:tab w:val="left" w:pos="284"/>
        </w:tabs>
      </w:pPr>
      <w:r>
        <w:t xml:space="preserve">Домашняя работа №2: </w:t>
      </w:r>
      <w:r w:rsidR="00A41B1C" w:rsidRPr="00C73CBD">
        <w:t>Мембранный потенциал покоя</w:t>
      </w:r>
    </w:p>
    <w:p w:rsidR="00A41B1C" w:rsidRPr="00C73CBD" w:rsidRDefault="00185436" w:rsidP="00A41B1C">
      <w:pPr>
        <w:tabs>
          <w:tab w:val="left" w:pos="284"/>
        </w:tabs>
      </w:pPr>
      <w:r>
        <w:t xml:space="preserve">Домашняя работа №3: </w:t>
      </w:r>
      <w:r w:rsidR="00A41B1C" w:rsidRPr="00C73CBD">
        <w:t xml:space="preserve">Строение и работа химического синапса. 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</w:p>
    <w:p w:rsidR="00A41B1C" w:rsidRPr="00641240" w:rsidRDefault="00E72B88" w:rsidP="00E72B88">
      <w:pPr>
        <w:pStyle w:val="30"/>
        <w:keepNext/>
        <w:widowControl/>
        <w:tabs>
          <w:tab w:val="left" w:pos="284"/>
        </w:tabs>
        <w:suppressAutoHyphens w:val="0"/>
        <w:autoSpaceDE/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4.3.2.</w:t>
      </w:r>
      <w:r w:rsidR="00A41B1C"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графических работ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  <w:r>
        <w:t>Не предусмотрено.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</w:p>
    <w:p w:rsidR="00A41B1C" w:rsidRPr="00641240" w:rsidRDefault="00E72B88" w:rsidP="00E72B88">
      <w:pPr>
        <w:pStyle w:val="30"/>
        <w:keepNext/>
        <w:widowControl/>
        <w:tabs>
          <w:tab w:val="left" w:pos="284"/>
        </w:tabs>
        <w:suppressAutoHyphens w:val="0"/>
        <w:autoSpaceDE/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4.3.3.</w:t>
      </w:r>
      <w:r w:rsidR="00A41B1C"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Примерный </w:t>
      </w:r>
      <w:r w:rsidR="00A41B1C" w:rsidRPr="00641240">
        <w:rPr>
          <w:rFonts w:ascii="Times New Roman" w:hAnsi="Times New Roman" w:cs="Times New Roman"/>
          <w:iCs/>
          <w:sz w:val="24"/>
          <w:szCs w:val="24"/>
        </w:rPr>
        <w:t>перечень тем рефератов</w:t>
      </w:r>
      <w:r w:rsidR="00A41B1C" w:rsidRPr="00641240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(эссе, творческих работ)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  <w:r>
        <w:t>Не предусмотрено.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</w:p>
    <w:p w:rsidR="00A41B1C" w:rsidRPr="00641240" w:rsidRDefault="00A41B1C" w:rsidP="00A41B1C">
      <w:pPr>
        <w:tabs>
          <w:tab w:val="left" w:pos="284"/>
        </w:tabs>
        <w:rPr>
          <w:b/>
        </w:rPr>
      </w:pPr>
      <w:r w:rsidRPr="00641240">
        <w:rPr>
          <w:b/>
        </w:rPr>
        <w:t>4.3.4    Примерная тематика индивидуальных или групповых проектов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  <w:r>
        <w:t>Не предусмотрено.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</w:p>
    <w:p w:rsidR="00A41B1C" w:rsidRPr="00641240" w:rsidRDefault="00A41B1C" w:rsidP="00A41B1C">
      <w:pPr>
        <w:pStyle w:val="30"/>
        <w:keepNext/>
        <w:widowControl/>
        <w:numPr>
          <w:ilvl w:val="2"/>
          <w:numId w:val="11"/>
        </w:numPr>
        <w:tabs>
          <w:tab w:val="left" w:pos="284"/>
        </w:tabs>
        <w:suppressAutoHyphens w:val="0"/>
        <w:autoSpaceDE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расчетных работ (программных продуктов)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  <w:r>
        <w:t>Не предусмотрено.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</w:p>
    <w:p w:rsidR="00A41B1C" w:rsidRPr="00641240" w:rsidRDefault="00A41B1C" w:rsidP="00A41B1C">
      <w:pPr>
        <w:pStyle w:val="30"/>
        <w:keepNext/>
        <w:widowControl/>
        <w:numPr>
          <w:ilvl w:val="2"/>
          <w:numId w:val="11"/>
        </w:numPr>
        <w:tabs>
          <w:tab w:val="left" w:pos="284"/>
        </w:tabs>
        <w:suppressAutoHyphens w:val="0"/>
        <w:autoSpaceDE/>
        <w:spacing w:before="0" w:after="0"/>
        <w:ind w:left="0" w:firstLine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расчетно-графических работ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  <w:r>
        <w:t>Не предусмотрено.</w:t>
      </w:r>
    </w:p>
    <w:p w:rsidR="00A41B1C" w:rsidRPr="00641240" w:rsidRDefault="00A41B1C" w:rsidP="00A41B1C">
      <w:pPr>
        <w:pStyle w:val="20"/>
        <w:tabs>
          <w:tab w:val="left" w:pos="284"/>
        </w:tabs>
        <w:spacing w:before="0"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41B1C" w:rsidRPr="00641240" w:rsidRDefault="00A41B1C" w:rsidP="00A41B1C">
      <w:pPr>
        <w:pStyle w:val="30"/>
        <w:keepNext/>
        <w:widowControl/>
        <w:numPr>
          <w:ilvl w:val="2"/>
          <w:numId w:val="11"/>
        </w:numPr>
        <w:tabs>
          <w:tab w:val="left" w:pos="284"/>
        </w:tabs>
        <w:suppressAutoHyphens w:val="0"/>
        <w:autoSpaceDE/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641240">
        <w:rPr>
          <w:rFonts w:ascii="Times New Roman" w:hAnsi="Times New Roman"/>
          <w:sz w:val="24"/>
          <w:szCs w:val="24"/>
        </w:rPr>
        <w:t xml:space="preserve">Примерный перечень тем  курсовых проектов (курсовых работ) </w:t>
      </w:r>
      <w:r w:rsidRPr="0064124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  <w:r>
        <w:t>Не предусмотрено.</w:t>
      </w:r>
    </w:p>
    <w:p w:rsidR="00A41B1C" w:rsidRDefault="00A41B1C" w:rsidP="00A41B1C">
      <w:pPr>
        <w:pStyle w:val="26"/>
        <w:tabs>
          <w:tab w:val="left" w:pos="284"/>
          <w:tab w:val="left" w:pos="5670"/>
        </w:tabs>
        <w:spacing w:after="0" w:line="240" w:lineRule="auto"/>
        <w:jc w:val="both"/>
      </w:pPr>
    </w:p>
    <w:p w:rsidR="00A41B1C" w:rsidRPr="00682516" w:rsidRDefault="00A41B1C" w:rsidP="00A41B1C">
      <w:pPr>
        <w:widowControl/>
        <w:numPr>
          <w:ilvl w:val="2"/>
          <w:numId w:val="11"/>
        </w:numPr>
        <w:tabs>
          <w:tab w:val="left" w:pos="284"/>
        </w:tabs>
        <w:suppressAutoHyphens w:val="0"/>
        <w:autoSpaceDE/>
        <w:ind w:left="0" w:firstLine="0"/>
        <w:jc w:val="both"/>
        <w:rPr>
          <w:b/>
        </w:rPr>
      </w:pPr>
      <w:r w:rsidRPr="00682516">
        <w:rPr>
          <w:b/>
        </w:rPr>
        <w:t>Примерная тематика контрольных работ</w:t>
      </w:r>
    </w:p>
    <w:p w:rsidR="00185436" w:rsidRDefault="00185436" w:rsidP="00A41B1C">
      <w:pPr>
        <w:pStyle w:val="af7"/>
        <w:ind w:left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Контрольная работа №1: </w:t>
      </w:r>
    </w:p>
    <w:p w:rsidR="00A41B1C" w:rsidRPr="00C73CBD" w:rsidRDefault="00185436" w:rsidP="00A41B1C">
      <w:pPr>
        <w:pStyle w:val="af7"/>
        <w:ind w:left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 xml:space="preserve">- </w:t>
      </w:r>
      <w:r w:rsidR="00A41B1C" w:rsidRPr="00C73CBD">
        <w:rPr>
          <w:color w:val="auto"/>
          <w:sz w:val="24"/>
          <w:szCs w:val="24"/>
        </w:rPr>
        <w:t xml:space="preserve">Механизм генерации потенциала действия. </w:t>
      </w:r>
    </w:p>
    <w:p w:rsidR="00A41B1C" w:rsidRPr="00682516" w:rsidRDefault="00A41B1C" w:rsidP="00A41B1C">
      <w:pPr>
        <w:pStyle w:val="af7"/>
        <w:ind w:left="7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</w:t>
      </w:r>
      <w:r w:rsidRPr="00C73CBD">
        <w:rPr>
          <w:color w:val="auto"/>
          <w:sz w:val="24"/>
          <w:szCs w:val="24"/>
        </w:rPr>
        <w:t>Проведение возбуждения по нервному волокну</w:t>
      </w:r>
    </w:p>
    <w:p w:rsidR="00A41B1C" w:rsidRDefault="00A41B1C" w:rsidP="00A41B1C">
      <w:pPr>
        <w:ind w:left="720"/>
        <w:jc w:val="both"/>
      </w:pPr>
    </w:p>
    <w:p w:rsidR="00A41B1C" w:rsidRPr="00641240" w:rsidRDefault="00A41B1C" w:rsidP="00A41B1C">
      <w:pPr>
        <w:pStyle w:val="30"/>
        <w:spacing w:before="0" w:after="0"/>
        <w:rPr>
          <w:spacing w:val="-5"/>
        </w:rPr>
      </w:pPr>
      <w:r w:rsidRPr="00641240">
        <w:rPr>
          <w:rFonts w:ascii="Times New Roman" w:hAnsi="Times New Roman" w:cs="Times New Roman"/>
          <w:iCs/>
          <w:sz w:val="24"/>
          <w:szCs w:val="24"/>
          <w:lang w:val="ru-RU"/>
        </w:rPr>
        <w:t>4.3.9.  Примерная тематика коллоквиумов</w:t>
      </w:r>
    </w:p>
    <w:p w:rsidR="00A41B1C" w:rsidRDefault="00A41B1C" w:rsidP="00A41B1C">
      <w:pPr>
        <w:pStyle w:val="26"/>
        <w:tabs>
          <w:tab w:val="left" w:pos="5670"/>
        </w:tabs>
        <w:spacing w:after="0" w:line="240" w:lineRule="auto"/>
        <w:ind w:left="705"/>
        <w:jc w:val="both"/>
      </w:pPr>
      <w:r>
        <w:t>Не предусмотрено.</w:t>
      </w:r>
    </w:p>
    <w:p w:rsidR="00A41B1C" w:rsidRPr="00641240" w:rsidRDefault="00A41B1C" w:rsidP="00A41B1C">
      <w:pPr>
        <w:shd w:val="clear" w:color="auto" w:fill="FFFFFF"/>
        <w:spacing w:after="120"/>
        <w:ind w:left="734"/>
        <w:rPr>
          <w:spacing w:val="-5"/>
        </w:rPr>
      </w:pPr>
    </w:p>
    <w:p w:rsidR="00A41B1C" w:rsidRPr="00641240" w:rsidRDefault="00A41B1C" w:rsidP="00A41B1C">
      <w:pPr>
        <w:pStyle w:val="10"/>
        <w:suppressAutoHyphens w:val="0"/>
        <w:autoSpaceDE/>
        <w:spacing w:before="0"/>
        <w:rPr>
          <w:rFonts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aps/>
          <w:sz w:val="24"/>
          <w:szCs w:val="24"/>
          <w:lang w:val="ru-RU"/>
        </w:rPr>
        <w:t>5.</w:t>
      </w:r>
      <w:r w:rsidRPr="00641240">
        <w:rPr>
          <w:rFonts w:ascii="Times New Roman" w:hAnsi="Times New Roman" w:cs="Times New Roman"/>
          <w:bCs/>
          <w:caps/>
          <w:sz w:val="24"/>
          <w:szCs w:val="24"/>
        </w:rPr>
        <w:t>СООТНОШЕНИЕ РАЗДЕЛОВ</w:t>
      </w:r>
      <w:r w:rsidRPr="00641240">
        <w:rPr>
          <w:rFonts w:ascii="Times New Roman" w:hAnsi="Times New Roman" w:cs="Times New Roman"/>
          <w:bCs/>
          <w:caps/>
          <w:sz w:val="24"/>
          <w:szCs w:val="24"/>
          <w:lang w:val="ru-RU"/>
        </w:rPr>
        <w:t>, тем</w:t>
      </w:r>
      <w:r w:rsidRPr="00641240">
        <w:rPr>
          <w:rFonts w:ascii="Times New Roman" w:hAnsi="Times New Roman" w:cs="Times New Roman"/>
          <w:bCs/>
          <w:caps/>
          <w:sz w:val="24"/>
          <w:szCs w:val="24"/>
        </w:rPr>
        <w:t xml:space="preserve"> ДИСЦИПЛИНЫ И ПРИМЕНЯЕМЫХ ТЕХНОЛОГИЙ ОБУЧЕНИЯ</w:t>
      </w:r>
      <w:r w:rsidRPr="00641240">
        <w:t xml:space="preserve"> </w:t>
      </w:r>
      <w:r w:rsidRPr="00641240"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fldChar w:fldCharType="begin"/>
      </w:r>
      <w:r w:rsidRPr="00641240"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instrText xml:space="preserve"> TC "СООТНОШЕНИЕ РАЗДЕЛОВ ДИСЦИПЛИНЫ И ПРИМЕНЯЕМЫХ МЕТОДОВ И ТЕХНОЛОГИЙ ОБУЧЕНИЯ" \l 1 </w:instrText>
      </w:r>
      <w:r w:rsidRPr="00641240"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fldChar w:fldCharType="end"/>
      </w:r>
    </w:p>
    <w:p w:rsidR="00A41B1C" w:rsidRPr="00855F5A" w:rsidRDefault="00A41B1C" w:rsidP="00A41B1C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A41B1C" w:rsidRPr="00855F5A" w:rsidTr="00F45558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b/>
                <w:sz w:val="22"/>
                <w:szCs w:val="22"/>
              </w:rPr>
            </w:pPr>
            <w:r w:rsidRPr="00855F5A"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jc w:val="center"/>
              <w:rPr>
                <w:b/>
                <w:sz w:val="22"/>
                <w:szCs w:val="22"/>
              </w:rPr>
            </w:pPr>
            <w:r w:rsidRPr="00855F5A"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jc w:val="center"/>
            </w:pPr>
            <w:r w:rsidRPr="00855F5A"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A41B1C" w:rsidRPr="00855F5A" w:rsidTr="00F45558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ind w:left="33" w:right="113"/>
              <w:jc w:val="center"/>
              <w:rPr>
                <w:szCs w:val="22"/>
              </w:rPr>
            </w:pPr>
            <w:r w:rsidRPr="00855F5A"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</w:pPr>
            <w:r w:rsidRPr="00855F5A">
              <w:rPr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756"/>
              </w:tabs>
              <w:jc w:val="center"/>
              <w:rPr>
                <w:sz w:val="22"/>
                <w:szCs w:val="22"/>
              </w:rPr>
            </w:pPr>
            <w:r w:rsidRPr="00855F5A"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tabs>
                <w:tab w:val="left" w:pos="275"/>
              </w:tabs>
              <w:ind w:left="34" w:right="-8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 xml:space="preserve">Асинхронные </w:t>
            </w:r>
            <w:r w:rsidRPr="00855F5A">
              <w:rPr>
                <w:sz w:val="22"/>
                <w:szCs w:val="22"/>
                <w:lang w:val="en-US"/>
              </w:rPr>
              <w:t>web</w:t>
            </w:r>
            <w:r w:rsidRPr="00855F5A"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41B1C" w:rsidRPr="00855F5A" w:rsidRDefault="00A41B1C" w:rsidP="00F45558">
            <w:pPr>
              <w:jc w:val="center"/>
            </w:pPr>
            <w:r w:rsidRPr="00855F5A">
              <w:rPr>
                <w:sz w:val="22"/>
                <w:szCs w:val="22"/>
              </w:rPr>
              <w:t>Другие (указать, какие)</w:t>
            </w: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  <w:p w:rsidR="00A41B1C" w:rsidRPr="00855F5A" w:rsidRDefault="00A41B1C" w:rsidP="00F45558">
            <w:pPr>
              <w:jc w:val="center"/>
            </w:pPr>
          </w:p>
          <w:p w:rsidR="00A41B1C" w:rsidRPr="00855F5A" w:rsidRDefault="00A41B1C" w:rsidP="00F45558">
            <w:pPr>
              <w:jc w:val="center"/>
            </w:pPr>
          </w:p>
          <w:p w:rsidR="00A41B1C" w:rsidRPr="00855F5A" w:rsidRDefault="00A41B1C" w:rsidP="00F45558">
            <w:pPr>
              <w:jc w:val="center"/>
            </w:pPr>
          </w:p>
          <w:p w:rsidR="00A41B1C" w:rsidRPr="00855F5A" w:rsidRDefault="00A41B1C" w:rsidP="00F45558">
            <w:pPr>
              <w:jc w:val="center"/>
            </w:pPr>
          </w:p>
          <w:p w:rsidR="00A41B1C" w:rsidRPr="00855F5A" w:rsidRDefault="00A41B1C" w:rsidP="00F45558">
            <w:pPr>
              <w:jc w:val="center"/>
            </w:pPr>
            <w:r w:rsidRPr="00855F5A">
              <w:t>Р 1-10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A41B1C" w:rsidRPr="00855F5A" w:rsidTr="00F45558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360"/>
                <w:tab w:val="left" w:pos="386"/>
              </w:tabs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72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 w:rsidRPr="00855F5A"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B1C" w:rsidRPr="00855F5A" w:rsidRDefault="00A41B1C" w:rsidP="00F45558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</w:tbl>
    <w:p w:rsidR="00A41B1C" w:rsidRPr="00641240" w:rsidRDefault="00A41B1C" w:rsidP="00A41B1C"/>
    <w:p w:rsidR="00A41B1C" w:rsidRPr="00641240" w:rsidRDefault="00A41B1C" w:rsidP="00A41B1C">
      <w:pPr>
        <w:pStyle w:val="10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641240">
        <w:rPr>
          <w:rFonts w:ascii="Times New Roman" w:hAnsi="Times New Roman" w:cs="Times New Roman"/>
          <w:sz w:val="24"/>
          <w:szCs w:val="24"/>
        </w:rPr>
        <w:t xml:space="preserve">ПРОЦЕДУРЫ КОНТРОЛЯ </w:t>
      </w:r>
      <w:r w:rsidRPr="00641240">
        <w:rPr>
          <w:rFonts w:ascii="Times New Roman" w:hAnsi="Times New Roman" w:cs="Times New Roman"/>
          <w:sz w:val="24"/>
          <w:szCs w:val="24"/>
          <w:lang w:val="ru-RU"/>
        </w:rPr>
        <w:t>И ОЦЕНИВАНИЯ РЕЗУЛЬТАТОВ ОБУЧЕНИЯ (Приложение 1)</w:t>
      </w:r>
    </w:p>
    <w:p w:rsidR="00A41B1C" w:rsidRPr="00641240" w:rsidRDefault="00A41B1C" w:rsidP="00A41B1C">
      <w:pPr>
        <w:rPr>
          <w:b/>
        </w:rPr>
      </w:pPr>
    </w:p>
    <w:p w:rsidR="00A41B1C" w:rsidRPr="00641240" w:rsidRDefault="00A41B1C" w:rsidP="00A41B1C">
      <w:pPr>
        <w:rPr>
          <w:b/>
        </w:rPr>
      </w:pPr>
      <w:r w:rsidRPr="00641240">
        <w:rPr>
          <w:b/>
        </w:rPr>
        <w:t>7. ПРОЦЕДУРЫ ОЦЕНИВАНИЯ РЕЗУЛЬТАТОВ ОБУЧЕНИЯ В РАМКАХ НЕЗАВИСИМОГО ТЕСТОВОГО КОНТРОЛЯ (Приложение 2)</w:t>
      </w:r>
    </w:p>
    <w:p w:rsidR="00A41B1C" w:rsidRPr="00641240" w:rsidRDefault="00A41B1C" w:rsidP="00A41B1C">
      <w:pPr>
        <w:pStyle w:val="10"/>
        <w:spacing w:befor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1B1C" w:rsidRPr="00641240" w:rsidRDefault="00A41B1C" w:rsidP="00A41B1C">
      <w:pPr>
        <w:pStyle w:val="10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sz w:val="24"/>
          <w:szCs w:val="24"/>
          <w:lang w:val="ru-RU"/>
        </w:rPr>
        <w:t>8. ФОНД ОЦЕНОЧНЫХ СРЕДСТВ ДЛЯ ПРОВЕДЕНИЯ ТЕКУЩЕЙ И ПРОМЕЖУТОЧНОЙ АТТЕСТАЦИИ ПО ДИСЦИПЛИНЕ (Приложение 3)</w:t>
      </w:r>
    </w:p>
    <w:p w:rsidR="00A41B1C" w:rsidRPr="00641240" w:rsidRDefault="00A41B1C" w:rsidP="00A41B1C"/>
    <w:p w:rsidR="00A41B1C" w:rsidRPr="00641240" w:rsidRDefault="00A41B1C" w:rsidP="00A41B1C">
      <w:pPr>
        <w:pStyle w:val="10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 w:rsidRPr="00641240">
        <w:rPr>
          <w:rFonts w:ascii="Times New Roman" w:hAnsi="Times New Roman" w:cs="Times New Roman"/>
          <w:bCs/>
          <w:caps/>
          <w:sz w:val="24"/>
          <w:szCs w:val="24"/>
          <w:lang w:val="ru-RU"/>
        </w:rPr>
        <w:t xml:space="preserve">9. </w:t>
      </w:r>
      <w:r w:rsidRPr="00641240">
        <w:rPr>
          <w:rFonts w:ascii="Times New Roman" w:hAnsi="Times New Roman" w:cs="Times New Roman"/>
          <w:bCs/>
          <w:caps/>
          <w:sz w:val="24"/>
          <w:szCs w:val="24"/>
        </w:rPr>
        <w:t xml:space="preserve">УЧЕБНО-МЕТОДИЧЕСКОЕ И ИНФОРМАЦИОННОЕ ОБЕСПЕЧЕНИЕ </w:t>
      </w:r>
      <w:r w:rsidRPr="00641240">
        <w:rPr>
          <w:rFonts w:ascii="Times New Roman" w:hAnsi="Times New Roman" w:cs="Times New Roman"/>
          <w:bCs/>
          <w:caps/>
          <w:sz w:val="24"/>
          <w:szCs w:val="24"/>
          <w:lang w:val="ru-RU"/>
        </w:rPr>
        <w:t>дисциплины</w:t>
      </w:r>
      <w:r w:rsidRPr="00641240">
        <w:fldChar w:fldCharType="begin"/>
      </w:r>
      <w:r w:rsidRPr="00641240">
        <w:instrText xml:space="preserve"> TC "УЧЕБНО-МЕТОДИЧЕСКОЕ И ИНФОРМАЦИОННОЕ ОБЕСПЕЧЕНИЕ дисциплины" \l 1 </w:instrText>
      </w:r>
      <w:r w:rsidRPr="00641240">
        <w:fldChar w:fldCharType="end"/>
      </w:r>
    </w:p>
    <w:p w:rsidR="00A41B1C" w:rsidRPr="00063376" w:rsidRDefault="00A41B1C" w:rsidP="00A41B1C">
      <w:pPr>
        <w:keepNext/>
        <w:spacing w:before="240" w:after="60"/>
        <w:outlineLvl w:val="1"/>
        <w:rPr>
          <w:b/>
          <w:bCs/>
          <w:iCs/>
        </w:rPr>
      </w:pPr>
      <w:r>
        <w:rPr>
          <w:b/>
          <w:bCs/>
          <w:iCs/>
        </w:rPr>
        <w:t>9</w:t>
      </w:r>
      <w:r w:rsidRPr="00063376">
        <w:rPr>
          <w:b/>
          <w:bCs/>
          <w:iCs/>
        </w:rPr>
        <w:t>.1.</w:t>
      </w:r>
      <w:r w:rsidRPr="00063376">
        <w:rPr>
          <w:b/>
          <w:bCs/>
          <w:iCs/>
          <w:lang w:val="x-none"/>
        </w:rPr>
        <w:t>Рекомендуемая литература</w:t>
      </w:r>
      <w:r w:rsidRPr="00063376">
        <w:rPr>
          <w:rFonts w:ascii="Arial" w:hAnsi="Arial" w:cs="Arial"/>
          <w:b/>
          <w:bCs/>
          <w:i/>
          <w:iCs/>
          <w:sz w:val="28"/>
          <w:szCs w:val="28"/>
          <w:lang w:val="x-none"/>
        </w:rPr>
        <w:fldChar w:fldCharType="begin"/>
      </w:r>
      <w:r w:rsidRPr="00063376">
        <w:rPr>
          <w:rFonts w:ascii="Arial" w:hAnsi="Arial" w:cs="Arial"/>
          <w:b/>
          <w:bCs/>
          <w:i/>
          <w:iCs/>
          <w:sz w:val="28"/>
          <w:szCs w:val="28"/>
          <w:lang w:val="x-none"/>
        </w:rPr>
        <w:instrText xml:space="preserve"> TC "Рекомендуемая литература" \l 2 </w:instrText>
      </w:r>
      <w:r w:rsidRPr="00063376">
        <w:rPr>
          <w:rFonts w:ascii="Arial" w:hAnsi="Arial" w:cs="Arial"/>
          <w:b/>
          <w:bCs/>
          <w:i/>
          <w:iCs/>
          <w:sz w:val="28"/>
          <w:szCs w:val="28"/>
          <w:lang w:val="x-none"/>
        </w:rPr>
        <w:fldChar w:fldCharType="end"/>
      </w:r>
    </w:p>
    <w:p w:rsidR="00A41B1C" w:rsidRDefault="00A41B1C" w:rsidP="00A41B1C">
      <w:pPr>
        <w:keepNext/>
        <w:spacing w:before="240" w:after="60"/>
        <w:outlineLvl w:val="1"/>
        <w:rPr>
          <w:b/>
          <w:bCs/>
          <w:iCs/>
          <w:lang w:val="x-none"/>
        </w:rPr>
      </w:pPr>
      <w:r w:rsidRPr="006A419D">
        <w:rPr>
          <w:b/>
          <w:bCs/>
          <w:iCs/>
        </w:rPr>
        <w:t>9.1.1.</w:t>
      </w:r>
      <w:r w:rsidRPr="006A419D">
        <w:rPr>
          <w:b/>
          <w:bCs/>
          <w:iCs/>
          <w:lang w:val="x-none"/>
        </w:rPr>
        <w:t>Основная литература</w:t>
      </w:r>
    </w:p>
    <w:p w:rsidR="00C951B6" w:rsidRDefault="00C951B6" w:rsidP="00C951B6">
      <w:pPr>
        <w:numPr>
          <w:ilvl w:val="0"/>
          <w:numId w:val="15"/>
        </w:numPr>
        <w:tabs>
          <w:tab w:val="left" w:pos="567"/>
        </w:tabs>
      </w:pPr>
      <w:r>
        <w:t xml:space="preserve">Антропова, Л.К. Физиология высшей нервной деятельности и сенсорных </w:t>
      </w:r>
      <w:proofErr w:type="gramStart"/>
      <w:r>
        <w:t>систем :</w:t>
      </w:r>
      <w:proofErr w:type="gramEnd"/>
      <w:r>
        <w:t xml:space="preserve"> учебное пособие / Л.К. Антропова. - </w:t>
      </w:r>
      <w:proofErr w:type="gramStart"/>
      <w:r>
        <w:t>Новосибирск :</w:t>
      </w:r>
      <w:proofErr w:type="gramEnd"/>
      <w:r>
        <w:t xml:space="preserve"> НГТУ, 2011. - 70 с. - ISBN 978-5-7782-1588-</w:t>
      </w:r>
      <w:proofErr w:type="gramStart"/>
      <w:r>
        <w:t>7 ;</w:t>
      </w:r>
      <w:proofErr w:type="gramEnd"/>
      <w:r>
        <w:t xml:space="preserve"> То же [Электронный ресурс]. - </w:t>
      </w:r>
      <w:hyperlink r:id="rId11" w:history="1">
        <w:r>
          <w:rPr>
            <w:rStyle w:val="a7"/>
          </w:rPr>
          <w:t>http://biblioclub.ru/index.php?page=book&amp;id=228936</w:t>
        </w:r>
      </w:hyperlink>
    </w:p>
    <w:p w:rsidR="00C951B6" w:rsidRDefault="00C951B6" w:rsidP="00C951B6">
      <w:pPr>
        <w:numPr>
          <w:ilvl w:val="0"/>
          <w:numId w:val="15"/>
        </w:numPr>
        <w:tabs>
          <w:tab w:val="left" w:pos="567"/>
        </w:tabs>
      </w:pPr>
      <w:r>
        <w:t xml:space="preserve">Столяренко, А. М. Физиология высшей нервной деятельности для психологов и педагогов. Учебник [Электронный ресурс] / Столяренко А. М. — </w:t>
      </w:r>
      <w:proofErr w:type="gramStart"/>
      <w:r>
        <w:t>М. :</w:t>
      </w:r>
      <w:proofErr w:type="gramEnd"/>
      <w:r>
        <w:t xml:space="preserve"> </w:t>
      </w:r>
      <w:proofErr w:type="spellStart"/>
      <w:r>
        <w:t>Юнити</w:t>
      </w:r>
      <w:proofErr w:type="spellEnd"/>
      <w:r>
        <w:t xml:space="preserve">-Дана, 2012. — 465 с. — ISBN 978-5-238-01540-8. </w:t>
      </w:r>
    </w:p>
    <w:p w:rsidR="00C951B6" w:rsidRDefault="00C951B6" w:rsidP="00C951B6">
      <w:pPr>
        <w:tabs>
          <w:tab w:val="left" w:pos="567"/>
        </w:tabs>
        <w:ind w:left="495"/>
      </w:pPr>
      <w:r>
        <w:t> </w:t>
      </w:r>
      <w:hyperlink r:id="rId12" w:history="1">
        <w:r>
          <w:rPr>
            <w:rStyle w:val="a7"/>
          </w:rPr>
          <w:t>http://biblioclub.ru/index.php?page=book_red&amp;id=117569&amp;sr=1</w:t>
        </w:r>
      </w:hyperlink>
      <w:r>
        <w:t xml:space="preserve"> </w:t>
      </w:r>
    </w:p>
    <w:p w:rsidR="00C951B6" w:rsidRDefault="00C951B6" w:rsidP="00C951B6">
      <w:pPr>
        <w:pStyle w:val="20"/>
        <w:rPr>
          <w:spacing w:val="-5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9.1.2.</w:t>
      </w:r>
      <w:r>
        <w:rPr>
          <w:rFonts w:ascii="Times New Roman" w:hAnsi="Times New Roman"/>
          <w:i w:val="0"/>
          <w:sz w:val="24"/>
          <w:szCs w:val="24"/>
        </w:rPr>
        <w:t>Дополнительная литература</w:t>
      </w:r>
    </w:p>
    <w:p w:rsidR="00C951B6" w:rsidRDefault="00C951B6" w:rsidP="00C951B6">
      <w:pPr>
        <w:numPr>
          <w:ilvl w:val="0"/>
          <w:numId w:val="16"/>
        </w:numPr>
        <w:tabs>
          <w:tab w:val="left" w:pos="851"/>
        </w:tabs>
      </w:pPr>
      <w:r>
        <w:t xml:space="preserve">Булатова, О.В. Физиология регуляторных </w:t>
      </w:r>
      <w:proofErr w:type="gramStart"/>
      <w:r>
        <w:t>систем :</w:t>
      </w:r>
      <w:proofErr w:type="gramEnd"/>
      <w:r>
        <w:t xml:space="preserve"> учебное пособие / О.В. Булатова ; Министерство образования и науки РФ, Кемеровский государственный университет. - </w:t>
      </w:r>
      <w:proofErr w:type="gramStart"/>
      <w:r>
        <w:t>Кемерово :</w:t>
      </w:r>
      <w:proofErr w:type="gramEnd"/>
      <w:r>
        <w:t xml:space="preserve"> Кемеровский государственный университет, 2016. - Ч. 1. Эндокринология. - 162 с.</w:t>
      </w:r>
    </w:p>
    <w:p w:rsidR="00C951B6" w:rsidRDefault="003247B7" w:rsidP="00C951B6">
      <w:pPr>
        <w:tabs>
          <w:tab w:val="left" w:pos="851"/>
        </w:tabs>
        <w:ind w:left="1215"/>
      </w:pPr>
      <w:hyperlink r:id="rId13" w:history="1">
        <w:r w:rsidR="00C951B6">
          <w:rPr>
            <w:rStyle w:val="a7"/>
          </w:rPr>
          <w:t>http://biblioclub.ru/index.php?page=book_red&amp;id=481493&amp;sr=1</w:t>
        </w:r>
      </w:hyperlink>
      <w:r w:rsidR="00C951B6">
        <w:t xml:space="preserve"> </w:t>
      </w:r>
    </w:p>
    <w:p w:rsidR="00C951B6" w:rsidRDefault="00C951B6" w:rsidP="00C951B6">
      <w:pPr>
        <w:numPr>
          <w:ilvl w:val="0"/>
          <w:numId w:val="16"/>
        </w:numPr>
        <w:jc w:val="both"/>
      </w:pPr>
      <w:r>
        <w:t xml:space="preserve">Вартанян, И.А. Высшая нервная деятельность и функции сенсорных </w:t>
      </w:r>
      <w:proofErr w:type="gramStart"/>
      <w:r>
        <w:t>систем :</w:t>
      </w:r>
      <w:proofErr w:type="gramEnd"/>
      <w:r>
        <w:t xml:space="preserve"> учебное пособие / И.А. Вартанян ; Негосударственное образовательное учреждение высшего профессионального образования «Институт специальной педагогики и психологии». - Санкт-</w:t>
      </w:r>
      <w:proofErr w:type="gramStart"/>
      <w:r>
        <w:t>Петербург :</w:t>
      </w:r>
      <w:proofErr w:type="gramEnd"/>
      <w:r>
        <w:t xml:space="preserve"> НОУ «Институт специальной педагогики и психологии», 2013. - 108 </w:t>
      </w:r>
      <w:proofErr w:type="gramStart"/>
      <w:r>
        <w:t>с. :</w:t>
      </w:r>
      <w:proofErr w:type="gramEnd"/>
      <w:r>
        <w:t xml:space="preserve"> ил., табл., схем. - Библиогр. в кн.. - ISBN 978-5-8179-0161-</w:t>
      </w:r>
      <w:proofErr w:type="gramStart"/>
      <w:r>
        <w:t>0 ;</w:t>
      </w:r>
      <w:proofErr w:type="gramEnd"/>
      <w:r>
        <w:t xml:space="preserve"> То же [Электронный ресурс]. - URL: </w:t>
      </w:r>
      <w:hyperlink r:id="rId14" w:history="1">
        <w:r>
          <w:rPr>
            <w:rStyle w:val="a7"/>
          </w:rPr>
          <w:t>http://biblioclub.ru/index.php?page=book&amp;id=438775</w:t>
        </w:r>
      </w:hyperlink>
    </w:p>
    <w:p w:rsidR="00C951B6" w:rsidRDefault="00C951B6" w:rsidP="00C951B6">
      <w:pPr>
        <w:numPr>
          <w:ilvl w:val="0"/>
          <w:numId w:val="16"/>
        </w:numPr>
        <w:jc w:val="both"/>
      </w:pPr>
      <w:r>
        <w:t xml:space="preserve">Вартанян, И.А. </w:t>
      </w:r>
      <w:proofErr w:type="gramStart"/>
      <w:r>
        <w:t>Нейрофизиология :</w:t>
      </w:r>
      <w:proofErr w:type="gramEnd"/>
      <w:r>
        <w:t xml:space="preserve"> учебное пособие / И.А. Вартанян, В.Я. Егоров ; Негосударственное образовательное учреждение высшего профессионального образования «Институт специальной педагогики и психологии». - Санкт-</w:t>
      </w:r>
      <w:proofErr w:type="gramStart"/>
      <w:r>
        <w:t>Петербург :</w:t>
      </w:r>
      <w:proofErr w:type="gramEnd"/>
      <w:r>
        <w:t xml:space="preserve"> НОУ «Институт специальной педагогики и психологии», 2014. - 64 с.</w:t>
      </w:r>
    </w:p>
    <w:p w:rsidR="00C951B6" w:rsidRDefault="003247B7" w:rsidP="00C951B6">
      <w:pPr>
        <w:ind w:left="1215"/>
        <w:jc w:val="both"/>
      </w:pPr>
      <w:hyperlink r:id="rId15" w:history="1">
        <w:r w:rsidR="00C951B6">
          <w:rPr>
            <w:rStyle w:val="a7"/>
          </w:rPr>
          <w:t>http://biblioclub.ru/index.php?page=book_red&amp;id=438774&amp;sr=1</w:t>
        </w:r>
      </w:hyperlink>
      <w:r w:rsidR="00C951B6">
        <w:t xml:space="preserve"> </w:t>
      </w:r>
    </w:p>
    <w:p w:rsidR="00C951B6" w:rsidRDefault="00C951B6" w:rsidP="00C951B6">
      <w:pPr>
        <w:numPr>
          <w:ilvl w:val="0"/>
          <w:numId w:val="16"/>
        </w:numPr>
        <w:jc w:val="both"/>
      </w:pPr>
      <w:r>
        <w:t xml:space="preserve">Маркосян, А.А. Нормальная физиология / А.А. Маркосян. - Изд. 2-е. - </w:t>
      </w:r>
      <w:proofErr w:type="gramStart"/>
      <w:r>
        <w:t>Москва :</w:t>
      </w:r>
      <w:proofErr w:type="gramEnd"/>
      <w:r>
        <w:t xml:space="preserve"> МЕДГИЗ, 1951. - 362 с.</w:t>
      </w:r>
    </w:p>
    <w:p w:rsidR="00C951B6" w:rsidRDefault="003247B7" w:rsidP="00C951B6">
      <w:pPr>
        <w:ind w:left="1215"/>
        <w:jc w:val="both"/>
      </w:pPr>
      <w:hyperlink r:id="rId16" w:history="1">
        <w:r w:rsidR="00C951B6">
          <w:rPr>
            <w:rStyle w:val="a7"/>
          </w:rPr>
          <w:t>http://biblioclub.ru/index.php?page=book_red&amp;id=476534&amp;sr=1</w:t>
        </w:r>
      </w:hyperlink>
      <w:r w:rsidR="00C951B6">
        <w:t xml:space="preserve"> </w:t>
      </w:r>
    </w:p>
    <w:p w:rsidR="00C951B6" w:rsidRDefault="00C951B6" w:rsidP="00C951B6">
      <w:pPr>
        <w:numPr>
          <w:ilvl w:val="0"/>
          <w:numId w:val="16"/>
        </w:numPr>
        <w:jc w:val="both"/>
      </w:pPr>
      <w:r>
        <w:t xml:space="preserve">Павлов, И.П. Общие типы высшей нервной деятельности животных и человека / И.П. Павлов. - </w:t>
      </w:r>
      <w:proofErr w:type="gramStart"/>
      <w:r>
        <w:t>Москва :</w:t>
      </w:r>
      <w:proofErr w:type="gramEnd"/>
      <w:r>
        <w:t xml:space="preserve"> Директ-Медиа, 2008. - 50 с. - ISBN 978-5-9989-0404-</w:t>
      </w:r>
      <w:proofErr w:type="gramStart"/>
      <w:r>
        <w:t>2 ;</w:t>
      </w:r>
      <w:proofErr w:type="gramEnd"/>
      <w:r>
        <w:t xml:space="preserve"> То же [Электронный ресурс]. – </w:t>
      </w:r>
    </w:p>
    <w:p w:rsidR="00C951B6" w:rsidRDefault="003247B7" w:rsidP="00C951B6">
      <w:pPr>
        <w:ind w:left="1215"/>
        <w:jc w:val="both"/>
      </w:pPr>
      <w:hyperlink r:id="rId17" w:history="1">
        <w:r w:rsidR="00C951B6">
          <w:rPr>
            <w:rStyle w:val="a7"/>
          </w:rPr>
          <w:t>http://biblioclub.ru/index.php?page=book&amp;id=39210</w:t>
        </w:r>
      </w:hyperlink>
    </w:p>
    <w:p w:rsidR="00C951B6" w:rsidRDefault="00C951B6" w:rsidP="00C951B6">
      <w:pPr>
        <w:numPr>
          <w:ilvl w:val="0"/>
          <w:numId w:val="16"/>
        </w:numPr>
        <w:jc w:val="both"/>
      </w:pPr>
      <w:r>
        <w:t xml:space="preserve">Сеченов, И.М. Избранные произведения / И.М. Сеченов. - </w:t>
      </w:r>
      <w:proofErr w:type="gramStart"/>
      <w:r>
        <w:t>Москва :</w:t>
      </w:r>
      <w:proofErr w:type="gramEnd"/>
      <w:r>
        <w:t xml:space="preserve"> Директ-Медиа, 2010. - Т. 2. Физиология нервной системы. - Ч. 3. - 382 с.</w:t>
      </w:r>
    </w:p>
    <w:p w:rsidR="00C951B6" w:rsidRDefault="003247B7" w:rsidP="00C951B6">
      <w:pPr>
        <w:ind w:left="1215"/>
        <w:jc w:val="both"/>
      </w:pPr>
      <w:hyperlink r:id="rId18" w:history="1">
        <w:r w:rsidR="00C951B6">
          <w:rPr>
            <w:rStyle w:val="a7"/>
          </w:rPr>
          <w:t>http://biblioclub.ru/index.php?page=book_red&amp;id=52787&amp;sr=1</w:t>
        </w:r>
      </w:hyperlink>
      <w:r w:rsidR="00C951B6">
        <w:t xml:space="preserve"> </w:t>
      </w:r>
    </w:p>
    <w:p w:rsidR="00C951B6" w:rsidRDefault="00C951B6" w:rsidP="00C951B6">
      <w:pPr>
        <w:numPr>
          <w:ilvl w:val="0"/>
          <w:numId w:val="16"/>
        </w:numPr>
        <w:jc w:val="both"/>
        <w:rPr>
          <w:spacing w:val="-5"/>
        </w:rPr>
      </w:pPr>
      <w:proofErr w:type="spellStart"/>
      <w:r>
        <w:t>Солодков</w:t>
      </w:r>
      <w:proofErr w:type="spellEnd"/>
      <w:r>
        <w:t xml:space="preserve">, А.С. Физиология человека: общая, спортивная, </w:t>
      </w:r>
      <w:proofErr w:type="gramStart"/>
      <w:r>
        <w:t>возрастная :</w:t>
      </w:r>
      <w:proofErr w:type="gramEnd"/>
      <w:r>
        <w:t xml:space="preserve"> учебник для высших учебных заведений физической культуры / А.С. </w:t>
      </w:r>
      <w:proofErr w:type="spellStart"/>
      <w:r>
        <w:t>Солодков</w:t>
      </w:r>
      <w:proofErr w:type="spellEnd"/>
      <w:r>
        <w:t xml:space="preserve">, Е.Б. Сологуб. - 7-е изд. - Москва : Спорт, 2017. - 621 с. </w:t>
      </w:r>
    </w:p>
    <w:p w:rsidR="00C951B6" w:rsidRDefault="003247B7" w:rsidP="00C951B6">
      <w:pPr>
        <w:ind w:left="1215"/>
        <w:jc w:val="both"/>
        <w:rPr>
          <w:spacing w:val="-5"/>
        </w:rPr>
      </w:pPr>
      <w:hyperlink r:id="rId19" w:history="1">
        <w:r w:rsidR="00C951B6">
          <w:rPr>
            <w:rStyle w:val="a7"/>
            <w:spacing w:val="-5"/>
          </w:rPr>
          <w:t>http://biblioclub.ru/index.php?page=book_red&amp;id=461361&amp;sr=1</w:t>
        </w:r>
      </w:hyperlink>
      <w:r w:rsidR="00C951B6">
        <w:rPr>
          <w:spacing w:val="-5"/>
        </w:rPr>
        <w:t xml:space="preserve"> </w:t>
      </w:r>
    </w:p>
    <w:p w:rsidR="00C951B6" w:rsidRDefault="00C951B6" w:rsidP="00C951B6">
      <w:pPr>
        <w:numPr>
          <w:ilvl w:val="0"/>
          <w:numId w:val="16"/>
        </w:numPr>
        <w:jc w:val="both"/>
        <w:rPr>
          <w:spacing w:val="-5"/>
        </w:rPr>
      </w:pPr>
      <w:r>
        <w:t xml:space="preserve">Тарасова, О.Л. Физиология центральной нервной </w:t>
      </w:r>
      <w:proofErr w:type="gramStart"/>
      <w:r>
        <w:t>системы :</w:t>
      </w:r>
      <w:proofErr w:type="gramEnd"/>
      <w:r>
        <w:t xml:space="preserve"> учебное пособие / О.Л. Тарасова. - </w:t>
      </w:r>
      <w:proofErr w:type="gramStart"/>
      <w:r>
        <w:t>Кемерово :</w:t>
      </w:r>
      <w:proofErr w:type="gramEnd"/>
      <w:r>
        <w:t xml:space="preserve"> Кемеровский государственный университет, 2009. </w:t>
      </w:r>
    </w:p>
    <w:p w:rsidR="00C951B6" w:rsidRDefault="003247B7" w:rsidP="00C951B6">
      <w:pPr>
        <w:ind w:left="1215"/>
        <w:jc w:val="both"/>
        <w:rPr>
          <w:spacing w:val="-5"/>
        </w:rPr>
      </w:pPr>
      <w:hyperlink r:id="rId20" w:history="1">
        <w:r w:rsidR="00C951B6">
          <w:rPr>
            <w:rStyle w:val="a7"/>
            <w:spacing w:val="-5"/>
          </w:rPr>
          <w:t>http://biblioclub.ru/index.php?page=book_red&amp;id=232749&amp;sr=1</w:t>
        </w:r>
      </w:hyperlink>
      <w:r w:rsidR="00C951B6">
        <w:rPr>
          <w:spacing w:val="-5"/>
        </w:rPr>
        <w:t xml:space="preserve">  </w:t>
      </w:r>
    </w:p>
    <w:p w:rsidR="00A41B1C" w:rsidRPr="00063376" w:rsidRDefault="00A41B1C" w:rsidP="00C224AC">
      <w:pPr>
        <w:rPr>
          <w:rFonts w:eastAsia="Calibri"/>
          <w:lang w:eastAsia="ru-RU"/>
        </w:rPr>
      </w:pPr>
      <w:r w:rsidRPr="00063376">
        <w:rPr>
          <w:rFonts w:eastAsia="Calibri"/>
          <w:lang w:eastAsia="ru-RU"/>
        </w:rPr>
        <w:t xml:space="preserve"> </w:t>
      </w:r>
    </w:p>
    <w:p w:rsidR="00A41B1C" w:rsidRPr="00063376" w:rsidRDefault="00A41B1C" w:rsidP="00A41B1C">
      <w:pPr>
        <w:widowControl/>
        <w:tabs>
          <w:tab w:val="num" w:pos="567"/>
        </w:tabs>
        <w:suppressAutoHyphens w:val="0"/>
        <w:autoSpaceDE/>
        <w:ind w:left="495"/>
        <w:jc w:val="both"/>
        <w:rPr>
          <w:rFonts w:eastAsia="Calibri"/>
          <w:szCs w:val="20"/>
          <w:lang w:eastAsia="ru-RU"/>
        </w:rPr>
      </w:pPr>
    </w:p>
    <w:p w:rsidR="00A41B1C" w:rsidRDefault="00A41B1C" w:rsidP="00A41B1C">
      <w:pPr>
        <w:keepNext/>
        <w:outlineLvl w:val="1"/>
        <w:rPr>
          <w:b/>
          <w:bCs/>
          <w:iCs/>
        </w:rPr>
      </w:pPr>
      <w:r w:rsidRPr="00063376">
        <w:rPr>
          <w:b/>
          <w:bCs/>
          <w:iCs/>
        </w:rPr>
        <w:t>9.2.</w:t>
      </w:r>
      <w:r w:rsidRPr="00063376">
        <w:rPr>
          <w:b/>
          <w:bCs/>
          <w:iCs/>
          <w:lang w:val="x-none"/>
        </w:rPr>
        <w:t>Методические разработки</w:t>
      </w:r>
      <w:r w:rsidRPr="00063376">
        <w:rPr>
          <w:b/>
          <w:bCs/>
          <w:iCs/>
        </w:rPr>
        <w:t xml:space="preserve"> </w:t>
      </w:r>
    </w:p>
    <w:p w:rsidR="00A41B1C" w:rsidRPr="00B76C5C" w:rsidRDefault="00A41B1C" w:rsidP="00A41B1C">
      <w:pPr>
        <w:keepNext/>
        <w:outlineLvl w:val="1"/>
        <w:rPr>
          <w:bCs/>
          <w:iCs/>
        </w:rPr>
      </w:pPr>
      <w:r>
        <w:rPr>
          <w:bCs/>
          <w:iCs/>
        </w:rPr>
        <w:t>Н</w:t>
      </w:r>
      <w:r w:rsidRPr="00063376">
        <w:rPr>
          <w:bCs/>
          <w:iCs/>
        </w:rPr>
        <w:t>е используются</w:t>
      </w:r>
      <w:r>
        <w:rPr>
          <w:bCs/>
          <w:iCs/>
        </w:rPr>
        <w:t>.</w:t>
      </w:r>
    </w:p>
    <w:p w:rsidR="00C84856" w:rsidRPr="00803996" w:rsidRDefault="00C84856" w:rsidP="00C84856">
      <w:pPr>
        <w:rPr>
          <w:b/>
        </w:rPr>
      </w:pPr>
      <w:r w:rsidRPr="00803996">
        <w:rPr>
          <w:b/>
        </w:rPr>
        <w:t xml:space="preserve">9.3. </w:t>
      </w:r>
      <w:r w:rsidRPr="004C059B">
        <w:rPr>
          <w:b/>
        </w:rPr>
        <w:t>Программное</w:t>
      </w:r>
      <w:r w:rsidRPr="00803996">
        <w:rPr>
          <w:b/>
        </w:rPr>
        <w:t xml:space="preserve"> </w:t>
      </w:r>
      <w:r w:rsidRPr="004C059B">
        <w:rPr>
          <w:b/>
        </w:rPr>
        <w:t>обеспечение</w:t>
      </w:r>
    </w:p>
    <w:p w:rsidR="00C84856" w:rsidRDefault="00C84856" w:rsidP="00C84856">
      <w:proofErr w:type="spellStart"/>
      <w:r w:rsidRPr="00BA5B1F">
        <w:rPr>
          <w:lang w:val="en-US"/>
        </w:rPr>
        <w:t>MicrosoftOffice</w:t>
      </w:r>
      <w:proofErr w:type="spellEnd"/>
      <w:r w:rsidRPr="00803996">
        <w:t>,</w:t>
      </w:r>
      <w:r w:rsidRPr="00BA5B1F">
        <w:rPr>
          <w:lang w:val="en-US"/>
        </w:rPr>
        <w:t> </w:t>
      </w:r>
      <w:proofErr w:type="spellStart"/>
      <w:r w:rsidRPr="00BA5B1F">
        <w:rPr>
          <w:lang w:val="en-US"/>
        </w:rPr>
        <w:t>MicrosoftPowerPoint</w:t>
      </w:r>
      <w:proofErr w:type="spellEnd"/>
      <w:r w:rsidRPr="00803996">
        <w:t>,</w:t>
      </w:r>
      <w:r w:rsidRPr="00BA5B1F">
        <w:rPr>
          <w:lang w:val="en-US"/>
        </w:rPr>
        <w:t> </w:t>
      </w:r>
      <w:proofErr w:type="spellStart"/>
      <w:r w:rsidRPr="00BA5B1F">
        <w:rPr>
          <w:lang w:val="en-US"/>
        </w:rPr>
        <w:t>InternetExplorer</w:t>
      </w:r>
      <w:proofErr w:type="spellEnd"/>
      <w:r w:rsidRPr="00803996">
        <w:t>,</w:t>
      </w:r>
      <w:r w:rsidRPr="00BA5B1F">
        <w:rPr>
          <w:lang w:val="en-US"/>
        </w:rPr>
        <w:t> WindowsMedia</w:t>
      </w:r>
    </w:p>
    <w:p w:rsidR="00C84856" w:rsidRPr="00C84856" w:rsidRDefault="00C84856" w:rsidP="00C84856"/>
    <w:p w:rsidR="00C84856" w:rsidRPr="004C059B" w:rsidRDefault="00C84856" w:rsidP="00C84856">
      <w:pPr>
        <w:rPr>
          <w:b/>
        </w:rPr>
      </w:pPr>
      <w:r w:rsidRPr="004C059B">
        <w:rPr>
          <w:b/>
        </w:rPr>
        <w:t>9.4. Базы данных, информационно-справочные и поисковые системы:</w:t>
      </w:r>
    </w:p>
    <w:p w:rsidR="00C84856" w:rsidRPr="004C059B" w:rsidRDefault="00C84856" w:rsidP="00C84856">
      <w:pPr>
        <w:pStyle w:val="aff0"/>
        <w:widowControl/>
        <w:numPr>
          <w:ilvl w:val="0"/>
          <w:numId w:val="18"/>
        </w:numPr>
        <w:suppressAutoHyphens w:val="0"/>
        <w:autoSpaceDE/>
      </w:pPr>
      <w:r w:rsidRPr="004C059B">
        <w:t>Электронные информационные ресурсы Российской государственной библиотеки (</w:t>
      </w:r>
      <w:proofErr w:type="spellStart"/>
      <w:r w:rsidRPr="004C059B">
        <w:t>www</w:t>
      </w:r>
      <w:proofErr w:type="spellEnd"/>
      <w:r w:rsidRPr="004C059B">
        <w:t>. rsl.ru), </w:t>
      </w:r>
    </w:p>
    <w:p w:rsidR="00C84856" w:rsidRPr="004C059B" w:rsidRDefault="00C84856" w:rsidP="00C84856">
      <w:pPr>
        <w:pStyle w:val="aff0"/>
        <w:widowControl/>
        <w:numPr>
          <w:ilvl w:val="0"/>
          <w:numId w:val="18"/>
        </w:numPr>
        <w:suppressAutoHyphens w:val="0"/>
        <w:autoSpaceDE/>
      </w:pPr>
      <w:r w:rsidRPr="004C059B">
        <w:t>Зональная библиотека УрФУ (</w:t>
      </w:r>
      <w:hyperlink r:id="rId21" w:tgtFrame="_blank" w:history="1">
        <w:r w:rsidRPr="004C059B">
          <w:rPr>
            <w:rStyle w:val="a7"/>
          </w:rPr>
          <w:t>http://lib.urfu.ru/</w:t>
        </w:r>
      </w:hyperlink>
      <w:r w:rsidRPr="004C059B">
        <w:t>)</w:t>
      </w:r>
    </w:p>
    <w:p w:rsidR="00C84856" w:rsidRPr="004C059B" w:rsidRDefault="00C84856" w:rsidP="00C84856">
      <w:pPr>
        <w:pStyle w:val="aff0"/>
        <w:widowControl/>
        <w:numPr>
          <w:ilvl w:val="0"/>
          <w:numId w:val="18"/>
        </w:numPr>
        <w:suppressAutoHyphens w:val="0"/>
        <w:autoSpaceDE/>
      </w:pPr>
      <w:r w:rsidRPr="004C059B">
        <w:t>ЭБС Университетская библиотека онлайн (https://biblioclub.ru/)</w:t>
      </w:r>
    </w:p>
    <w:p w:rsidR="00C84856" w:rsidRPr="004C059B" w:rsidRDefault="00C84856" w:rsidP="00C84856">
      <w:pPr>
        <w:pStyle w:val="aff0"/>
        <w:widowControl/>
        <w:numPr>
          <w:ilvl w:val="0"/>
          <w:numId w:val="18"/>
        </w:numPr>
        <w:suppressAutoHyphens w:val="0"/>
        <w:autoSpaceDE/>
      </w:pPr>
      <w:r w:rsidRPr="004C059B">
        <w:t>ЭБС Лань (</w:t>
      </w:r>
      <w:hyperlink r:id="rId22" w:tgtFrame="_blank" w:history="1">
        <w:r w:rsidRPr="004C059B">
          <w:rPr>
            <w:rStyle w:val="a7"/>
          </w:rPr>
          <w:t>https://</w:t>
        </w:r>
      </w:hyperlink>
      <w:hyperlink r:id="rId23" w:tgtFrame="_blank" w:history="1">
        <w:r w:rsidRPr="004C059B">
          <w:rPr>
            <w:rStyle w:val="a7"/>
          </w:rPr>
          <w:t>e.lanbook.com/</w:t>
        </w:r>
      </w:hyperlink>
      <w:r w:rsidRPr="004C059B">
        <w:t>)</w:t>
      </w:r>
    </w:p>
    <w:p w:rsidR="00C84856" w:rsidRPr="004C059B" w:rsidRDefault="00C84856" w:rsidP="00C84856">
      <w:pPr>
        <w:pStyle w:val="aff0"/>
        <w:widowControl/>
        <w:numPr>
          <w:ilvl w:val="0"/>
          <w:numId w:val="18"/>
        </w:numPr>
        <w:suppressAutoHyphens w:val="0"/>
        <w:autoSpaceDE/>
      </w:pPr>
      <w:r w:rsidRPr="004C059B">
        <w:lastRenderedPageBreak/>
        <w:t>ЭБС Библиокомплектатор (</w:t>
      </w:r>
      <w:hyperlink r:id="rId24" w:tgtFrame="_blank" w:history="1">
        <w:r w:rsidRPr="004C059B">
          <w:rPr>
            <w:rStyle w:val="a7"/>
          </w:rPr>
          <w:t>http://</w:t>
        </w:r>
      </w:hyperlink>
      <w:hyperlink r:id="rId25" w:tgtFrame="_blank" w:history="1">
        <w:r w:rsidRPr="004C059B">
          <w:rPr>
            <w:rStyle w:val="a7"/>
          </w:rPr>
          <w:t>www.bibliocomplectator.ru/available</w:t>
        </w:r>
      </w:hyperlink>
      <w:r w:rsidRPr="004C059B">
        <w:t>)</w:t>
      </w:r>
    </w:p>
    <w:p w:rsidR="00C84856" w:rsidRPr="004C059B" w:rsidRDefault="00C84856" w:rsidP="00C84856">
      <w:pPr>
        <w:pStyle w:val="aff0"/>
        <w:widowControl/>
        <w:numPr>
          <w:ilvl w:val="0"/>
          <w:numId w:val="18"/>
        </w:numPr>
        <w:suppressAutoHyphens w:val="0"/>
        <w:autoSpaceDE/>
      </w:pPr>
      <w:r w:rsidRPr="004C059B">
        <w:t>Портал образовательных ресурсов УрФУ  (</w:t>
      </w:r>
      <w:hyperlink r:id="rId26" w:tgtFrame="_blank" w:history="1">
        <w:r w:rsidRPr="004C059B">
          <w:rPr>
            <w:rStyle w:val="a7"/>
          </w:rPr>
          <w:t>http://</w:t>
        </w:r>
      </w:hyperlink>
      <w:hyperlink r:id="rId27" w:tgtFrame="_blank" w:history="1">
        <w:r w:rsidRPr="004C059B">
          <w:rPr>
            <w:rStyle w:val="a7"/>
          </w:rPr>
          <w:t>study.urfu.ru/</w:t>
        </w:r>
      </w:hyperlink>
      <w:r w:rsidRPr="004C059B">
        <w:t>)</w:t>
      </w:r>
    </w:p>
    <w:p w:rsidR="00C84856" w:rsidRPr="004C059B" w:rsidRDefault="00C84856" w:rsidP="00C84856">
      <w:pPr>
        <w:pStyle w:val="aff0"/>
        <w:widowControl/>
        <w:numPr>
          <w:ilvl w:val="0"/>
          <w:numId w:val="18"/>
        </w:numPr>
        <w:suppressAutoHyphens w:val="0"/>
        <w:autoSpaceDE/>
      </w:pPr>
      <w:r w:rsidRPr="004C059B">
        <w:t>Ресурсы Института научной информации по общественным наукам Российской академии наук (ИНИОН РАН) (</w:t>
      </w:r>
      <w:hyperlink r:id="rId28" w:tgtFrame="_blank" w:history="1">
        <w:r w:rsidRPr="004C059B">
          <w:rPr>
            <w:rStyle w:val="a7"/>
          </w:rPr>
          <w:t>http://elibrary.ru</w:t>
        </w:r>
      </w:hyperlink>
      <w:r w:rsidRPr="004C059B">
        <w:t>),</w:t>
      </w:r>
    </w:p>
    <w:p w:rsidR="00C84856" w:rsidRPr="004C059B" w:rsidRDefault="00C84856" w:rsidP="00C84856">
      <w:pPr>
        <w:pStyle w:val="aff0"/>
        <w:widowControl/>
        <w:numPr>
          <w:ilvl w:val="0"/>
          <w:numId w:val="18"/>
        </w:numPr>
        <w:suppressAutoHyphens w:val="0"/>
        <w:autoSpaceDE/>
      </w:pPr>
      <w:r w:rsidRPr="004C059B">
        <w:t>Университетская информационная система Россия (</w:t>
      </w:r>
      <w:hyperlink r:id="rId29" w:tgtFrame="_blank" w:history="1">
        <w:r w:rsidRPr="004C059B">
          <w:rPr>
            <w:rStyle w:val="a7"/>
          </w:rPr>
          <w:t>http://www.cir.ru</w:t>
        </w:r>
      </w:hyperlink>
      <w:r w:rsidRPr="004C059B">
        <w:t>),</w:t>
      </w:r>
    </w:p>
    <w:p w:rsidR="00C84856" w:rsidRPr="004C059B" w:rsidRDefault="00C84856" w:rsidP="00C84856">
      <w:pPr>
        <w:pStyle w:val="aff0"/>
        <w:widowControl/>
        <w:numPr>
          <w:ilvl w:val="0"/>
          <w:numId w:val="18"/>
        </w:numPr>
        <w:suppressAutoHyphens w:val="0"/>
        <w:autoSpaceDE/>
      </w:pPr>
      <w:r w:rsidRPr="004C059B">
        <w:t xml:space="preserve">Поисковые информационные системы Yandex, </w:t>
      </w:r>
      <w:proofErr w:type="spellStart"/>
      <w:r w:rsidRPr="004C059B">
        <w:t>Google</w:t>
      </w:r>
      <w:proofErr w:type="spellEnd"/>
      <w:r w:rsidRPr="004C059B">
        <w:t>.</w:t>
      </w:r>
    </w:p>
    <w:p w:rsidR="00A41B1C" w:rsidRPr="00641240" w:rsidRDefault="00A41B1C" w:rsidP="00A41B1C">
      <w:pPr>
        <w:pStyle w:val="20"/>
        <w:spacing w:before="0" w:after="0"/>
        <w:rPr>
          <w:spacing w:val="-4"/>
        </w:rPr>
      </w:pPr>
      <w:r w:rsidRPr="00641240">
        <w:rPr>
          <w:rFonts w:ascii="Times New Roman" w:hAnsi="Times New Roman" w:cs="Times New Roman"/>
          <w:i w:val="0"/>
          <w:sz w:val="24"/>
          <w:szCs w:val="24"/>
          <w:lang w:val="ru-RU"/>
        </w:rPr>
        <w:t>9.5.</w:t>
      </w:r>
      <w:r w:rsidRPr="00641240">
        <w:rPr>
          <w:rFonts w:ascii="Times New Roman" w:hAnsi="Times New Roman" w:cs="Times New Roman"/>
          <w:i w:val="0"/>
          <w:sz w:val="24"/>
          <w:szCs w:val="24"/>
        </w:rPr>
        <w:t>Электронные образовательные ресурсы</w:t>
      </w:r>
      <w:r w:rsidRPr="00641240">
        <w:fldChar w:fldCharType="begin"/>
      </w:r>
      <w:r w:rsidRPr="00641240">
        <w:instrText xml:space="preserve"> TC "Электронные образовательные ресурсы" \l 2 </w:instrText>
      </w:r>
      <w:r w:rsidRPr="00641240">
        <w:fldChar w:fldCharType="end"/>
      </w:r>
    </w:p>
    <w:p w:rsidR="00A41B1C" w:rsidRDefault="00A41B1C" w:rsidP="00A41B1C">
      <w:pPr>
        <w:shd w:val="clear" w:color="auto" w:fill="FFFFFF"/>
        <w:rPr>
          <w:spacing w:val="-5"/>
        </w:rPr>
      </w:pPr>
      <w:r>
        <w:rPr>
          <w:spacing w:val="-5"/>
        </w:rPr>
        <w:t>Н</w:t>
      </w:r>
      <w:r>
        <w:rPr>
          <w:iCs/>
        </w:rPr>
        <w:t>е используются.</w:t>
      </w:r>
    </w:p>
    <w:p w:rsidR="00A41B1C" w:rsidRDefault="00A41B1C" w:rsidP="00A41B1C">
      <w:pPr>
        <w:pStyle w:val="10"/>
        <w:spacing w:before="0"/>
        <w:rPr>
          <w:rFonts w:ascii="Times New Roman" w:hAnsi="Times New Roman" w:cs="Times New Roman"/>
          <w:bCs/>
          <w:caps/>
          <w:sz w:val="24"/>
          <w:szCs w:val="24"/>
          <w:lang w:val="ru-RU"/>
        </w:rPr>
      </w:pPr>
    </w:p>
    <w:p w:rsidR="00A41B1C" w:rsidRPr="00641240" w:rsidRDefault="00A41B1C" w:rsidP="00A41B1C">
      <w:pPr>
        <w:pStyle w:val="10"/>
        <w:spacing w:before="0"/>
        <w:rPr>
          <w:rFonts w:ascii="Times New Roman" w:hAnsi="Times New Roman" w:cs="Times New Roman"/>
          <w:sz w:val="24"/>
          <w:szCs w:val="24"/>
        </w:rPr>
      </w:pPr>
      <w:r w:rsidRPr="00641240">
        <w:rPr>
          <w:rFonts w:ascii="Times New Roman" w:hAnsi="Times New Roman" w:cs="Times New Roman"/>
          <w:bCs/>
          <w:caps/>
          <w:sz w:val="24"/>
          <w:szCs w:val="24"/>
          <w:lang w:val="ru-RU"/>
        </w:rPr>
        <w:t xml:space="preserve">10. мАТЕРИАЛЬНО-ТЕХНИЧЕСКОЕ </w:t>
      </w:r>
      <w:r w:rsidRPr="00641240">
        <w:rPr>
          <w:rFonts w:ascii="Times New Roman" w:hAnsi="Times New Roman" w:cs="Times New Roman"/>
          <w:bCs/>
          <w:caps/>
          <w:sz w:val="24"/>
          <w:szCs w:val="24"/>
        </w:rPr>
        <w:t xml:space="preserve"> ОБЕСПЕЧЕНИЕ ДИСЦИПЛИНЫ</w:t>
      </w:r>
      <w:r w:rsidRPr="00641240">
        <w:fldChar w:fldCharType="begin"/>
      </w:r>
      <w:r w:rsidRPr="00641240">
        <w:instrText xml:space="preserve"> TC "УЧЕБНО-МАТЕРИАЛЬНОЕ ОБЕСПЕЧЕНИЕ ДИСЦИПЛИНЫ" \l 1 </w:instrText>
      </w:r>
      <w:r w:rsidRPr="00641240">
        <w:fldChar w:fldCharType="end"/>
      </w:r>
    </w:p>
    <w:p w:rsidR="00A41B1C" w:rsidRPr="00641240" w:rsidRDefault="00A41B1C" w:rsidP="00A41B1C">
      <w:pPr>
        <w:pStyle w:val="20"/>
      </w:pPr>
      <w:r w:rsidRPr="00641240">
        <w:rPr>
          <w:rFonts w:ascii="Times New Roman" w:hAnsi="Times New Roman" w:cs="Times New Roman"/>
          <w:i w:val="0"/>
          <w:sz w:val="24"/>
          <w:szCs w:val="24"/>
        </w:rPr>
        <w:t>Сведения об оснащенности дисциплины специализированным и лабораторным оборудованием</w:t>
      </w:r>
      <w:r w:rsidRPr="00641240">
        <w:fldChar w:fldCharType="begin"/>
      </w:r>
      <w:r w:rsidRPr="00641240">
        <w:instrText xml:space="preserve"> TC "Сведения об оснащенности дисциплины специализированным и лабораторным оборудованием" \l 2 </w:instrText>
      </w:r>
      <w:r w:rsidRPr="00641240">
        <w:fldChar w:fldCharType="end"/>
      </w:r>
    </w:p>
    <w:p w:rsidR="00A41B1C" w:rsidRDefault="00A41B1C" w:rsidP="00A41B1C">
      <w:pPr>
        <w:shd w:val="clear" w:color="auto" w:fill="FFFFFF"/>
        <w:tabs>
          <w:tab w:val="left" w:pos="653"/>
        </w:tabs>
        <w:spacing w:line="360" w:lineRule="auto"/>
        <w:jc w:val="both"/>
      </w:pPr>
      <w:r>
        <w:t>При изучении дисциплины «</w:t>
      </w:r>
      <w:r w:rsidRPr="00063376">
        <w:t>Нейрофизиология</w:t>
      </w:r>
      <w:r>
        <w:t>» рекомендуется использовать:</w:t>
      </w:r>
    </w:p>
    <w:p w:rsidR="00A41B1C" w:rsidRDefault="00A41B1C" w:rsidP="00A41B1C">
      <w:pPr>
        <w:widowControl/>
        <w:suppressAutoHyphens w:val="0"/>
        <w:autoSpaceDE/>
        <w:autoSpaceDN w:val="0"/>
        <w:jc w:val="both"/>
      </w:pPr>
      <w:r>
        <w:t>- технические средства обучения (компьютерная техника);</w:t>
      </w:r>
    </w:p>
    <w:p w:rsidR="00A41B1C" w:rsidRPr="00657999" w:rsidRDefault="00A41B1C" w:rsidP="00A41B1C">
      <w:pPr>
        <w:widowControl/>
        <w:suppressAutoHyphens w:val="0"/>
        <w:autoSpaceDE/>
        <w:autoSpaceDN w:val="0"/>
        <w:jc w:val="both"/>
      </w:pPr>
      <w:r>
        <w:t>- аудиовизуальные материалы – звуковые фильмы, телевидение, активное использование информационных технологий (программированные учебники, презентации, компьютерные слайд-шоу и т.п.).</w:t>
      </w:r>
    </w:p>
    <w:p w:rsidR="00A41B1C" w:rsidRPr="00A52EAC" w:rsidRDefault="00A41B1C" w:rsidP="00A41B1C">
      <w:pPr>
        <w:pageBreakBefore/>
        <w:jc w:val="right"/>
        <w:rPr>
          <w:b/>
        </w:rPr>
      </w:pPr>
      <w:r w:rsidRPr="00A52EAC">
        <w:rPr>
          <w:b/>
        </w:rPr>
        <w:lastRenderedPageBreak/>
        <w:t>ПРИЛОЖЕНИЕ 1</w:t>
      </w:r>
    </w:p>
    <w:p w:rsidR="00A41B1C" w:rsidRPr="00A52EAC" w:rsidRDefault="00A41B1C" w:rsidP="00A41B1C">
      <w:pPr>
        <w:jc w:val="right"/>
        <w:rPr>
          <w:bCs/>
          <w:caps/>
          <w:spacing w:val="-17"/>
        </w:rPr>
      </w:pPr>
      <w:r w:rsidRPr="00A52EAC">
        <w:rPr>
          <w:b/>
        </w:rPr>
        <w:t>к рабочей программе дисциплины</w:t>
      </w:r>
    </w:p>
    <w:p w:rsidR="00A41B1C" w:rsidRPr="00A52EAC" w:rsidRDefault="00A41B1C" w:rsidP="00A41B1C">
      <w:pPr>
        <w:ind w:firstLine="708"/>
        <w:jc w:val="center"/>
      </w:pPr>
    </w:p>
    <w:p w:rsidR="00A41B1C" w:rsidRPr="00A52EAC" w:rsidRDefault="00A41B1C" w:rsidP="00A41B1C">
      <w:pPr>
        <w:pStyle w:val="10"/>
        <w:spacing w:before="0"/>
        <w:ind w:left="360"/>
        <w:jc w:val="center"/>
        <w:rPr>
          <w:rFonts w:ascii="Times New Roman" w:hAnsi="Times New Roman"/>
          <w:bCs/>
          <w:caps/>
          <w:kern w:val="2"/>
          <w:sz w:val="24"/>
          <w:szCs w:val="24"/>
        </w:rPr>
      </w:pPr>
      <w:r w:rsidRPr="00A52EAC">
        <w:rPr>
          <w:rFonts w:ascii="Times New Roman" w:hAnsi="Times New Roman"/>
          <w:kern w:val="2"/>
          <w:sz w:val="24"/>
          <w:szCs w:val="24"/>
        </w:rPr>
        <w:t xml:space="preserve">6. </w:t>
      </w:r>
      <w:r w:rsidRPr="00A52EAC">
        <w:rPr>
          <w:rFonts w:ascii="Times New Roman" w:hAnsi="Times New Roman" w:cs="Times New Roman"/>
          <w:kern w:val="2"/>
          <w:sz w:val="24"/>
          <w:szCs w:val="24"/>
        </w:rPr>
        <w:t xml:space="preserve">ПРОЦЕДУРЫ КОНТРОЛЯ </w:t>
      </w:r>
      <w:r w:rsidRPr="00A52EAC">
        <w:rPr>
          <w:rFonts w:ascii="Times New Roman" w:hAnsi="Times New Roman" w:cs="Times New Roman"/>
          <w:kern w:val="2"/>
          <w:sz w:val="24"/>
          <w:szCs w:val="24"/>
          <w:lang w:val="ru-RU"/>
        </w:rPr>
        <w:t>И ОЦЕНИВАНИЯ РЕЗУЛЬТАТОВ ОБУЧЕНИЯ</w:t>
      </w:r>
      <w:r w:rsidRPr="00A52EAC">
        <w:rPr>
          <w:rFonts w:ascii="Times New Roman" w:hAnsi="Times New Roman"/>
          <w:kern w:val="2"/>
          <w:sz w:val="24"/>
          <w:szCs w:val="24"/>
        </w:rPr>
        <w:t xml:space="preserve"> В РАМКАХ </w:t>
      </w:r>
      <w:r w:rsidRPr="00A52EAC">
        <w:rPr>
          <w:rFonts w:ascii="Times New Roman" w:hAnsi="Times New Roman"/>
          <w:kern w:val="2"/>
          <w:sz w:val="24"/>
          <w:szCs w:val="24"/>
          <w:lang w:val="ru-RU"/>
        </w:rPr>
        <w:t>ТЕКУЩЕЙ И ПРОМЕЖУТОЧНОЙ АТТЕСТАЦИИ ПО ДИСЦИПЛИНЕ</w:t>
      </w:r>
      <w:r w:rsidRPr="00A52EAC">
        <w:rPr>
          <w:rFonts w:ascii="Times New Roman" w:hAnsi="Times New Roman"/>
          <w:kern w:val="2"/>
          <w:sz w:val="24"/>
          <w:szCs w:val="24"/>
        </w:rPr>
        <w:fldChar w:fldCharType="begin"/>
      </w:r>
      <w:r w:rsidRPr="00A52EAC">
        <w:rPr>
          <w:rFonts w:ascii="Times New Roman" w:hAnsi="Times New Roman"/>
          <w:kern w:val="2"/>
          <w:sz w:val="24"/>
          <w:szCs w:val="24"/>
        </w:rPr>
        <w:instrText xml:space="preserve"> TC "ПРОЦЕДУРЫ КОНТРОЛЯ В РАМКАХ БАЛЛЬНО-РЕЙТИНГОВОЙ СИСТЕМЫ" \f C \l "1" </w:instrText>
      </w:r>
      <w:r w:rsidRPr="00A52EAC">
        <w:rPr>
          <w:rFonts w:ascii="Times New Roman" w:hAnsi="Times New Roman"/>
          <w:kern w:val="2"/>
          <w:sz w:val="24"/>
          <w:szCs w:val="24"/>
        </w:rPr>
        <w:fldChar w:fldCharType="end"/>
      </w:r>
    </w:p>
    <w:p w:rsidR="00A41B1C" w:rsidRPr="0088107A" w:rsidRDefault="00A41B1C" w:rsidP="00A41B1C">
      <w:pPr>
        <w:ind w:firstLine="708"/>
        <w:jc w:val="center"/>
        <w:rPr>
          <w:b/>
        </w:rPr>
      </w:pPr>
      <w:r>
        <w:rPr>
          <w:b/>
        </w:rPr>
        <w:t>(для очной формы обучения)</w:t>
      </w:r>
    </w:p>
    <w:p w:rsidR="00A41B1C" w:rsidRPr="00A52EAC" w:rsidRDefault="00A41B1C" w:rsidP="00A41B1C">
      <w:pPr>
        <w:jc w:val="both"/>
        <w:rPr>
          <w:b/>
        </w:rPr>
      </w:pPr>
      <w:r w:rsidRPr="00A52EAC">
        <w:rPr>
          <w:b/>
        </w:rPr>
        <w:t>6.1.</w:t>
      </w:r>
      <w:r w:rsidRPr="00A52EAC">
        <w:t xml:space="preserve"> </w:t>
      </w:r>
      <w:r w:rsidRPr="00A52EAC">
        <w:rPr>
          <w:b/>
        </w:rPr>
        <w:t xml:space="preserve">Весовой коэффициент значимости дисциплины – </w:t>
      </w:r>
      <w:r>
        <w:rPr>
          <w:b/>
        </w:rPr>
        <w:t>1</w:t>
      </w:r>
      <w:r w:rsidRPr="00A52EAC">
        <w:t xml:space="preserve">, в том числе, </w:t>
      </w:r>
      <w:r w:rsidRPr="00A52EAC">
        <w:rPr>
          <w:b/>
        </w:rPr>
        <w:t>коэффициент значимости курсовых работ/проек</w:t>
      </w:r>
      <w:r>
        <w:rPr>
          <w:b/>
        </w:rPr>
        <w:t>тов, если они предусмотрены – не предусмотрено.</w:t>
      </w:r>
      <w:r w:rsidRPr="00A52EAC">
        <w:rPr>
          <w:b/>
        </w:rPr>
        <w:t xml:space="preserve">  </w:t>
      </w:r>
    </w:p>
    <w:p w:rsidR="00A41B1C" w:rsidRPr="00A52EAC" w:rsidRDefault="00A41B1C" w:rsidP="00A41B1C">
      <w:pPr>
        <w:jc w:val="both"/>
        <w:rPr>
          <w:b/>
        </w:rPr>
      </w:pPr>
      <w:r w:rsidRPr="00A52EAC">
        <w:rPr>
          <w:b/>
        </w:rPr>
        <w:t xml:space="preserve">6.2.Процедуры текущей и промежуточной  аттестации по дисциплине </w:t>
      </w:r>
    </w:p>
    <w:tbl>
      <w:tblPr>
        <w:tblW w:w="13485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528"/>
        <w:gridCol w:w="1688"/>
        <w:gridCol w:w="1688"/>
      </w:tblGrid>
      <w:tr w:rsidR="00A41B1C" w:rsidRPr="00A52EAC" w:rsidTr="00F45558">
        <w:trPr>
          <w:gridAfter w:val="2"/>
          <w:wAfter w:w="3376" w:type="dxa"/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41B1C" w:rsidRPr="00A52EAC" w:rsidRDefault="00A41B1C" w:rsidP="00F45558">
            <w:r w:rsidRPr="00A52EAC">
              <w:rPr>
                <w:b/>
              </w:rPr>
              <w:t>1.Лекции</w:t>
            </w:r>
            <w:r w:rsidRPr="00A52EAC">
              <w:t xml:space="preserve">: </w:t>
            </w:r>
            <w:r w:rsidRPr="00A52EAC">
              <w:rPr>
                <w:b/>
              </w:rPr>
              <w:t xml:space="preserve">коэффициент значимости совокупных результатов лекционных занятий – </w:t>
            </w:r>
            <w:r>
              <w:rPr>
                <w:b/>
              </w:rPr>
              <w:t>0,5</w:t>
            </w:r>
          </w:p>
        </w:tc>
      </w:tr>
      <w:tr w:rsidR="00A41B1C" w:rsidRPr="00A52EAC" w:rsidTr="00F45558">
        <w:trPr>
          <w:gridAfter w:val="2"/>
          <w:wAfter w:w="3376" w:type="dxa"/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pStyle w:val="1f"/>
              <w:keepNext/>
              <w:keepLines/>
              <w:shd w:val="clear" w:color="auto" w:fill="auto"/>
              <w:spacing w:before="0" w:line="240" w:lineRule="auto"/>
              <w:ind w:right="-1"/>
              <w:jc w:val="both"/>
              <w:rPr>
                <w:b/>
                <w:bCs/>
              </w:rPr>
            </w:pPr>
            <w:r w:rsidRPr="00A52EAC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  на лекциях</w:t>
            </w:r>
            <w:r w:rsidRPr="00A52E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  <w:rPr>
                <w:b/>
                <w:bCs/>
              </w:rPr>
            </w:pPr>
            <w:r w:rsidRPr="00A52EAC">
              <w:rPr>
                <w:b/>
                <w:bCs/>
              </w:rPr>
              <w:t>Сроки – семестр,</w:t>
            </w:r>
          </w:p>
          <w:p w:rsidR="00A41B1C" w:rsidRPr="00A52EAC" w:rsidRDefault="00A41B1C" w:rsidP="00F45558">
            <w:pPr>
              <w:jc w:val="center"/>
              <w:rPr>
                <w:b/>
                <w:bCs/>
              </w:rPr>
            </w:pPr>
            <w:r w:rsidRPr="00A52EAC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r w:rsidRPr="00A52EAC">
              <w:rPr>
                <w:b/>
                <w:bCs/>
              </w:rPr>
              <w:t>Максимальная оценка в баллах</w:t>
            </w:r>
          </w:p>
        </w:tc>
      </w:tr>
      <w:tr w:rsidR="00A41B1C" w:rsidRPr="00A52EAC" w:rsidTr="00F45558">
        <w:trPr>
          <w:gridAfter w:val="2"/>
          <w:wAfter w:w="3376" w:type="dxa"/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rPr>
                <w:i/>
                <w:szCs w:val="20"/>
              </w:rPr>
            </w:pPr>
            <w:r w:rsidRPr="00A43369">
              <w:rPr>
                <w:i/>
                <w:szCs w:val="20"/>
              </w:rPr>
              <w:t>Посещение лекций (13)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1B1C" w:rsidP="00A43369">
            <w:pPr>
              <w:jc w:val="center"/>
              <w:rPr>
                <w:i/>
                <w:szCs w:val="20"/>
              </w:rPr>
            </w:pPr>
            <w:r w:rsidRPr="00A43369">
              <w:rPr>
                <w:i/>
                <w:szCs w:val="20"/>
                <w:lang w:val="en-US"/>
              </w:rPr>
              <w:t>I</w:t>
            </w:r>
            <w:r w:rsidR="00A43369">
              <w:rPr>
                <w:i/>
                <w:szCs w:val="20"/>
                <w:lang w:val="en-US"/>
              </w:rPr>
              <w:t>II</w:t>
            </w:r>
            <w:r w:rsidRPr="00A43369">
              <w:rPr>
                <w:i/>
                <w:szCs w:val="20"/>
                <w:lang w:val="en-US"/>
              </w:rPr>
              <w:t>, 1-13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jc w:val="center"/>
              <w:rPr>
                <w:i/>
                <w:szCs w:val="20"/>
              </w:rPr>
            </w:pPr>
            <w:r w:rsidRPr="00A43369">
              <w:rPr>
                <w:i/>
                <w:szCs w:val="20"/>
              </w:rPr>
              <w:t>26</w:t>
            </w:r>
          </w:p>
        </w:tc>
      </w:tr>
      <w:tr w:rsidR="00A41B1C" w:rsidRPr="00A52EAC" w:rsidTr="00F45558">
        <w:trPr>
          <w:gridAfter w:val="2"/>
          <w:wAfter w:w="3376" w:type="dxa"/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rPr>
                <w:i/>
                <w:szCs w:val="20"/>
              </w:rPr>
            </w:pPr>
            <w:r w:rsidRPr="00A43369">
              <w:rPr>
                <w:i/>
                <w:szCs w:val="20"/>
              </w:rP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3369" w:rsidP="00F45558">
            <w:pPr>
              <w:jc w:val="center"/>
              <w:rPr>
                <w:szCs w:val="20"/>
              </w:rPr>
            </w:pPr>
            <w:r w:rsidRPr="00A43369">
              <w:rPr>
                <w:i/>
                <w:szCs w:val="20"/>
                <w:lang w:val="en-US"/>
              </w:rPr>
              <w:t>I</w:t>
            </w:r>
            <w:r>
              <w:rPr>
                <w:i/>
                <w:szCs w:val="20"/>
                <w:lang w:val="en-US"/>
              </w:rPr>
              <w:t>II</w:t>
            </w:r>
            <w:r w:rsidRPr="00A43369">
              <w:rPr>
                <w:i/>
                <w:szCs w:val="20"/>
                <w:lang w:val="en-US"/>
              </w:rPr>
              <w:t>,</w:t>
            </w:r>
            <w:r w:rsidR="00A41B1C" w:rsidRPr="00A43369">
              <w:rPr>
                <w:i/>
                <w:szCs w:val="20"/>
                <w:lang w:val="en-US"/>
              </w:rPr>
              <w:t xml:space="preserve"> </w:t>
            </w:r>
            <w:r w:rsidR="00A41B1C" w:rsidRPr="00A43369">
              <w:rPr>
                <w:i/>
                <w:szCs w:val="20"/>
              </w:rPr>
              <w:t>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jc w:val="center"/>
              <w:rPr>
                <w:i/>
                <w:szCs w:val="20"/>
              </w:rPr>
            </w:pPr>
            <w:r w:rsidRPr="00A43369">
              <w:rPr>
                <w:i/>
                <w:szCs w:val="20"/>
              </w:rPr>
              <w:t>37</w:t>
            </w:r>
          </w:p>
        </w:tc>
      </w:tr>
      <w:tr w:rsidR="00A41B1C" w:rsidRPr="00A52EAC" w:rsidTr="00F45558">
        <w:trPr>
          <w:gridAfter w:val="2"/>
          <w:wAfter w:w="3376" w:type="dxa"/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rPr>
                <w:i/>
                <w:szCs w:val="20"/>
              </w:rPr>
            </w:pPr>
            <w:r w:rsidRPr="00A43369">
              <w:rPr>
                <w:i/>
                <w:szCs w:val="20"/>
              </w:rPr>
              <w:t>Домашняя работа №2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3369" w:rsidP="00F45558">
            <w:pPr>
              <w:jc w:val="center"/>
              <w:rPr>
                <w:szCs w:val="20"/>
              </w:rPr>
            </w:pPr>
            <w:r w:rsidRPr="00A43369">
              <w:rPr>
                <w:i/>
                <w:szCs w:val="20"/>
                <w:lang w:val="en-US"/>
              </w:rPr>
              <w:t>I</w:t>
            </w:r>
            <w:r>
              <w:rPr>
                <w:i/>
                <w:szCs w:val="20"/>
                <w:lang w:val="en-US"/>
              </w:rPr>
              <w:t>II</w:t>
            </w:r>
            <w:r w:rsidRPr="00A43369">
              <w:rPr>
                <w:i/>
                <w:szCs w:val="20"/>
                <w:lang w:val="en-US"/>
              </w:rPr>
              <w:t>,</w:t>
            </w:r>
            <w:r w:rsidR="00A41B1C" w:rsidRPr="00A43369">
              <w:rPr>
                <w:i/>
                <w:szCs w:val="20"/>
                <w:lang w:val="en-US"/>
              </w:rPr>
              <w:t xml:space="preserve"> </w:t>
            </w:r>
            <w:r w:rsidR="00A41B1C" w:rsidRPr="00A43369">
              <w:rPr>
                <w:i/>
                <w:szCs w:val="20"/>
              </w:rPr>
              <w:t>8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jc w:val="center"/>
              <w:rPr>
                <w:i/>
                <w:szCs w:val="20"/>
              </w:rPr>
            </w:pPr>
            <w:r w:rsidRPr="00A43369">
              <w:rPr>
                <w:i/>
                <w:szCs w:val="20"/>
              </w:rPr>
              <w:t>37</w:t>
            </w:r>
          </w:p>
        </w:tc>
      </w:tr>
      <w:tr w:rsidR="00A41B1C" w:rsidRPr="00A52EAC" w:rsidTr="00F45558">
        <w:trPr>
          <w:gridAfter w:val="2"/>
          <w:wAfter w:w="3376" w:type="dxa"/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D37484" w:rsidRDefault="00A41B1C" w:rsidP="00F45558">
            <w:r w:rsidRPr="00D37484">
              <w:rPr>
                <w:b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A41B1C" w:rsidRPr="00A52EAC" w:rsidTr="00F45558">
        <w:trPr>
          <w:gridAfter w:val="2"/>
          <w:wAfter w:w="3376" w:type="dxa"/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D37484" w:rsidRDefault="00A41B1C" w:rsidP="00F45558">
            <w:pPr>
              <w:rPr>
                <w:b/>
              </w:rPr>
            </w:pPr>
            <w:r w:rsidRPr="00D37484">
              <w:rPr>
                <w:b/>
              </w:rPr>
              <w:t xml:space="preserve">Промежуточная аттестация по лекциям </w:t>
            </w:r>
            <w:r w:rsidRPr="00D37484">
              <w:t xml:space="preserve">– </w:t>
            </w:r>
            <w:r w:rsidRPr="00D37484">
              <w:rPr>
                <w:b/>
              </w:rPr>
              <w:t>зачет</w:t>
            </w:r>
          </w:p>
          <w:p w:rsidR="00A41B1C" w:rsidRPr="00D37484" w:rsidRDefault="00A41B1C" w:rsidP="00F45558">
            <w:r w:rsidRPr="00D37484">
              <w:rPr>
                <w:b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A41B1C" w:rsidRPr="00A52EAC" w:rsidTr="00F45558">
        <w:trPr>
          <w:gridAfter w:val="2"/>
          <w:wAfter w:w="3376" w:type="dxa"/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41B1C" w:rsidRPr="00D37484" w:rsidRDefault="00A41B1C" w:rsidP="00F45558">
            <w:r w:rsidRPr="00D37484">
              <w:rPr>
                <w:b/>
              </w:rPr>
              <w:t>2. Семинарские занятия: коэффициент значимости совокупных  результатов семинарских занятий – 0,5</w:t>
            </w:r>
          </w:p>
        </w:tc>
      </w:tr>
      <w:tr w:rsidR="00A41B1C" w:rsidRPr="00A52EAC" w:rsidTr="00F45558">
        <w:trPr>
          <w:gridAfter w:val="2"/>
          <w:wAfter w:w="3376" w:type="dxa"/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D37484" w:rsidRDefault="00A41B1C" w:rsidP="00F45558">
            <w:pPr>
              <w:rPr>
                <w:b/>
                <w:bCs/>
              </w:rPr>
            </w:pPr>
            <w:r w:rsidRPr="00D37484">
              <w:rPr>
                <w:b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D37484" w:rsidRDefault="00A41B1C" w:rsidP="00F45558">
            <w:pPr>
              <w:jc w:val="center"/>
              <w:rPr>
                <w:b/>
                <w:bCs/>
              </w:rPr>
            </w:pPr>
            <w:r w:rsidRPr="00D37484">
              <w:rPr>
                <w:b/>
                <w:bCs/>
              </w:rPr>
              <w:t>Сроки – семестр,</w:t>
            </w:r>
          </w:p>
          <w:p w:rsidR="00A41B1C" w:rsidRPr="00D37484" w:rsidRDefault="00A41B1C" w:rsidP="00F45558">
            <w:pPr>
              <w:jc w:val="center"/>
              <w:rPr>
                <w:b/>
                <w:bCs/>
              </w:rPr>
            </w:pPr>
            <w:r w:rsidRPr="00D37484"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D37484" w:rsidRDefault="00A41B1C" w:rsidP="00F45558">
            <w:r w:rsidRPr="00D37484">
              <w:rPr>
                <w:b/>
                <w:bCs/>
              </w:rPr>
              <w:t>Максимальная оценка в баллах</w:t>
            </w:r>
          </w:p>
        </w:tc>
      </w:tr>
      <w:tr w:rsidR="00A41B1C" w:rsidRPr="00A52EAC" w:rsidTr="00F45558">
        <w:trPr>
          <w:gridAfter w:val="2"/>
          <w:wAfter w:w="3376" w:type="dxa"/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rPr>
                <w:i/>
                <w:szCs w:val="20"/>
              </w:rPr>
            </w:pPr>
            <w:r w:rsidRPr="00A43369">
              <w:rPr>
                <w:i/>
                <w:szCs w:val="20"/>
              </w:rPr>
              <w:t>Посещение семинарских занятий (12,5)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3369" w:rsidP="00F45558">
            <w:pPr>
              <w:jc w:val="center"/>
              <w:rPr>
                <w:szCs w:val="20"/>
              </w:rPr>
            </w:pPr>
            <w:r w:rsidRPr="00A43369">
              <w:rPr>
                <w:i/>
                <w:szCs w:val="20"/>
                <w:lang w:val="en-US"/>
              </w:rPr>
              <w:t>I</w:t>
            </w:r>
            <w:r>
              <w:rPr>
                <w:i/>
                <w:szCs w:val="20"/>
                <w:lang w:val="en-US"/>
              </w:rPr>
              <w:t>II</w:t>
            </w:r>
            <w:r w:rsidRPr="00A43369">
              <w:rPr>
                <w:i/>
                <w:szCs w:val="20"/>
                <w:lang w:val="en-US"/>
              </w:rPr>
              <w:t>,</w:t>
            </w:r>
            <w:r w:rsidR="00A41B1C" w:rsidRPr="00A43369">
              <w:rPr>
                <w:i/>
                <w:szCs w:val="20"/>
              </w:rPr>
              <w:t xml:space="preserve"> 5-17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jc w:val="center"/>
              <w:rPr>
                <w:szCs w:val="20"/>
              </w:rPr>
            </w:pPr>
            <w:r w:rsidRPr="00A43369">
              <w:rPr>
                <w:szCs w:val="20"/>
              </w:rPr>
              <w:t>25</w:t>
            </w:r>
          </w:p>
        </w:tc>
      </w:tr>
      <w:tr w:rsidR="00A41B1C" w:rsidRPr="00A52EAC" w:rsidTr="00F45558">
        <w:trPr>
          <w:gridAfter w:val="2"/>
          <w:wAfter w:w="3376" w:type="dxa"/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rPr>
                <w:i/>
                <w:szCs w:val="20"/>
              </w:rPr>
            </w:pPr>
            <w:r w:rsidRPr="00A43369">
              <w:rPr>
                <w:i/>
                <w:szCs w:val="20"/>
              </w:rPr>
              <w:t>Контрольная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3369" w:rsidP="00F45558">
            <w:pPr>
              <w:jc w:val="center"/>
              <w:rPr>
                <w:szCs w:val="20"/>
              </w:rPr>
            </w:pPr>
            <w:r w:rsidRPr="00A43369">
              <w:rPr>
                <w:i/>
                <w:szCs w:val="20"/>
                <w:lang w:val="en-US"/>
              </w:rPr>
              <w:t>I</w:t>
            </w:r>
            <w:r>
              <w:rPr>
                <w:i/>
                <w:szCs w:val="20"/>
                <w:lang w:val="en-US"/>
              </w:rPr>
              <w:t>II</w:t>
            </w:r>
            <w:r w:rsidRPr="00A43369">
              <w:rPr>
                <w:i/>
                <w:szCs w:val="20"/>
                <w:lang w:val="en-US"/>
              </w:rPr>
              <w:t>,</w:t>
            </w:r>
            <w:r w:rsidR="00A41B1C" w:rsidRPr="00A43369">
              <w:rPr>
                <w:i/>
                <w:szCs w:val="20"/>
                <w:lang w:val="en-US"/>
              </w:rPr>
              <w:t xml:space="preserve"> </w:t>
            </w:r>
            <w:r w:rsidR="00A41B1C" w:rsidRPr="00A43369">
              <w:rPr>
                <w:i/>
                <w:szCs w:val="20"/>
              </w:rPr>
              <w:t>12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jc w:val="center"/>
              <w:rPr>
                <w:szCs w:val="20"/>
              </w:rPr>
            </w:pPr>
            <w:r w:rsidRPr="00A43369">
              <w:rPr>
                <w:szCs w:val="20"/>
              </w:rPr>
              <w:t>38</w:t>
            </w:r>
          </w:p>
        </w:tc>
      </w:tr>
      <w:tr w:rsidR="00A41B1C" w:rsidRPr="00A52EAC" w:rsidTr="00F45558">
        <w:trPr>
          <w:gridAfter w:val="2"/>
          <w:wAfter w:w="3376" w:type="dxa"/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rPr>
                <w:i/>
                <w:szCs w:val="20"/>
              </w:rPr>
            </w:pPr>
            <w:r w:rsidRPr="00A43369">
              <w:rPr>
                <w:i/>
                <w:szCs w:val="20"/>
              </w:rPr>
              <w:t>Домашняя работа №3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43369" w:rsidRDefault="00A43369" w:rsidP="00F45558">
            <w:pPr>
              <w:jc w:val="center"/>
              <w:rPr>
                <w:i/>
                <w:szCs w:val="20"/>
                <w:lang w:val="en-US"/>
              </w:rPr>
            </w:pPr>
            <w:r w:rsidRPr="00A43369">
              <w:rPr>
                <w:i/>
                <w:szCs w:val="20"/>
                <w:lang w:val="en-US"/>
              </w:rPr>
              <w:t>I</w:t>
            </w:r>
            <w:r>
              <w:rPr>
                <w:i/>
                <w:szCs w:val="20"/>
                <w:lang w:val="en-US"/>
              </w:rPr>
              <w:t>II</w:t>
            </w:r>
            <w:r w:rsidRPr="00A43369">
              <w:rPr>
                <w:i/>
                <w:szCs w:val="20"/>
                <w:lang w:val="en-US"/>
              </w:rPr>
              <w:t>,</w:t>
            </w:r>
            <w:r w:rsidR="00A41B1C" w:rsidRPr="00A43369">
              <w:rPr>
                <w:i/>
                <w:szCs w:val="20"/>
                <w:lang w:val="en-US"/>
              </w:rPr>
              <w:t xml:space="preserve"> </w:t>
            </w:r>
            <w:r w:rsidR="00A41B1C" w:rsidRPr="00A43369">
              <w:rPr>
                <w:i/>
                <w:szCs w:val="20"/>
              </w:rPr>
              <w:t>15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43369" w:rsidRDefault="00A41B1C" w:rsidP="00F45558">
            <w:pPr>
              <w:jc w:val="center"/>
              <w:rPr>
                <w:szCs w:val="20"/>
              </w:rPr>
            </w:pPr>
            <w:r w:rsidRPr="00A43369">
              <w:rPr>
                <w:szCs w:val="20"/>
              </w:rPr>
              <w:t>37</w:t>
            </w:r>
          </w:p>
        </w:tc>
      </w:tr>
      <w:tr w:rsidR="00A41B1C" w:rsidRPr="00A52EAC" w:rsidTr="00F45558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8A19F5" w:rsidRDefault="00A41B1C" w:rsidP="00F45558">
            <w:pPr>
              <w:rPr>
                <w:i/>
                <w:color w:val="0070C0"/>
                <w:sz w:val="20"/>
                <w:szCs w:val="20"/>
              </w:rPr>
            </w:pPr>
            <w:r w:rsidRPr="00A52EAC">
              <w:rPr>
                <w:b/>
              </w:rPr>
              <w:t>Весовой коэффициент значимости результат</w:t>
            </w:r>
            <w:r>
              <w:rPr>
                <w:b/>
              </w:rPr>
              <w:t xml:space="preserve">ов текущей аттестации по </w:t>
            </w:r>
            <w:r w:rsidRPr="00A52EAC">
              <w:rPr>
                <w:b/>
              </w:rPr>
              <w:t xml:space="preserve">семинарским занятиям– </w:t>
            </w:r>
            <w:r>
              <w:rPr>
                <w:b/>
              </w:rPr>
              <w:t>1</w:t>
            </w:r>
          </w:p>
        </w:tc>
        <w:tc>
          <w:tcPr>
            <w:tcW w:w="1688" w:type="dxa"/>
          </w:tcPr>
          <w:p w:rsidR="00A41B1C" w:rsidRPr="00D37484" w:rsidRDefault="00A41B1C" w:rsidP="00F45558">
            <w:pPr>
              <w:jc w:val="center"/>
              <w:rPr>
                <w:i/>
                <w:color w:val="0070C0"/>
                <w:sz w:val="20"/>
                <w:szCs w:val="20"/>
              </w:rPr>
            </w:pPr>
          </w:p>
        </w:tc>
        <w:tc>
          <w:tcPr>
            <w:tcW w:w="1688" w:type="dxa"/>
          </w:tcPr>
          <w:p w:rsidR="00A41B1C" w:rsidRDefault="00A41B1C" w:rsidP="00F45558">
            <w:pPr>
              <w:jc w:val="center"/>
              <w:rPr>
                <w:color w:val="0070C0"/>
                <w:sz w:val="20"/>
                <w:szCs w:val="20"/>
              </w:rPr>
            </w:pPr>
          </w:p>
        </w:tc>
      </w:tr>
      <w:tr w:rsidR="00A41B1C" w:rsidRPr="00A52EAC" w:rsidTr="00F45558">
        <w:trPr>
          <w:gridAfter w:val="2"/>
          <w:wAfter w:w="3376" w:type="dxa"/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D35878" w:rsidRDefault="00A41B1C" w:rsidP="00F45558">
            <w:pPr>
              <w:rPr>
                <w:b/>
              </w:rPr>
            </w:pPr>
            <w:r w:rsidRPr="00A52EAC">
              <w:rPr>
                <w:b/>
              </w:rPr>
              <w:t>Промежуточ</w:t>
            </w:r>
            <w:r>
              <w:rPr>
                <w:b/>
              </w:rPr>
              <w:t xml:space="preserve">ная аттестация по </w:t>
            </w:r>
            <w:r w:rsidRPr="00A52EAC">
              <w:rPr>
                <w:b/>
              </w:rPr>
              <w:t xml:space="preserve">семинарским занятиям– </w:t>
            </w:r>
            <w:r w:rsidRPr="00D35878">
              <w:rPr>
                <w:b/>
              </w:rPr>
              <w:t>не предусмотрена</w:t>
            </w:r>
          </w:p>
          <w:p w:rsidR="00A41B1C" w:rsidRPr="00A52EAC" w:rsidRDefault="00A41B1C" w:rsidP="00F45558">
            <w:r w:rsidRPr="00A52EAC">
              <w:rPr>
                <w:b/>
              </w:rPr>
              <w:t>Весовой коэффициент значимости результатов про</w:t>
            </w:r>
            <w:r>
              <w:rPr>
                <w:b/>
              </w:rPr>
              <w:t xml:space="preserve">межуточной аттестации по </w:t>
            </w:r>
            <w:r w:rsidRPr="00A52EAC">
              <w:rPr>
                <w:b/>
              </w:rPr>
              <w:t xml:space="preserve">семинарским занятиям– </w:t>
            </w:r>
            <w:r>
              <w:rPr>
                <w:b/>
              </w:rPr>
              <w:t>0</w:t>
            </w:r>
          </w:p>
        </w:tc>
      </w:tr>
      <w:tr w:rsidR="00A41B1C" w:rsidRPr="00A52EAC" w:rsidTr="00F45558">
        <w:trPr>
          <w:gridAfter w:val="2"/>
          <w:wAfter w:w="3376" w:type="dxa"/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41B1C" w:rsidRPr="00A52EAC" w:rsidRDefault="00A41B1C" w:rsidP="00F45558">
            <w:r w:rsidRPr="00A52EAC">
              <w:rPr>
                <w:b/>
              </w:rPr>
              <w:t>3. Лабораторные занятия: коэффициент значимости совокупных результатов лабораторных занятий –</w:t>
            </w:r>
            <w:r>
              <w:rPr>
                <w:b/>
              </w:rPr>
              <w:t xml:space="preserve"> не предусмотрено </w:t>
            </w:r>
          </w:p>
        </w:tc>
      </w:tr>
    </w:tbl>
    <w:p w:rsidR="00A41B1C" w:rsidRPr="00A52EAC" w:rsidRDefault="00A41B1C" w:rsidP="00A41B1C">
      <w:pPr>
        <w:ind w:left="993" w:hanging="284"/>
        <w:rPr>
          <w:b/>
          <w:color w:val="0000FF"/>
        </w:rPr>
      </w:pPr>
    </w:p>
    <w:p w:rsidR="00A41B1C" w:rsidRPr="00A52EAC" w:rsidRDefault="00A41B1C" w:rsidP="00A41B1C">
      <w:pPr>
        <w:jc w:val="both"/>
        <w:rPr>
          <w:b/>
          <w:bCs/>
          <w:spacing w:val="-1"/>
        </w:rPr>
      </w:pPr>
      <w:r w:rsidRPr="00A52EAC">
        <w:rPr>
          <w:b/>
        </w:rPr>
        <w:t xml:space="preserve">6.3. Процедуры текущей и промежуточной аттестации курсовой работы </w:t>
      </w:r>
      <w:r>
        <w:rPr>
          <w:b/>
        </w:rPr>
        <w:t xml:space="preserve">– не предусмотрено </w:t>
      </w:r>
    </w:p>
    <w:p w:rsidR="00A41B1C" w:rsidRPr="00A52EAC" w:rsidRDefault="00A41B1C" w:rsidP="00A41B1C">
      <w:pPr>
        <w:rPr>
          <w:b/>
        </w:rPr>
      </w:pPr>
    </w:p>
    <w:p w:rsidR="00A41B1C" w:rsidRPr="00A52EAC" w:rsidRDefault="00A41B1C" w:rsidP="00A41B1C">
      <w:pPr>
        <w:rPr>
          <w:b/>
          <w:bCs/>
          <w:spacing w:val="-1"/>
        </w:rPr>
      </w:pPr>
      <w:r w:rsidRPr="00A52EAC">
        <w:rPr>
          <w:b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A41B1C" w:rsidRPr="00A52EAC" w:rsidTr="00F45558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  <w:rPr>
                <w:b/>
                <w:bCs/>
                <w:spacing w:val="-1"/>
              </w:rPr>
            </w:pPr>
            <w:r w:rsidRPr="00A52EAC">
              <w:rPr>
                <w:b/>
                <w:bCs/>
                <w:spacing w:val="-1"/>
              </w:rPr>
              <w:t xml:space="preserve">Порядковый номер семестра по учебному плану, в котором осваивается </w:t>
            </w:r>
            <w:r w:rsidRPr="00A52EAC">
              <w:rPr>
                <w:b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</w:pPr>
            <w:r w:rsidRPr="00A52EAC">
              <w:rPr>
                <w:b/>
                <w:bCs/>
                <w:spacing w:val="-1"/>
              </w:rPr>
              <w:t>Коэффициент значимости результатов освоения дисциплины в семестре</w:t>
            </w:r>
          </w:p>
        </w:tc>
      </w:tr>
      <w:tr w:rsidR="00A41B1C" w:rsidRPr="00A52EAC" w:rsidTr="00F45558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39231A" w:rsidRDefault="00A41B1C" w:rsidP="00F45558">
            <w:pPr>
              <w:jc w:val="center"/>
              <w:rPr>
                <w:b/>
              </w:rPr>
            </w:pPr>
            <w:r w:rsidRPr="00A52EAC">
              <w:rPr>
                <w:iCs/>
              </w:rPr>
              <w:t xml:space="preserve">Семестр </w:t>
            </w:r>
            <w:r w:rsidR="00A43369">
              <w:rPr>
                <w:i/>
                <w:sz w:val="20"/>
                <w:szCs w:val="20"/>
                <w:lang w:val="en-US"/>
              </w:rPr>
              <w:t>3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</w:pPr>
            <w:r>
              <w:rPr>
                <w:b/>
              </w:rPr>
              <w:t>1</w:t>
            </w:r>
          </w:p>
        </w:tc>
      </w:tr>
    </w:tbl>
    <w:p w:rsidR="00A41B1C" w:rsidRDefault="00A41B1C" w:rsidP="00A41B1C">
      <w:pPr>
        <w:ind w:firstLine="708"/>
        <w:jc w:val="right"/>
        <w:rPr>
          <w:b/>
        </w:rPr>
      </w:pPr>
    </w:p>
    <w:p w:rsidR="00A41B1C" w:rsidRDefault="00A41B1C" w:rsidP="00A41B1C">
      <w:pPr>
        <w:ind w:firstLine="708"/>
        <w:jc w:val="right"/>
        <w:rPr>
          <w:b/>
        </w:rPr>
      </w:pPr>
    </w:p>
    <w:p w:rsidR="00A41B1C" w:rsidRDefault="00A41B1C" w:rsidP="00A41B1C">
      <w:pPr>
        <w:ind w:firstLine="708"/>
        <w:jc w:val="right"/>
        <w:rPr>
          <w:b/>
        </w:rPr>
      </w:pPr>
    </w:p>
    <w:p w:rsidR="00A41B1C" w:rsidRDefault="00A41B1C" w:rsidP="00A41B1C">
      <w:pPr>
        <w:ind w:firstLine="708"/>
        <w:jc w:val="right"/>
        <w:rPr>
          <w:b/>
        </w:rPr>
      </w:pPr>
    </w:p>
    <w:p w:rsidR="00A41B1C" w:rsidRDefault="00A41B1C" w:rsidP="00A41B1C">
      <w:pPr>
        <w:ind w:firstLine="708"/>
        <w:jc w:val="right"/>
        <w:rPr>
          <w:b/>
        </w:rPr>
      </w:pPr>
    </w:p>
    <w:p w:rsidR="00A41B1C" w:rsidRPr="00A52EAC" w:rsidRDefault="00A41B1C" w:rsidP="00A41B1C">
      <w:pPr>
        <w:pageBreakBefore/>
        <w:ind w:firstLine="709"/>
        <w:jc w:val="right"/>
        <w:rPr>
          <w:b/>
        </w:rPr>
      </w:pPr>
      <w:r w:rsidRPr="00A52EAC">
        <w:rPr>
          <w:b/>
        </w:rPr>
        <w:lastRenderedPageBreak/>
        <w:t xml:space="preserve">ПРИЛОЖЕНИЕ 2 </w:t>
      </w:r>
    </w:p>
    <w:p w:rsidR="00A41B1C" w:rsidRPr="00A52EAC" w:rsidRDefault="00A41B1C" w:rsidP="00A41B1C">
      <w:pPr>
        <w:jc w:val="right"/>
        <w:rPr>
          <w:bCs/>
          <w:caps/>
          <w:spacing w:val="-17"/>
        </w:rPr>
      </w:pPr>
      <w:r w:rsidRPr="00A52EAC">
        <w:rPr>
          <w:b/>
        </w:rPr>
        <w:t>к рабочей программе дисциплины</w:t>
      </w:r>
    </w:p>
    <w:p w:rsidR="00A41B1C" w:rsidRPr="00A52EAC" w:rsidRDefault="00A41B1C" w:rsidP="00A41B1C">
      <w:pPr>
        <w:ind w:firstLine="708"/>
        <w:jc w:val="center"/>
      </w:pPr>
    </w:p>
    <w:p w:rsidR="00A41B1C" w:rsidRPr="00A52EAC" w:rsidRDefault="00A41B1C" w:rsidP="00A41B1C">
      <w:pPr>
        <w:ind w:firstLine="708"/>
        <w:jc w:val="right"/>
        <w:rPr>
          <w:b/>
        </w:rPr>
      </w:pPr>
    </w:p>
    <w:p w:rsidR="00A41B1C" w:rsidRDefault="00A41B1C" w:rsidP="00A41B1C">
      <w:pPr>
        <w:pStyle w:val="af7"/>
        <w:rPr>
          <w:b/>
          <w:color w:val="auto"/>
          <w:sz w:val="24"/>
          <w:szCs w:val="24"/>
        </w:rPr>
      </w:pPr>
      <w:r w:rsidRPr="00A52EAC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  <w:r>
        <w:rPr>
          <w:b/>
          <w:color w:val="auto"/>
          <w:sz w:val="24"/>
          <w:szCs w:val="24"/>
        </w:rPr>
        <w:t xml:space="preserve"> </w:t>
      </w:r>
    </w:p>
    <w:p w:rsidR="00A41B1C" w:rsidRPr="00A6413A" w:rsidRDefault="00A41B1C" w:rsidP="00A41B1C">
      <w:pPr>
        <w:ind w:firstLine="708"/>
        <w:jc w:val="both"/>
        <w:rPr>
          <w:i/>
        </w:rPr>
      </w:pPr>
      <w:r w:rsidRPr="00A6413A">
        <w:rPr>
          <w:i/>
        </w:rPr>
        <w:t xml:space="preserve">Дисциплина и ее аналоги, по которым возможно тестирование, отсутствуют на сайте ФЭПО </w:t>
      </w:r>
      <w:hyperlink r:id="rId30" w:tgtFrame="_blank" w:history="1">
        <w:r w:rsidRPr="00A6413A">
          <w:rPr>
            <w:rStyle w:val="a7"/>
            <w:i/>
          </w:rPr>
          <w:t>http://fepo.i-exam.ru</w:t>
        </w:r>
      </w:hyperlink>
      <w:r w:rsidRPr="00A6413A">
        <w:rPr>
          <w:i/>
        </w:rPr>
        <w:t>.</w:t>
      </w:r>
    </w:p>
    <w:p w:rsidR="00A41B1C" w:rsidRPr="00A6413A" w:rsidRDefault="00A41B1C" w:rsidP="00A41B1C">
      <w:pPr>
        <w:ind w:firstLine="708"/>
        <w:jc w:val="both"/>
        <w:rPr>
          <w:i/>
        </w:rPr>
      </w:pPr>
      <w:r w:rsidRPr="00A6413A">
        <w:rPr>
          <w:i/>
        </w:rPr>
        <w:t>Дисциплина и ее аналоги, по которым возможно тестирование, отсутствуют на сайте Интернет-тренажеры </w:t>
      </w:r>
      <w:hyperlink r:id="rId31" w:tgtFrame="_blank" w:history="1">
        <w:r w:rsidRPr="00A6413A">
          <w:rPr>
            <w:rStyle w:val="a7"/>
            <w:i/>
          </w:rPr>
          <w:t>http://training.i-exam.ru</w:t>
        </w:r>
      </w:hyperlink>
      <w:r w:rsidRPr="00A6413A">
        <w:rPr>
          <w:i/>
        </w:rPr>
        <w:t>.</w:t>
      </w:r>
    </w:p>
    <w:p w:rsidR="00A41B1C" w:rsidRPr="00A6413A" w:rsidRDefault="00A41B1C" w:rsidP="00A41B1C">
      <w:pPr>
        <w:ind w:firstLine="708"/>
        <w:jc w:val="both"/>
        <w:rPr>
          <w:i/>
        </w:rPr>
      </w:pPr>
      <w:r w:rsidRPr="00A6413A">
        <w:rPr>
          <w:i/>
        </w:rPr>
        <w:t>Дисциплина и ее аналоги, по которым возможно тестирование, отсутствуют на портале СМУДС УрФУ.</w:t>
      </w:r>
    </w:p>
    <w:p w:rsidR="00A41B1C" w:rsidRPr="00A6413A" w:rsidRDefault="00A41B1C" w:rsidP="00A41B1C">
      <w:pPr>
        <w:ind w:firstLine="708"/>
        <w:jc w:val="both"/>
        <w:rPr>
          <w:i/>
        </w:rPr>
      </w:pPr>
      <w:r w:rsidRPr="00A6413A">
        <w:rPr>
          <w:i/>
        </w:rP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A41B1C" w:rsidRPr="00A52EAC" w:rsidRDefault="00A41B1C" w:rsidP="00A41B1C">
      <w:pPr>
        <w:pStyle w:val="af7"/>
        <w:rPr>
          <w:b/>
        </w:rPr>
      </w:pPr>
    </w:p>
    <w:p w:rsidR="00A41B1C" w:rsidRPr="00A52EAC" w:rsidRDefault="00A41B1C" w:rsidP="00A41B1C">
      <w:pPr>
        <w:jc w:val="both"/>
        <w:rPr>
          <w:b/>
        </w:rPr>
      </w:pPr>
    </w:p>
    <w:p w:rsidR="00A41B1C" w:rsidRPr="00871B8F" w:rsidRDefault="00A41B1C" w:rsidP="00A41B1C">
      <w:pPr>
        <w:rPr>
          <w:b/>
          <w:highlight w:val="yellow"/>
        </w:rPr>
      </w:pPr>
    </w:p>
    <w:p w:rsidR="00A41B1C" w:rsidRPr="00871B8F" w:rsidRDefault="00A41B1C" w:rsidP="00A41B1C">
      <w:pPr>
        <w:rPr>
          <w:b/>
          <w:highlight w:val="yellow"/>
        </w:rPr>
      </w:pPr>
    </w:p>
    <w:p w:rsidR="00A41B1C" w:rsidRPr="00871B8F" w:rsidRDefault="00A41B1C" w:rsidP="00A41B1C">
      <w:pPr>
        <w:ind w:firstLine="708"/>
        <w:jc w:val="right"/>
        <w:rPr>
          <w:b/>
          <w:highlight w:val="yellow"/>
        </w:rPr>
      </w:pPr>
    </w:p>
    <w:p w:rsidR="00A41B1C" w:rsidRPr="00A52EAC" w:rsidRDefault="00A41B1C" w:rsidP="00A41B1C">
      <w:pPr>
        <w:ind w:firstLine="708"/>
        <w:jc w:val="right"/>
        <w:rPr>
          <w:b/>
        </w:rPr>
      </w:pPr>
      <w:r>
        <w:rPr>
          <w:b/>
        </w:rPr>
        <w:br w:type="page"/>
      </w:r>
      <w:r w:rsidRPr="00A52EAC">
        <w:rPr>
          <w:b/>
        </w:rPr>
        <w:lastRenderedPageBreak/>
        <w:t>ПРИЛОЖЕНИЕ 3</w:t>
      </w:r>
      <w:r w:rsidRPr="00A52EAC">
        <w:fldChar w:fldCharType="begin"/>
      </w:r>
      <w:r w:rsidRPr="00A52EAC">
        <w:instrText xml:space="preserve"> TC "ПРОЦЕДУРЫ КОНТРОЛЯ В РАМКАХ БАЛЛЬНО-РЕЙТИНГОВОЙ СИСТЕМЫ" \l 1 </w:instrText>
      </w:r>
      <w:r w:rsidRPr="00A52EAC">
        <w:fldChar w:fldCharType="end"/>
      </w:r>
    </w:p>
    <w:p w:rsidR="00A41B1C" w:rsidRPr="00A52EAC" w:rsidRDefault="00A41B1C" w:rsidP="00A41B1C">
      <w:pPr>
        <w:jc w:val="right"/>
        <w:rPr>
          <w:bCs/>
          <w:caps/>
          <w:spacing w:val="-17"/>
        </w:rPr>
      </w:pPr>
      <w:r w:rsidRPr="00A52EAC">
        <w:rPr>
          <w:b/>
        </w:rPr>
        <w:t>к рабочей программе дисциплины</w:t>
      </w:r>
    </w:p>
    <w:p w:rsidR="00A41B1C" w:rsidRPr="00A52EAC" w:rsidRDefault="00A41B1C" w:rsidP="00A41B1C">
      <w:pPr>
        <w:ind w:firstLine="708"/>
        <w:jc w:val="center"/>
      </w:pPr>
    </w:p>
    <w:p w:rsidR="00A41B1C" w:rsidRPr="00A52EAC" w:rsidRDefault="00A41B1C" w:rsidP="00A41B1C">
      <w:pPr>
        <w:shd w:val="clear" w:color="auto" w:fill="FFFFFF"/>
        <w:rPr>
          <w:b/>
        </w:rPr>
      </w:pPr>
    </w:p>
    <w:p w:rsidR="00A41B1C" w:rsidRPr="00A52EAC" w:rsidRDefault="00A41B1C" w:rsidP="00A41B1C">
      <w:pPr>
        <w:shd w:val="clear" w:color="auto" w:fill="FFFFFF"/>
        <w:rPr>
          <w:b/>
        </w:rPr>
      </w:pPr>
      <w:r w:rsidRPr="00A52EAC">
        <w:rPr>
          <w:b/>
        </w:rPr>
        <w:t>8</w:t>
      </w:r>
      <w:r w:rsidRPr="00A52EAC">
        <w:t xml:space="preserve">. </w:t>
      </w:r>
      <w:r w:rsidRPr="00A52EAC">
        <w:rPr>
          <w:b/>
        </w:rPr>
        <w:t xml:space="preserve">ФОНД ОЦЕНОЧНЫХ СРЕДСТВ ДЛЯ ПРОВЕДЕНИЯ ТЕКУЩЕЙ И ПРОМЕЖУТОЧНОЙ АТТЕСТАЦИИ ПО ДИСЦИПЛИНЕ </w:t>
      </w:r>
    </w:p>
    <w:p w:rsidR="00A41B1C" w:rsidRPr="00A52EAC" w:rsidRDefault="00A41B1C" w:rsidP="00A41B1C">
      <w:pPr>
        <w:pStyle w:val="af7"/>
        <w:rPr>
          <w:b/>
          <w:sz w:val="24"/>
          <w:szCs w:val="24"/>
        </w:rPr>
      </w:pPr>
    </w:p>
    <w:p w:rsidR="00A41B1C" w:rsidRPr="00A52EAC" w:rsidRDefault="00A41B1C" w:rsidP="00A41B1C">
      <w:pPr>
        <w:pStyle w:val="af7"/>
      </w:pPr>
      <w:r w:rsidRPr="00A52EAC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A41B1C" w:rsidRPr="00A52EAC" w:rsidRDefault="00A41B1C" w:rsidP="00A41B1C">
      <w:pPr>
        <w:jc w:val="both"/>
        <w:rPr>
          <w:rFonts w:eastAsia="Calibri"/>
          <w:b/>
        </w:rPr>
      </w:pPr>
      <w:r w:rsidRPr="00A52EAC">
        <w:t xml:space="preserve"> </w:t>
      </w:r>
      <w:r w:rsidRPr="00A52EAC"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675"/>
      </w:tblGrid>
      <w:tr w:rsidR="00A41B1C" w:rsidRPr="00A52EAC" w:rsidTr="00F45558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  <w:rPr>
                <w:rFonts w:eastAsia="Calibri"/>
                <w:b/>
              </w:rPr>
            </w:pPr>
            <w:r w:rsidRPr="00A52EAC"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</w:pPr>
            <w:r w:rsidRPr="00A52EAC">
              <w:rPr>
                <w:rFonts w:eastAsia="Calibri"/>
                <w:b/>
              </w:rPr>
              <w:t>Признаки уровня освоения компонентов компетенций</w:t>
            </w:r>
          </w:p>
        </w:tc>
      </w:tr>
      <w:tr w:rsidR="00A41B1C" w:rsidRPr="00A52EAC" w:rsidTr="00F45558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  <w:rPr>
                <w:rFonts w:eastAsia="Calibri"/>
                <w:b/>
              </w:rPr>
            </w:pPr>
            <w:r w:rsidRPr="00A52EAC">
              <w:rPr>
                <w:rFonts w:eastAsia="Calibri"/>
                <w:b/>
              </w:rPr>
              <w:t>пороговый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  <w:rPr>
                <w:rFonts w:eastAsia="Calibri"/>
                <w:b/>
              </w:rPr>
            </w:pPr>
            <w:r w:rsidRPr="00A52EAC">
              <w:rPr>
                <w:rFonts w:eastAsia="Calibri"/>
                <w:b/>
              </w:rPr>
              <w:t>повышенный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</w:pPr>
            <w:r w:rsidRPr="00A52EAC">
              <w:rPr>
                <w:rFonts w:eastAsia="Calibri"/>
                <w:b/>
              </w:rPr>
              <w:t>высокий</w:t>
            </w:r>
          </w:p>
        </w:tc>
      </w:tr>
      <w:tr w:rsidR="00A41B1C" w:rsidRPr="00A52EAC" w:rsidTr="00F4555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  <w:rPr>
                <w:rFonts w:eastAsia="Calibri"/>
              </w:rPr>
            </w:pPr>
            <w:r w:rsidRPr="00A52EAC"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rPr>
                <w:rFonts w:eastAsia="Calibri"/>
              </w:rPr>
            </w:pPr>
            <w:r w:rsidRPr="00A52EAC"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</w:t>
            </w:r>
            <w:r>
              <w:rPr>
                <w:rFonts w:eastAsia="Calibri"/>
              </w:rPr>
              <w:t xml:space="preserve"> </w:t>
            </w:r>
            <w:r w:rsidRPr="00A52EAC">
              <w:rPr>
                <w:rFonts w:eastAsia="Calibri"/>
              </w:rPr>
              <w:t>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rPr>
                <w:rFonts w:eastAsia="Calibri"/>
              </w:rPr>
            </w:pPr>
            <w:r w:rsidRPr="00A52EAC"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r w:rsidRPr="00A52EAC"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A41B1C" w:rsidRPr="00A52EAC" w:rsidTr="00F4555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  <w:rPr>
                <w:rFonts w:eastAsia="Calibri"/>
              </w:rPr>
            </w:pPr>
            <w:r w:rsidRPr="00A52EAC">
              <w:rPr>
                <w:rFonts w:eastAsia="Calibri"/>
                <w:b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rPr>
                <w:rFonts w:eastAsia="Calibri"/>
              </w:rPr>
            </w:pPr>
            <w:r w:rsidRPr="00A52EAC"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rPr>
                <w:rFonts w:eastAsia="Calibri"/>
              </w:rPr>
            </w:pPr>
            <w:r w:rsidRPr="00A52EAC"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r w:rsidRPr="00A52EAC"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A41B1C" w:rsidRPr="00A52EAC" w:rsidTr="00F4555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jc w:val="center"/>
              <w:rPr>
                <w:rFonts w:eastAsia="Calibri"/>
              </w:rPr>
            </w:pPr>
            <w:r w:rsidRPr="00A52EAC"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rPr>
                <w:rFonts w:eastAsia="Calibri"/>
              </w:rPr>
            </w:pPr>
            <w:r w:rsidRPr="00A52EAC"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pPr>
              <w:rPr>
                <w:rFonts w:eastAsia="Calibri"/>
              </w:rPr>
            </w:pPr>
            <w:r w:rsidRPr="00A52EAC"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B1C" w:rsidRPr="00A52EAC" w:rsidRDefault="00A41B1C" w:rsidP="00F45558">
            <w:r w:rsidRPr="00A52EAC">
              <w:rPr>
                <w:rFonts w:eastAsia="Calibri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A41B1C" w:rsidRPr="00A52EAC" w:rsidRDefault="00A41B1C" w:rsidP="00A41B1C">
      <w:pPr>
        <w:rPr>
          <w:b/>
        </w:rPr>
      </w:pPr>
    </w:p>
    <w:p w:rsidR="00A41B1C" w:rsidRPr="00B76C5C" w:rsidRDefault="00A41B1C" w:rsidP="00A41B1C">
      <w:pPr>
        <w:rPr>
          <w:b/>
        </w:rPr>
      </w:pPr>
      <w:r w:rsidRPr="000430CA">
        <w:rPr>
          <w:b/>
        </w:rPr>
        <w:t xml:space="preserve">8.2. КРИТЕРИИ ОЦЕНИВАНИЯ РЕЗУЛЬТАТОВ  ПРОМЕЖУТОЧНОЙ АТТЕСТАЦИИ </w:t>
      </w:r>
      <w:r w:rsidRPr="000430CA">
        <w:rPr>
          <w:b/>
        </w:rPr>
        <w:lastRenderedPageBreak/>
        <w:t xml:space="preserve">ПРИ ИСПОЛЬЗОВАНИИ </w:t>
      </w:r>
      <w:r>
        <w:rPr>
          <w:b/>
        </w:rPr>
        <w:t>НЕЗАВИСИМОГО ТЕСТОВОГО КОНТРОЛЯ</w:t>
      </w:r>
    </w:p>
    <w:p w:rsidR="00A41B1C" w:rsidRPr="00641240" w:rsidRDefault="00A41B1C" w:rsidP="00A41B1C">
      <w:pPr>
        <w:pStyle w:val="25"/>
        <w:spacing w:before="120" w:after="60"/>
      </w:pPr>
      <w:r>
        <w:t>Независимый тестовый контроль не используется.</w:t>
      </w:r>
    </w:p>
    <w:p w:rsidR="00A41B1C" w:rsidRPr="00A52EAC" w:rsidRDefault="00A41B1C" w:rsidP="00A41B1C">
      <w:pPr>
        <w:pStyle w:val="af7"/>
        <w:rPr>
          <w:color w:val="auto"/>
          <w:sz w:val="24"/>
          <w:szCs w:val="24"/>
        </w:rPr>
      </w:pPr>
    </w:p>
    <w:p w:rsidR="00A41B1C" w:rsidRPr="00A52EAC" w:rsidRDefault="00A41B1C" w:rsidP="00A41B1C">
      <w:pPr>
        <w:shd w:val="clear" w:color="auto" w:fill="FFFFFF"/>
        <w:rPr>
          <w:b/>
        </w:rPr>
      </w:pPr>
      <w:r>
        <w:rPr>
          <w:b/>
        </w:rPr>
        <w:t>8.3</w:t>
      </w:r>
      <w:r w:rsidRPr="00A52EAC">
        <w:rPr>
          <w:b/>
        </w:rPr>
        <w:t xml:space="preserve">. ОЦЕНОЧНЫЕ СРЕДСТВА ДЛЯ ПРОВЕДЕНИЯ ТЕКУЩЕЙ </w:t>
      </w:r>
    </w:p>
    <w:p w:rsidR="00A41B1C" w:rsidRPr="00A52EAC" w:rsidRDefault="00A41B1C" w:rsidP="00A41B1C">
      <w:pPr>
        <w:shd w:val="clear" w:color="auto" w:fill="FFFFFF"/>
        <w:rPr>
          <w:rFonts w:ascii="Symbol" w:hAnsi="Symbol"/>
        </w:rPr>
      </w:pPr>
      <w:r w:rsidRPr="00A52EAC">
        <w:rPr>
          <w:b/>
        </w:rPr>
        <w:t xml:space="preserve">И ПРОМЕЖУТОЧНОЙ АТТЕСТАЦИИ </w:t>
      </w:r>
    </w:p>
    <w:p w:rsidR="00A41B1C" w:rsidRPr="00871B8F" w:rsidRDefault="00A41B1C" w:rsidP="00A41B1C">
      <w:pPr>
        <w:ind w:firstLine="708"/>
        <w:jc w:val="right"/>
        <w:rPr>
          <w:b/>
          <w:highlight w:val="yellow"/>
        </w:rPr>
      </w:pPr>
    </w:p>
    <w:p w:rsidR="00A41B1C" w:rsidRPr="008D4F2A" w:rsidRDefault="00A41B1C" w:rsidP="00A41B1C">
      <w:pPr>
        <w:pStyle w:val="af7"/>
        <w:numPr>
          <w:ilvl w:val="2"/>
          <w:numId w:val="10"/>
        </w:numPr>
        <w:ind w:left="0" w:firstLine="0"/>
        <w:rPr>
          <w:rFonts w:ascii="Symbol" w:hAnsi="Symbol"/>
          <w:color w:val="auto"/>
          <w:sz w:val="24"/>
          <w:szCs w:val="24"/>
        </w:rPr>
      </w:pPr>
      <w:proofErr w:type="gramStart"/>
      <w:r w:rsidRPr="00A52EAC">
        <w:rPr>
          <w:b/>
          <w:color w:val="auto"/>
          <w:sz w:val="24"/>
          <w:szCs w:val="24"/>
        </w:rPr>
        <w:t>Примерные  задания</w:t>
      </w:r>
      <w:proofErr w:type="gramEnd"/>
      <w:r w:rsidRPr="00A52EAC">
        <w:rPr>
          <w:b/>
          <w:color w:val="auto"/>
          <w:sz w:val="24"/>
          <w:szCs w:val="24"/>
        </w:rPr>
        <w:t xml:space="preserve"> для проведения мини-контрольных в рамках учебных занятий </w:t>
      </w:r>
    </w:p>
    <w:p w:rsidR="00A41B1C" w:rsidRPr="00B76C5C" w:rsidRDefault="00A41B1C" w:rsidP="00A41B1C">
      <w:pPr>
        <w:pStyle w:val="af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предусмотрено.</w:t>
      </w:r>
    </w:p>
    <w:p w:rsidR="00A41B1C" w:rsidRDefault="00A41B1C" w:rsidP="00A41B1C">
      <w:pPr>
        <w:pStyle w:val="af7"/>
        <w:numPr>
          <w:ilvl w:val="2"/>
          <w:numId w:val="10"/>
        </w:numPr>
        <w:ind w:left="0" w:firstLine="0"/>
        <w:rPr>
          <w:rFonts w:ascii="Symbol" w:hAnsi="Symbol"/>
          <w:color w:val="auto"/>
          <w:sz w:val="24"/>
          <w:szCs w:val="24"/>
        </w:rPr>
      </w:pPr>
      <w:r w:rsidRPr="00A52EAC">
        <w:rPr>
          <w:b/>
          <w:color w:val="auto"/>
          <w:sz w:val="24"/>
          <w:szCs w:val="24"/>
        </w:rPr>
        <w:t xml:space="preserve">Примерные  контрольные задачи в рамках учебных занятий </w:t>
      </w:r>
    </w:p>
    <w:p w:rsidR="00A41B1C" w:rsidRPr="00B76C5C" w:rsidRDefault="00A41B1C" w:rsidP="00A41B1C">
      <w:pPr>
        <w:pStyle w:val="af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предусмотрено.</w:t>
      </w:r>
    </w:p>
    <w:p w:rsidR="00A41B1C" w:rsidRDefault="00A41B1C" w:rsidP="00A41B1C">
      <w:pPr>
        <w:pStyle w:val="af7"/>
        <w:numPr>
          <w:ilvl w:val="2"/>
          <w:numId w:val="10"/>
        </w:numPr>
        <w:tabs>
          <w:tab w:val="left" w:pos="709"/>
        </w:tabs>
        <w:ind w:left="0" w:firstLine="0"/>
        <w:rPr>
          <w:color w:val="auto"/>
          <w:sz w:val="24"/>
          <w:szCs w:val="24"/>
        </w:rPr>
      </w:pPr>
      <w:r w:rsidRPr="00A52EAC">
        <w:rPr>
          <w:b/>
          <w:color w:val="auto"/>
          <w:sz w:val="24"/>
          <w:szCs w:val="24"/>
        </w:rPr>
        <w:t>Примерные  контрольные кейсы</w:t>
      </w:r>
      <w:r w:rsidRPr="00A52EAC">
        <w:rPr>
          <w:color w:val="auto"/>
          <w:sz w:val="24"/>
          <w:szCs w:val="24"/>
        </w:rPr>
        <w:t xml:space="preserve"> </w:t>
      </w:r>
    </w:p>
    <w:p w:rsidR="00A41B1C" w:rsidRPr="00B76C5C" w:rsidRDefault="00A41B1C" w:rsidP="00A41B1C">
      <w:pPr>
        <w:pStyle w:val="af7"/>
        <w:tabs>
          <w:tab w:val="left" w:pos="709"/>
        </w:tabs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Не предусмотрено.</w:t>
      </w:r>
    </w:p>
    <w:p w:rsidR="00A41B1C" w:rsidRDefault="00A41B1C" w:rsidP="00A41B1C">
      <w:pPr>
        <w:pStyle w:val="af7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8.3.4</w:t>
      </w:r>
      <w:r w:rsidRPr="00A52EAC">
        <w:rPr>
          <w:b/>
          <w:color w:val="auto"/>
          <w:sz w:val="24"/>
          <w:szCs w:val="24"/>
        </w:rPr>
        <w:t>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>1. История нейрофизиологии.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2. Электрофизиологические методы исследования работы мозга. </w:t>
      </w:r>
    </w:p>
    <w:p w:rsidR="00A41B1C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3. Нейрохимические методы в нейрофизиологии.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4. Томографии исследования работающего мозга.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5. Структурно-функциональная организация нейрона.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6. Классификация нейронов.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7. Глиальные клетки, их виды и функции. 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>8. Нервные волокна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>9. Строение и свойства клеточной мембраны нейрона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>10. Мембранный потенциал покоя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11. Изменение мембранного потенциала при действии электрических стимулов.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12. Свойства и компоненты потенциала действия.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13. Механизм генерации потенциала действия.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>14. Проведение возбуждения по нервному волокну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15. Законы проведения возбуждения в нервных волокнах: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16. Проведение </w:t>
      </w:r>
      <w:proofErr w:type="spellStart"/>
      <w:r w:rsidRPr="008903A4">
        <w:rPr>
          <w:color w:val="auto"/>
          <w:sz w:val="24"/>
          <w:szCs w:val="24"/>
        </w:rPr>
        <w:t>электротона</w:t>
      </w:r>
      <w:proofErr w:type="spellEnd"/>
      <w:r w:rsidRPr="008903A4">
        <w:rPr>
          <w:color w:val="auto"/>
          <w:sz w:val="24"/>
          <w:szCs w:val="24"/>
        </w:rPr>
        <w:t xml:space="preserve">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17. Классификация синапсов.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18. Строение и работа электрического синапса.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19. Строение и работа химического синапса.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20. Понятие о медиаторах, их классификация.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21. Принципы </w:t>
      </w:r>
      <w:proofErr w:type="spellStart"/>
      <w:r w:rsidRPr="008903A4">
        <w:rPr>
          <w:color w:val="auto"/>
          <w:sz w:val="24"/>
          <w:szCs w:val="24"/>
        </w:rPr>
        <w:t>синаптической</w:t>
      </w:r>
      <w:proofErr w:type="spellEnd"/>
      <w:r w:rsidRPr="008903A4">
        <w:rPr>
          <w:color w:val="auto"/>
          <w:sz w:val="24"/>
          <w:szCs w:val="24"/>
        </w:rPr>
        <w:t xml:space="preserve"> интеграции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22. Механизмы </w:t>
      </w:r>
      <w:proofErr w:type="spellStart"/>
      <w:r w:rsidRPr="008903A4">
        <w:rPr>
          <w:color w:val="auto"/>
          <w:sz w:val="24"/>
          <w:szCs w:val="24"/>
        </w:rPr>
        <w:t>синаптического</w:t>
      </w:r>
      <w:proofErr w:type="spellEnd"/>
      <w:r w:rsidRPr="008903A4">
        <w:rPr>
          <w:color w:val="auto"/>
          <w:sz w:val="24"/>
          <w:szCs w:val="24"/>
        </w:rPr>
        <w:t xml:space="preserve"> торможения. Модуляция. 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23. Возбуждающие медиаторы в ЦНС.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24. Тормозные медиаторы в ЦНС.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 xml:space="preserve">25. Пептидные медиаторы в ЦНС. </w:t>
      </w:r>
    </w:p>
    <w:p w:rsidR="00A41B1C" w:rsidRPr="008903A4" w:rsidRDefault="00A41B1C" w:rsidP="00A41B1C">
      <w:pPr>
        <w:pStyle w:val="af7"/>
        <w:ind w:left="426"/>
        <w:rPr>
          <w:color w:val="auto"/>
          <w:sz w:val="24"/>
          <w:szCs w:val="24"/>
        </w:rPr>
      </w:pPr>
      <w:r w:rsidRPr="008903A4">
        <w:rPr>
          <w:color w:val="auto"/>
          <w:sz w:val="24"/>
          <w:szCs w:val="24"/>
        </w:rPr>
        <w:t>26. Регуляция деятельности ЦНС биогенным аминами.</w:t>
      </w:r>
    </w:p>
    <w:p w:rsidR="00A41B1C" w:rsidRPr="00171DA2" w:rsidRDefault="00A41B1C" w:rsidP="00A41B1C">
      <w:pPr>
        <w:pStyle w:val="af7"/>
        <w:rPr>
          <w:color w:val="auto"/>
          <w:sz w:val="24"/>
          <w:szCs w:val="24"/>
        </w:rPr>
      </w:pPr>
    </w:p>
    <w:p w:rsidR="00A41B1C" w:rsidRDefault="00A41B1C" w:rsidP="00A41B1C">
      <w:pPr>
        <w:pStyle w:val="af7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8.3.5</w:t>
      </w:r>
      <w:r w:rsidRPr="00A52EAC">
        <w:rPr>
          <w:b/>
          <w:color w:val="auto"/>
          <w:sz w:val="24"/>
          <w:szCs w:val="24"/>
        </w:rPr>
        <w:t xml:space="preserve">. Перечень примерных  вопросов для экзамена </w:t>
      </w:r>
    </w:p>
    <w:p w:rsidR="00A41B1C" w:rsidRPr="008D4F2A" w:rsidRDefault="00A41B1C" w:rsidP="00A41B1C">
      <w:pPr>
        <w:pStyle w:val="af7"/>
        <w:rPr>
          <w:color w:val="auto"/>
          <w:sz w:val="24"/>
          <w:szCs w:val="24"/>
        </w:rPr>
      </w:pPr>
      <w:r w:rsidRPr="008D4F2A">
        <w:rPr>
          <w:color w:val="auto"/>
          <w:sz w:val="24"/>
          <w:szCs w:val="24"/>
        </w:rPr>
        <w:t>Не предусмотрено.</w:t>
      </w:r>
    </w:p>
    <w:p w:rsidR="00A41B1C" w:rsidRDefault="00A41B1C" w:rsidP="00A41B1C">
      <w:pPr>
        <w:pStyle w:val="af7"/>
        <w:rPr>
          <w:b/>
          <w:color w:val="auto"/>
          <w:sz w:val="24"/>
          <w:szCs w:val="24"/>
        </w:rPr>
      </w:pPr>
    </w:p>
    <w:p w:rsidR="00A41B1C" w:rsidRDefault="00A41B1C" w:rsidP="00A41B1C">
      <w:pPr>
        <w:pStyle w:val="af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8.3.6</w:t>
      </w:r>
      <w:r w:rsidRPr="00A52EAC">
        <w:rPr>
          <w:b/>
          <w:color w:val="auto"/>
          <w:sz w:val="24"/>
          <w:szCs w:val="24"/>
        </w:rPr>
        <w:t>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Pr="00A52EAC">
        <w:rPr>
          <w:color w:val="auto"/>
          <w:sz w:val="24"/>
          <w:szCs w:val="24"/>
        </w:rPr>
        <w:t xml:space="preserve"> </w:t>
      </w:r>
    </w:p>
    <w:p w:rsidR="00A41B1C" w:rsidRDefault="00A41B1C" w:rsidP="00A41B1C">
      <w:pPr>
        <w:pStyle w:val="af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используются.</w:t>
      </w:r>
    </w:p>
    <w:p w:rsidR="00A41B1C" w:rsidRPr="008D4F2A" w:rsidRDefault="00A41B1C" w:rsidP="00A41B1C">
      <w:pPr>
        <w:pStyle w:val="af7"/>
        <w:rPr>
          <w:b/>
          <w:color w:val="auto"/>
          <w:sz w:val="24"/>
          <w:szCs w:val="24"/>
        </w:rPr>
      </w:pPr>
    </w:p>
    <w:p w:rsidR="00A41B1C" w:rsidRDefault="00A41B1C" w:rsidP="00A41B1C">
      <w:pPr>
        <w:pStyle w:val="af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8.3.7</w:t>
      </w:r>
      <w:r w:rsidRPr="00A52EAC">
        <w:rPr>
          <w:color w:val="auto"/>
          <w:sz w:val="24"/>
          <w:szCs w:val="24"/>
        </w:rPr>
        <w:t xml:space="preserve">. </w:t>
      </w:r>
      <w:r w:rsidRPr="00A52EAC">
        <w:rPr>
          <w:b/>
          <w:color w:val="auto"/>
          <w:sz w:val="24"/>
          <w:szCs w:val="24"/>
        </w:rPr>
        <w:t>Ресурсы ФЭПО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A52EAC">
        <w:rPr>
          <w:color w:val="auto"/>
          <w:sz w:val="24"/>
          <w:szCs w:val="24"/>
        </w:rPr>
        <w:t xml:space="preserve">  </w:t>
      </w:r>
    </w:p>
    <w:p w:rsidR="00A41B1C" w:rsidRDefault="00A41B1C" w:rsidP="00A41B1C">
      <w:pPr>
        <w:pStyle w:val="af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используются.</w:t>
      </w:r>
    </w:p>
    <w:p w:rsidR="00A41B1C" w:rsidRDefault="00A41B1C" w:rsidP="00A41B1C">
      <w:pPr>
        <w:pStyle w:val="af7"/>
        <w:rPr>
          <w:rFonts w:ascii="Symbol" w:hAnsi="Symbol"/>
          <w:color w:val="auto"/>
          <w:sz w:val="24"/>
          <w:szCs w:val="24"/>
        </w:rPr>
      </w:pPr>
    </w:p>
    <w:p w:rsidR="00A41B1C" w:rsidRDefault="00A41B1C" w:rsidP="00A41B1C">
      <w:pPr>
        <w:pStyle w:val="af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8.3.8</w:t>
      </w:r>
      <w:r w:rsidRPr="00A52EAC">
        <w:rPr>
          <w:b/>
          <w:color w:val="auto"/>
          <w:sz w:val="24"/>
          <w:szCs w:val="24"/>
        </w:rPr>
        <w:t>.</w:t>
      </w:r>
      <w:r w:rsidRPr="00A52EAC">
        <w:rPr>
          <w:color w:val="auto"/>
          <w:sz w:val="24"/>
          <w:szCs w:val="24"/>
        </w:rPr>
        <w:t xml:space="preserve"> </w:t>
      </w:r>
      <w:r w:rsidRPr="00A52EAC">
        <w:rPr>
          <w:b/>
          <w:color w:val="auto"/>
          <w:sz w:val="24"/>
          <w:szCs w:val="24"/>
        </w:rPr>
        <w:t>Интернет-тренажеры</w:t>
      </w:r>
    </w:p>
    <w:p w:rsidR="00A41B1C" w:rsidRPr="00A52EAC" w:rsidRDefault="00A41B1C" w:rsidP="00A41B1C">
      <w:pPr>
        <w:pStyle w:val="af7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используются.</w:t>
      </w:r>
    </w:p>
    <w:p w:rsidR="00A41B1C" w:rsidRDefault="00A41B1C" w:rsidP="00A41B1C"/>
    <w:p w:rsidR="00370648" w:rsidRDefault="00370648"/>
    <w:sectPr w:rsidR="00370648" w:rsidSect="00C84856">
      <w:pgSz w:w="11906" w:h="16838"/>
      <w:pgMar w:top="851" w:right="99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7B7" w:rsidRDefault="003247B7">
      <w:r>
        <w:separator/>
      </w:r>
    </w:p>
  </w:endnote>
  <w:endnote w:type="continuationSeparator" w:id="0">
    <w:p w:rsidR="003247B7" w:rsidRDefault="00324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28D" w:rsidRDefault="0074628D">
    <w:pPr>
      <w:pStyle w:val="af0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7B7" w:rsidRDefault="003247B7">
      <w:r>
        <w:separator/>
      </w:r>
    </w:p>
  </w:footnote>
  <w:footnote w:type="continuationSeparator" w:id="0">
    <w:p w:rsidR="003247B7" w:rsidRDefault="00324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4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2"/>
    <w:multiLevelType w:val="multilevel"/>
    <w:tmpl w:val="00000002"/>
    <w:name w:val="WW8Num15"/>
    <w:lvl w:ilvl="0">
      <w:start w:val="3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 w15:restartNumberingAfterBreak="0">
    <w:nsid w:val="00000003"/>
    <w:multiLevelType w:val="multilevel"/>
    <w:tmpl w:val="00000003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  <w:b w:val="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5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6" w15:restartNumberingAfterBreak="0">
    <w:nsid w:val="00000009"/>
    <w:multiLevelType w:val="multilevel"/>
    <w:tmpl w:val="00000009"/>
    <w:lvl w:ilvl="0">
      <w:start w:val="4"/>
      <w:numFmt w:val="decimal"/>
      <w:pStyle w:val="3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7" w15:restartNumberingAfterBreak="0">
    <w:nsid w:val="01FE25CD"/>
    <w:multiLevelType w:val="multilevel"/>
    <w:tmpl w:val="8F7E69D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  <w:lang w:val="ru-RU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sz w:val="24"/>
      </w:rPr>
    </w:lvl>
  </w:abstractNum>
  <w:abstractNum w:abstractNumId="8" w15:restartNumberingAfterBreak="0">
    <w:nsid w:val="0A1168A3"/>
    <w:multiLevelType w:val="hybridMultilevel"/>
    <w:tmpl w:val="4BCC25EE"/>
    <w:lvl w:ilvl="0" w:tplc="39FA8EA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 w15:restartNumberingAfterBreak="0">
    <w:nsid w:val="0D38444B"/>
    <w:multiLevelType w:val="multilevel"/>
    <w:tmpl w:val="5E8A6058"/>
    <w:lvl w:ilvl="0">
      <w:start w:val="4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10" w15:restartNumberingAfterBreak="0">
    <w:nsid w:val="15EA6B27"/>
    <w:multiLevelType w:val="multilevel"/>
    <w:tmpl w:val="8B361C3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1" w15:restartNumberingAfterBreak="0">
    <w:nsid w:val="24D37036"/>
    <w:multiLevelType w:val="multilevel"/>
    <w:tmpl w:val="1BFA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513E710D"/>
    <w:multiLevelType w:val="multilevel"/>
    <w:tmpl w:val="6958AE9E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2"/>
      <w:numFmt w:val="decimal"/>
      <w:isLgl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5" w:hanging="1800"/>
      </w:pPr>
      <w:rPr>
        <w:rFonts w:hint="default"/>
      </w:rPr>
    </w:lvl>
  </w:abstractNum>
  <w:abstractNum w:abstractNumId="13" w15:restartNumberingAfterBreak="0">
    <w:nsid w:val="55167CD7"/>
    <w:multiLevelType w:val="multilevel"/>
    <w:tmpl w:val="447013C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735" w:hanging="600"/>
      </w:pPr>
      <w:rPr>
        <w:rFonts w:ascii="Times New Roman" w:hAnsi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855" w:hanging="720"/>
      </w:pPr>
      <w:rPr>
        <w:rFonts w:ascii="Times New Roman" w:hAnsi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855" w:hanging="720"/>
      </w:pPr>
      <w:rPr>
        <w:rFonts w:ascii="Times New Roman" w:hAnsi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215" w:hanging="1080"/>
      </w:pPr>
      <w:rPr>
        <w:rFonts w:ascii="Times New Roman" w:hAnsi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215" w:hanging="1080"/>
      </w:pPr>
      <w:rPr>
        <w:rFonts w:ascii="Times New Roman" w:hAnsi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75" w:hanging="1440"/>
      </w:pPr>
      <w:rPr>
        <w:rFonts w:ascii="Times New Roman" w:hAnsi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575" w:hanging="1440"/>
      </w:pPr>
      <w:rPr>
        <w:rFonts w:ascii="Times New Roman" w:hAnsi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35" w:hanging="1800"/>
      </w:pPr>
      <w:rPr>
        <w:rFonts w:ascii="Times New Roman" w:hAnsi="Times New Roman" w:hint="default"/>
        <w:b/>
      </w:rPr>
    </w:lvl>
  </w:abstractNum>
  <w:abstractNum w:abstractNumId="14" w15:restartNumberingAfterBreak="0">
    <w:nsid w:val="6018383D"/>
    <w:multiLevelType w:val="hybridMultilevel"/>
    <w:tmpl w:val="8000D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F064F0"/>
    <w:multiLevelType w:val="hybridMultilevel"/>
    <w:tmpl w:val="AF749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41E43"/>
    <w:multiLevelType w:val="multilevel"/>
    <w:tmpl w:val="AA7E180E"/>
    <w:lvl w:ilvl="0">
      <w:start w:val="8"/>
      <w:numFmt w:val="decimal"/>
      <w:lvlText w:val="%1."/>
      <w:lvlJc w:val="left"/>
      <w:pPr>
        <w:ind w:left="540" w:hanging="540"/>
      </w:pPr>
      <w:rPr>
        <w:rFonts w:ascii="Times New Roman" w:hAnsi="Times New Roman" w:hint="default"/>
        <w:b/>
      </w:rPr>
    </w:lvl>
    <w:lvl w:ilvl="1">
      <w:start w:val="3"/>
      <w:numFmt w:val="decimal"/>
      <w:lvlText w:val="%1.%2."/>
      <w:lvlJc w:val="left"/>
      <w:pPr>
        <w:ind w:left="607" w:hanging="540"/>
      </w:pPr>
      <w:rPr>
        <w:rFonts w:ascii="Times New Roman" w:hAnsi="Times New Roman" w:hint="default"/>
        <w:b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ascii="Times New Roman" w:hAnsi="Times New Roman" w:hint="default"/>
        <w:b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ascii="Times New Roman" w:hAnsi="Times New Roman" w:hint="default"/>
        <w:b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ascii="Times New Roman" w:hAnsi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ascii="Times New Roman" w:hAnsi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ascii="Times New Roman" w:hAnsi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ascii="Times New Roman" w:hAnsi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ascii="Times New Roman" w:hAnsi="Times New Roman" w:hint="default"/>
        <w:b/>
      </w:rPr>
    </w:lvl>
  </w:abstractNum>
  <w:abstractNum w:abstractNumId="17" w15:restartNumberingAfterBreak="0">
    <w:nsid w:val="6FCF323C"/>
    <w:multiLevelType w:val="multilevel"/>
    <w:tmpl w:val="7E4A72E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5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5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1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15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7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75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3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35" w:hanging="180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E4157FE"/>
    <w:multiLevelType w:val="hybridMultilevel"/>
    <w:tmpl w:val="F65833F4"/>
    <w:lvl w:ilvl="0" w:tplc="1464B1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13"/>
  </w:num>
  <w:num w:numId="8">
    <w:abstractNumId w:val="18"/>
  </w:num>
  <w:num w:numId="9">
    <w:abstractNumId w:val="11"/>
  </w:num>
  <w:num w:numId="10">
    <w:abstractNumId w:val="16"/>
  </w:num>
  <w:num w:numId="11">
    <w:abstractNumId w:val="9"/>
  </w:num>
  <w:num w:numId="12">
    <w:abstractNumId w:val="8"/>
  </w:num>
  <w:num w:numId="13">
    <w:abstractNumId w:val="17"/>
  </w:num>
  <w:num w:numId="14">
    <w:abstractNumId w:val="15"/>
  </w:num>
  <w:num w:numId="15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AE6"/>
    <w:rsid w:val="00016A33"/>
    <w:rsid w:val="0002240C"/>
    <w:rsid w:val="00023B7D"/>
    <w:rsid w:val="000332C6"/>
    <w:rsid w:val="000404E6"/>
    <w:rsid w:val="00046FBC"/>
    <w:rsid w:val="000D2523"/>
    <w:rsid w:val="000E0B2B"/>
    <w:rsid w:val="000E607B"/>
    <w:rsid w:val="001467C7"/>
    <w:rsid w:val="00167161"/>
    <w:rsid w:val="00185436"/>
    <w:rsid w:val="001879B9"/>
    <w:rsid w:val="00200159"/>
    <w:rsid w:val="002643AB"/>
    <w:rsid w:val="00283B5A"/>
    <w:rsid w:val="0028518D"/>
    <w:rsid w:val="002A7D88"/>
    <w:rsid w:val="002F01A9"/>
    <w:rsid w:val="00311E5D"/>
    <w:rsid w:val="003247B7"/>
    <w:rsid w:val="003355E6"/>
    <w:rsid w:val="00344A3E"/>
    <w:rsid w:val="00353D54"/>
    <w:rsid w:val="00355988"/>
    <w:rsid w:val="00370648"/>
    <w:rsid w:val="00374827"/>
    <w:rsid w:val="003A5AF6"/>
    <w:rsid w:val="003A7C56"/>
    <w:rsid w:val="003B2E0E"/>
    <w:rsid w:val="003C42FA"/>
    <w:rsid w:val="004050A9"/>
    <w:rsid w:val="0041323F"/>
    <w:rsid w:val="00431012"/>
    <w:rsid w:val="0044662B"/>
    <w:rsid w:val="00490B7C"/>
    <w:rsid w:val="00502FBC"/>
    <w:rsid w:val="005361D0"/>
    <w:rsid w:val="005565DA"/>
    <w:rsid w:val="0056484A"/>
    <w:rsid w:val="005759E0"/>
    <w:rsid w:val="005A69B0"/>
    <w:rsid w:val="005C587A"/>
    <w:rsid w:val="005E06D6"/>
    <w:rsid w:val="00627F45"/>
    <w:rsid w:val="00633A4E"/>
    <w:rsid w:val="00645C1C"/>
    <w:rsid w:val="00646291"/>
    <w:rsid w:val="0068375E"/>
    <w:rsid w:val="0074628D"/>
    <w:rsid w:val="007657E0"/>
    <w:rsid w:val="0078440D"/>
    <w:rsid w:val="00803996"/>
    <w:rsid w:val="0081610C"/>
    <w:rsid w:val="00837545"/>
    <w:rsid w:val="008434AB"/>
    <w:rsid w:val="00894537"/>
    <w:rsid w:val="008A4EF9"/>
    <w:rsid w:val="008E5FDC"/>
    <w:rsid w:val="00956AEF"/>
    <w:rsid w:val="00973101"/>
    <w:rsid w:val="009B1E6E"/>
    <w:rsid w:val="009C4E74"/>
    <w:rsid w:val="009C6772"/>
    <w:rsid w:val="009F6665"/>
    <w:rsid w:val="00A40CD4"/>
    <w:rsid w:val="00A41B1C"/>
    <w:rsid w:val="00A43369"/>
    <w:rsid w:val="00A4777C"/>
    <w:rsid w:val="00A56DE2"/>
    <w:rsid w:val="00A87538"/>
    <w:rsid w:val="00AE6C59"/>
    <w:rsid w:val="00B01E73"/>
    <w:rsid w:val="00B0743C"/>
    <w:rsid w:val="00B127CB"/>
    <w:rsid w:val="00B16221"/>
    <w:rsid w:val="00B25F6A"/>
    <w:rsid w:val="00B53541"/>
    <w:rsid w:val="00B72266"/>
    <w:rsid w:val="00B75522"/>
    <w:rsid w:val="00BE1CFA"/>
    <w:rsid w:val="00BE3E0E"/>
    <w:rsid w:val="00BF4E38"/>
    <w:rsid w:val="00C224AC"/>
    <w:rsid w:val="00C515C8"/>
    <w:rsid w:val="00C66442"/>
    <w:rsid w:val="00C8004C"/>
    <w:rsid w:val="00C84856"/>
    <w:rsid w:val="00C951B6"/>
    <w:rsid w:val="00C96816"/>
    <w:rsid w:val="00CA7AB3"/>
    <w:rsid w:val="00CB011A"/>
    <w:rsid w:val="00D37F67"/>
    <w:rsid w:val="00D576CE"/>
    <w:rsid w:val="00D673D8"/>
    <w:rsid w:val="00D93AE6"/>
    <w:rsid w:val="00DB0101"/>
    <w:rsid w:val="00DF2FAE"/>
    <w:rsid w:val="00E0552A"/>
    <w:rsid w:val="00E12E1F"/>
    <w:rsid w:val="00E32B9C"/>
    <w:rsid w:val="00E6272A"/>
    <w:rsid w:val="00E72B88"/>
    <w:rsid w:val="00EC6AD2"/>
    <w:rsid w:val="00EF2D86"/>
    <w:rsid w:val="00F03966"/>
    <w:rsid w:val="00F1028F"/>
    <w:rsid w:val="00F21C30"/>
    <w:rsid w:val="00F27B07"/>
    <w:rsid w:val="00F45558"/>
    <w:rsid w:val="00F916CF"/>
    <w:rsid w:val="00F97204"/>
    <w:rsid w:val="00F97DC8"/>
    <w:rsid w:val="00FA59C5"/>
    <w:rsid w:val="00FB015D"/>
    <w:rsid w:val="00FB337C"/>
    <w:rsid w:val="00FD7117"/>
    <w:rsid w:val="00FE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E71CD-7DC6-4301-A3B1-75D29823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B1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rsid w:val="00A41B1C"/>
    <w:pPr>
      <w:spacing w:before="480"/>
      <w:outlineLvl w:val="0"/>
    </w:pPr>
    <w:rPr>
      <w:rFonts w:ascii="Calibri" w:hAnsi="Calibri" w:cs="Calibri"/>
      <w:b/>
      <w:sz w:val="28"/>
      <w:szCs w:val="20"/>
      <w:lang w:val="x-none"/>
    </w:rPr>
  </w:style>
  <w:style w:type="paragraph" w:styleId="20">
    <w:name w:val="heading 2"/>
    <w:basedOn w:val="a"/>
    <w:next w:val="a"/>
    <w:link w:val="21"/>
    <w:qFormat/>
    <w:rsid w:val="00A41B1C"/>
    <w:pPr>
      <w:spacing w:before="240" w:after="60"/>
      <w:outlineLvl w:val="1"/>
    </w:pPr>
    <w:rPr>
      <w:rFonts w:ascii="Arial" w:hAnsi="Arial" w:cs="Arial"/>
      <w:b/>
      <w:i/>
      <w:sz w:val="28"/>
      <w:szCs w:val="20"/>
      <w:lang w:val="x-none"/>
    </w:rPr>
  </w:style>
  <w:style w:type="paragraph" w:styleId="30">
    <w:name w:val="heading 3"/>
    <w:basedOn w:val="a"/>
    <w:next w:val="a"/>
    <w:link w:val="31"/>
    <w:qFormat/>
    <w:rsid w:val="00A41B1C"/>
    <w:pPr>
      <w:spacing w:before="240" w:after="60"/>
      <w:outlineLvl w:val="2"/>
    </w:pPr>
    <w:rPr>
      <w:rFonts w:ascii="Cambria" w:hAnsi="Cambria" w:cs="Cambria"/>
      <w:b/>
      <w:sz w:val="26"/>
      <w:szCs w:val="20"/>
      <w:lang w:val="x-none"/>
    </w:rPr>
  </w:style>
  <w:style w:type="paragraph" w:styleId="4">
    <w:name w:val="heading 4"/>
    <w:basedOn w:val="a"/>
    <w:next w:val="a"/>
    <w:link w:val="40"/>
    <w:qFormat/>
    <w:rsid w:val="00A41B1C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41B1C"/>
    <w:pPr>
      <w:spacing w:before="240" w:after="60"/>
      <w:outlineLvl w:val="4"/>
    </w:pPr>
    <w:rPr>
      <w:rFonts w:ascii="Calibri" w:hAnsi="Calibri" w:cs="Calibri"/>
      <w:b/>
      <w:i/>
      <w:sz w:val="26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A41B1C"/>
    <w:rPr>
      <w:rFonts w:ascii="Calibri" w:eastAsia="Times New Roman" w:hAnsi="Calibri" w:cs="Calibri"/>
      <w:b/>
      <w:color w:val="000000"/>
      <w:sz w:val="28"/>
      <w:szCs w:val="20"/>
      <w:lang w:val="x-none" w:eastAsia="ar-SA"/>
    </w:rPr>
  </w:style>
  <w:style w:type="character" w:customStyle="1" w:styleId="21">
    <w:name w:val="Заголовок 2 Знак"/>
    <w:basedOn w:val="a0"/>
    <w:link w:val="20"/>
    <w:rsid w:val="00A41B1C"/>
    <w:rPr>
      <w:rFonts w:ascii="Arial" w:eastAsia="Times New Roman" w:hAnsi="Arial" w:cs="Arial"/>
      <w:b/>
      <w:i/>
      <w:color w:val="000000"/>
      <w:sz w:val="28"/>
      <w:szCs w:val="20"/>
      <w:lang w:val="x-none" w:eastAsia="ar-SA"/>
    </w:rPr>
  </w:style>
  <w:style w:type="character" w:customStyle="1" w:styleId="31">
    <w:name w:val="Заголовок 3 Знак"/>
    <w:basedOn w:val="a0"/>
    <w:link w:val="30"/>
    <w:rsid w:val="00A41B1C"/>
    <w:rPr>
      <w:rFonts w:ascii="Cambria" w:eastAsia="Times New Roman" w:hAnsi="Cambria" w:cs="Cambria"/>
      <w:b/>
      <w:color w:val="000000"/>
      <w:sz w:val="26"/>
      <w:szCs w:val="20"/>
      <w:lang w:val="x-none" w:eastAsia="ar-SA"/>
    </w:rPr>
  </w:style>
  <w:style w:type="character" w:customStyle="1" w:styleId="40">
    <w:name w:val="Заголовок 4 Знак"/>
    <w:basedOn w:val="a0"/>
    <w:link w:val="4"/>
    <w:rsid w:val="00A41B1C"/>
    <w:rPr>
      <w:rFonts w:ascii="Calibri" w:eastAsia="Times New Roman" w:hAnsi="Calibri" w:cs="Calibri"/>
      <w:b/>
      <w:color w:val="000000"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A41B1C"/>
    <w:rPr>
      <w:rFonts w:ascii="Calibri" w:eastAsia="Times New Roman" w:hAnsi="Calibri" w:cs="Calibri"/>
      <w:b/>
      <w:i/>
      <w:color w:val="000000"/>
      <w:sz w:val="26"/>
      <w:szCs w:val="20"/>
      <w:lang w:val="x-none" w:eastAsia="ar-SA"/>
    </w:rPr>
  </w:style>
  <w:style w:type="character" w:customStyle="1" w:styleId="WW8Num1z0">
    <w:name w:val="WW8Num1z0"/>
    <w:rsid w:val="00A41B1C"/>
  </w:style>
  <w:style w:type="character" w:customStyle="1" w:styleId="WW8Num2z0">
    <w:name w:val="WW8Num2z0"/>
    <w:rsid w:val="00A41B1C"/>
  </w:style>
  <w:style w:type="character" w:customStyle="1" w:styleId="WW8Num3z0">
    <w:name w:val="WW8Num3z0"/>
    <w:rsid w:val="00A41B1C"/>
  </w:style>
  <w:style w:type="character" w:customStyle="1" w:styleId="WW8Num4z0">
    <w:name w:val="WW8Num4z0"/>
    <w:rsid w:val="00A41B1C"/>
  </w:style>
  <w:style w:type="character" w:customStyle="1" w:styleId="WW8Num5z0">
    <w:name w:val="WW8Num5z0"/>
    <w:rsid w:val="00A41B1C"/>
    <w:rPr>
      <w:rFonts w:ascii="Symbol" w:hAnsi="Symbol" w:cs="Symbol" w:hint="default"/>
    </w:rPr>
  </w:style>
  <w:style w:type="character" w:customStyle="1" w:styleId="WW8Num6z0">
    <w:name w:val="WW8Num6z0"/>
    <w:rsid w:val="00A41B1C"/>
    <w:rPr>
      <w:rFonts w:ascii="Symbol" w:hAnsi="Symbol" w:cs="Symbol" w:hint="default"/>
    </w:rPr>
  </w:style>
  <w:style w:type="character" w:customStyle="1" w:styleId="WW8Num7z0">
    <w:name w:val="WW8Num7z0"/>
    <w:rsid w:val="00A41B1C"/>
    <w:rPr>
      <w:rFonts w:ascii="Symbol" w:hAnsi="Symbol" w:cs="Symbol" w:hint="default"/>
    </w:rPr>
  </w:style>
  <w:style w:type="character" w:customStyle="1" w:styleId="WW8Num8z0">
    <w:name w:val="WW8Num8z0"/>
    <w:rsid w:val="00A41B1C"/>
    <w:rPr>
      <w:rFonts w:ascii="Symbol" w:hAnsi="Symbol" w:cs="Symbol" w:hint="default"/>
    </w:rPr>
  </w:style>
  <w:style w:type="character" w:customStyle="1" w:styleId="WW8Num9z0">
    <w:name w:val="WW8Num9z0"/>
    <w:rsid w:val="00A41B1C"/>
  </w:style>
  <w:style w:type="character" w:customStyle="1" w:styleId="WW8Num10z0">
    <w:name w:val="WW8Num10z0"/>
    <w:rsid w:val="00A41B1C"/>
    <w:rPr>
      <w:rFonts w:ascii="Symbol" w:hAnsi="Symbol" w:cs="Symbol" w:hint="default"/>
    </w:rPr>
  </w:style>
  <w:style w:type="character" w:customStyle="1" w:styleId="WW8Num11z0">
    <w:name w:val="WW8Num11z0"/>
    <w:rsid w:val="00A41B1C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1z3">
    <w:name w:val="WW8Num11z3"/>
    <w:rsid w:val="00A41B1C"/>
    <w:rPr>
      <w:rFonts w:cs="Times New Roman"/>
    </w:rPr>
  </w:style>
  <w:style w:type="character" w:customStyle="1" w:styleId="WW8Num12z0">
    <w:name w:val="WW8Num12z0"/>
    <w:rsid w:val="00A41B1C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12z1">
    <w:name w:val="WW8Num12z1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3">
    <w:name w:val="WW8Num12z3"/>
    <w:rsid w:val="00A41B1C"/>
    <w:rPr>
      <w:rFonts w:hint="default"/>
    </w:rPr>
  </w:style>
  <w:style w:type="character" w:customStyle="1" w:styleId="WW8Num13z0">
    <w:name w:val="WW8Num13z0"/>
    <w:rsid w:val="00A41B1C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3">
    <w:name w:val="WW8Num13z3"/>
    <w:rsid w:val="00A41B1C"/>
    <w:rPr>
      <w:rFonts w:cs="Times New Roman"/>
    </w:rPr>
  </w:style>
  <w:style w:type="character" w:customStyle="1" w:styleId="WW8Num14z0">
    <w:name w:val="WW8Num14z0"/>
    <w:rsid w:val="00A41B1C"/>
    <w:rPr>
      <w:rFonts w:cs="Times New Roman" w:hint="default"/>
    </w:rPr>
  </w:style>
  <w:style w:type="character" w:customStyle="1" w:styleId="WW8Num14z1">
    <w:name w:val="WW8Num14z1"/>
    <w:rsid w:val="00A41B1C"/>
    <w:rPr>
      <w:rFonts w:cs="Times New Roman"/>
    </w:rPr>
  </w:style>
  <w:style w:type="character" w:customStyle="1" w:styleId="WW8Num15z0">
    <w:name w:val="WW8Num15z0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5z2">
    <w:name w:val="WW8Num15z2"/>
    <w:rsid w:val="00A41B1C"/>
    <w:rPr>
      <w:rFonts w:ascii="Times New Roman" w:hAnsi="Times New Roman" w:cs="Times New Roman" w:hint="default"/>
      <w:b/>
      <w:i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5z3">
    <w:name w:val="WW8Num15z3"/>
    <w:rsid w:val="00A41B1C"/>
    <w:rPr>
      <w:rFonts w:cs="Times New Roman" w:hint="default"/>
    </w:rPr>
  </w:style>
  <w:style w:type="character" w:customStyle="1" w:styleId="WW8Num16z0">
    <w:name w:val="WW8Num16z0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2">
    <w:name w:val="WW8Num16z2"/>
    <w:rsid w:val="00A41B1C"/>
    <w:rPr>
      <w:rFonts w:ascii="Times New Roman" w:hAnsi="Times New Roman" w:cs="Times New Roman" w:hint="default"/>
      <w:b/>
      <w:i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3">
    <w:name w:val="WW8Num16z3"/>
    <w:rsid w:val="00A41B1C"/>
    <w:rPr>
      <w:rFonts w:cs="Times New Roman" w:hint="default"/>
      <w:b w:val="0"/>
    </w:rPr>
  </w:style>
  <w:style w:type="character" w:customStyle="1" w:styleId="WW8Num17z0">
    <w:name w:val="WW8Num17z0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szCs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7z2">
    <w:name w:val="WW8Num17z2"/>
    <w:rsid w:val="00A41B1C"/>
    <w:rPr>
      <w:rFonts w:ascii="Times New Roman" w:hAnsi="Times New Roman" w:cs="Times New Roman" w:hint="default"/>
      <w:b/>
      <w:i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7z3">
    <w:name w:val="WW8Num17z3"/>
    <w:rsid w:val="00A41B1C"/>
    <w:rPr>
      <w:rFonts w:cs="Times New Roman" w:hint="default"/>
      <w:b w:val="0"/>
    </w:rPr>
  </w:style>
  <w:style w:type="character" w:customStyle="1" w:styleId="WW8NumSt9z0">
    <w:name w:val="WW8NumSt9z0"/>
    <w:rsid w:val="00A41B1C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9z3">
    <w:name w:val="WW8NumSt9z3"/>
    <w:rsid w:val="00A41B1C"/>
    <w:rPr>
      <w:rFonts w:cs="Times New Roman"/>
    </w:rPr>
  </w:style>
  <w:style w:type="character" w:customStyle="1" w:styleId="WW8NumSt21z0">
    <w:name w:val="WW8NumSt21z0"/>
    <w:rsid w:val="00A41B1C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1z1">
    <w:name w:val="WW8NumSt21z1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21z3">
    <w:name w:val="WW8NumSt21z3"/>
    <w:rsid w:val="00A41B1C"/>
    <w:rPr>
      <w:rFonts w:hint="default"/>
    </w:rPr>
  </w:style>
  <w:style w:type="character" w:customStyle="1" w:styleId="WW8NumSt22z0">
    <w:name w:val="WW8NumSt22z0"/>
    <w:rsid w:val="00A41B1C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2z1">
    <w:name w:val="WW8NumSt22z1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22z3">
    <w:name w:val="WW8NumSt22z3"/>
    <w:rsid w:val="00A41B1C"/>
    <w:rPr>
      <w:rFonts w:hint="default"/>
    </w:rPr>
  </w:style>
  <w:style w:type="character" w:customStyle="1" w:styleId="WW8NumSt23z0">
    <w:name w:val="WW8NumSt23z0"/>
    <w:rsid w:val="00A41B1C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3z1">
    <w:name w:val="WW8NumSt23z1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23z3">
    <w:name w:val="WW8NumSt23z3"/>
    <w:rsid w:val="00A41B1C"/>
    <w:rPr>
      <w:rFonts w:hint="default"/>
    </w:rPr>
  </w:style>
  <w:style w:type="character" w:customStyle="1" w:styleId="WW8NumSt24z0">
    <w:name w:val="WW8NumSt24z0"/>
    <w:rsid w:val="00A41B1C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4z1">
    <w:name w:val="WW8NumSt24z1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24z3">
    <w:name w:val="WW8NumSt24z3"/>
    <w:rsid w:val="00A41B1C"/>
    <w:rPr>
      <w:rFonts w:hint="default"/>
    </w:rPr>
  </w:style>
  <w:style w:type="character" w:customStyle="1" w:styleId="WW8NumSt25z0">
    <w:name w:val="WW8NumSt25z0"/>
    <w:rsid w:val="00A41B1C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5z1">
    <w:name w:val="WW8NumSt25z1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25z3">
    <w:name w:val="WW8NumSt25z3"/>
    <w:rsid w:val="00A41B1C"/>
    <w:rPr>
      <w:rFonts w:hint="default"/>
    </w:rPr>
  </w:style>
  <w:style w:type="character" w:customStyle="1" w:styleId="12">
    <w:name w:val="Основной шрифт абзаца1"/>
    <w:rsid w:val="00A41B1C"/>
  </w:style>
  <w:style w:type="character" w:customStyle="1" w:styleId="a3">
    <w:name w:val="Текст выноски Знак"/>
    <w:rsid w:val="00A41B1C"/>
    <w:rPr>
      <w:rFonts w:ascii="Tahoma" w:hAnsi="Tahoma" w:cs="Times New Roman"/>
      <w:color w:val="000000"/>
      <w:sz w:val="16"/>
    </w:rPr>
  </w:style>
  <w:style w:type="character" w:customStyle="1" w:styleId="a4">
    <w:name w:val="Нижний колонтитул Знак"/>
    <w:uiPriority w:val="99"/>
    <w:rsid w:val="00A41B1C"/>
    <w:rPr>
      <w:rFonts w:cs="Times New Roman"/>
      <w:color w:val="000000"/>
    </w:rPr>
  </w:style>
  <w:style w:type="character" w:customStyle="1" w:styleId="a5">
    <w:name w:val="Верхний колонтитул Знак"/>
    <w:uiPriority w:val="99"/>
    <w:rsid w:val="00A41B1C"/>
    <w:rPr>
      <w:rFonts w:cs="Times New Roman"/>
      <w:color w:val="000000"/>
    </w:rPr>
  </w:style>
  <w:style w:type="character" w:customStyle="1" w:styleId="FontStyle12">
    <w:name w:val="Font Style12"/>
    <w:rsid w:val="00A41B1C"/>
    <w:rPr>
      <w:color w:val="000000"/>
      <w:sz w:val="26"/>
    </w:rPr>
  </w:style>
  <w:style w:type="character" w:styleId="a6">
    <w:name w:val="line number"/>
    <w:rsid w:val="00A41B1C"/>
    <w:rPr>
      <w:rFonts w:cs="Times New Roman"/>
      <w:color w:val="000000"/>
    </w:rPr>
  </w:style>
  <w:style w:type="character" w:styleId="a7">
    <w:name w:val="Hyperlink"/>
    <w:rsid w:val="00A41B1C"/>
    <w:rPr>
      <w:rFonts w:cs="Times New Roman"/>
      <w:color w:val="0000FF"/>
      <w:u w:val="single"/>
    </w:rPr>
  </w:style>
  <w:style w:type="character" w:styleId="a8">
    <w:name w:val="Emphasis"/>
    <w:qFormat/>
    <w:rsid w:val="00A41B1C"/>
    <w:rPr>
      <w:rFonts w:cs="Times New Roman"/>
      <w:i/>
    </w:rPr>
  </w:style>
  <w:style w:type="character" w:styleId="a9">
    <w:name w:val="Strong"/>
    <w:qFormat/>
    <w:rsid w:val="00A41B1C"/>
    <w:rPr>
      <w:rFonts w:cs="Times New Roman"/>
      <w:b/>
    </w:rPr>
  </w:style>
  <w:style w:type="character" w:customStyle="1" w:styleId="13">
    <w:name w:val="Подзаголовок Знак1"/>
    <w:rsid w:val="00A41B1C"/>
    <w:rPr>
      <w:rFonts w:ascii="Cambria" w:hAnsi="Cambria" w:cs="Times New Roman"/>
      <w:color w:val="000000"/>
      <w:sz w:val="24"/>
    </w:rPr>
  </w:style>
  <w:style w:type="character" w:styleId="aa">
    <w:name w:val="page number"/>
    <w:basedOn w:val="12"/>
    <w:rsid w:val="00A41B1C"/>
  </w:style>
  <w:style w:type="character" w:customStyle="1" w:styleId="ab">
    <w:name w:val="Подзаголовок Знак"/>
    <w:rsid w:val="00A41B1C"/>
    <w:rPr>
      <w:rFonts w:ascii="Cambria" w:hAnsi="Cambria" w:cs="Times New Roman"/>
      <w:color w:val="000000"/>
      <w:sz w:val="24"/>
    </w:rPr>
  </w:style>
  <w:style w:type="paragraph" w:customStyle="1" w:styleId="14">
    <w:name w:val="Заголовок1"/>
    <w:basedOn w:val="a"/>
    <w:next w:val="ac"/>
    <w:rsid w:val="00A41B1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c">
    <w:name w:val="Body Text"/>
    <w:basedOn w:val="a"/>
    <w:link w:val="ad"/>
    <w:rsid w:val="00A41B1C"/>
    <w:pPr>
      <w:spacing w:after="120"/>
    </w:pPr>
  </w:style>
  <w:style w:type="character" w:customStyle="1" w:styleId="ad">
    <w:name w:val="Основной текст Знак"/>
    <w:basedOn w:val="a0"/>
    <w:link w:val="ac"/>
    <w:rsid w:val="00A41B1C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e">
    <w:name w:val="List"/>
    <w:basedOn w:val="ac"/>
    <w:rsid w:val="00A41B1C"/>
    <w:rPr>
      <w:rFonts w:cs="Mangal"/>
    </w:rPr>
  </w:style>
  <w:style w:type="paragraph" w:customStyle="1" w:styleId="15">
    <w:name w:val="Название1"/>
    <w:basedOn w:val="a"/>
    <w:rsid w:val="00A41B1C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rsid w:val="00A41B1C"/>
    <w:pPr>
      <w:suppressLineNumbers/>
    </w:pPr>
    <w:rPr>
      <w:rFonts w:cs="Mangal"/>
    </w:rPr>
  </w:style>
  <w:style w:type="paragraph" w:styleId="17">
    <w:name w:val="toc 1"/>
    <w:basedOn w:val="a"/>
    <w:next w:val="a"/>
    <w:rsid w:val="00A41B1C"/>
    <w:pPr>
      <w:spacing w:before="120"/>
    </w:pPr>
    <w:rPr>
      <w:b/>
      <w:bCs/>
      <w:caps/>
    </w:rPr>
  </w:style>
  <w:style w:type="paragraph" w:styleId="af">
    <w:name w:val="Balloon Text"/>
    <w:basedOn w:val="a"/>
    <w:link w:val="18"/>
    <w:rsid w:val="00A41B1C"/>
    <w:rPr>
      <w:rFonts w:ascii="Tahoma" w:hAnsi="Tahoma" w:cs="Tahoma"/>
      <w:sz w:val="16"/>
      <w:szCs w:val="20"/>
      <w:lang w:val="x-none"/>
    </w:rPr>
  </w:style>
  <w:style w:type="character" w:customStyle="1" w:styleId="18">
    <w:name w:val="Текст выноски Знак1"/>
    <w:basedOn w:val="a0"/>
    <w:link w:val="af"/>
    <w:rsid w:val="00A41B1C"/>
    <w:rPr>
      <w:rFonts w:ascii="Tahoma" w:eastAsia="Times New Roman" w:hAnsi="Tahoma" w:cs="Tahoma"/>
      <w:color w:val="000000"/>
      <w:sz w:val="16"/>
      <w:szCs w:val="20"/>
      <w:lang w:val="x-none" w:eastAsia="ar-SA"/>
    </w:rPr>
  </w:style>
  <w:style w:type="paragraph" w:styleId="32">
    <w:name w:val="toc 3"/>
    <w:basedOn w:val="a"/>
    <w:next w:val="a"/>
    <w:rsid w:val="00A41B1C"/>
    <w:pPr>
      <w:ind w:left="240"/>
    </w:pPr>
    <w:rPr>
      <w:rFonts w:ascii="Calibri" w:hAnsi="Calibri" w:cs="Calibri"/>
      <w:sz w:val="20"/>
      <w:szCs w:val="20"/>
    </w:rPr>
  </w:style>
  <w:style w:type="paragraph" w:styleId="22">
    <w:name w:val="toc 2"/>
    <w:basedOn w:val="a"/>
    <w:next w:val="a"/>
    <w:rsid w:val="00A41B1C"/>
    <w:pPr>
      <w:ind w:left="709"/>
    </w:pPr>
    <w:rPr>
      <w:rFonts w:cs="Calibri"/>
      <w:bCs/>
      <w:szCs w:val="20"/>
    </w:rPr>
  </w:style>
  <w:style w:type="paragraph" w:styleId="af0">
    <w:name w:val="footer"/>
    <w:basedOn w:val="a"/>
    <w:link w:val="19"/>
    <w:uiPriority w:val="99"/>
    <w:rsid w:val="00A41B1C"/>
    <w:rPr>
      <w:rFonts w:ascii="Calibri" w:hAnsi="Calibri" w:cs="Calibri"/>
      <w:sz w:val="20"/>
      <w:szCs w:val="20"/>
      <w:lang w:val="x-none"/>
    </w:rPr>
  </w:style>
  <w:style w:type="character" w:customStyle="1" w:styleId="19">
    <w:name w:val="Нижний колонтитул Знак1"/>
    <w:basedOn w:val="a0"/>
    <w:link w:val="af0"/>
    <w:uiPriority w:val="99"/>
    <w:rsid w:val="00A41B1C"/>
    <w:rPr>
      <w:rFonts w:ascii="Calibri" w:eastAsia="Times New Roman" w:hAnsi="Calibri" w:cs="Calibri"/>
      <w:color w:val="000000"/>
      <w:sz w:val="20"/>
      <w:szCs w:val="20"/>
      <w:lang w:val="x-none" w:eastAsia="ar-SA"/>
    </w:rPr>
  </w:style>
  <w:style w:type="paragraph" w:styleId="af1">
    <w:name w:val="header"/>
    <w:basedOn w:val="a"/>
    <w:link w:val="1a"/>
    <w:uiPriority w:val="99"/>
    <w:rsid w:val="00A41B1C"/>
    <w:rPr>
      <w:rFonts w:ascii="Calibri" w:hAnsi="Calibri" w:cs="Calibri"/>
      <w:sz w:val="20"/>
      <w:szCs w:val="20"/>
      <w:lang w:val="x-none"/>
    </w:rPr>
  </w:style>
  <w:style w:type="character" w:customStyle="1" w:styleId="1a">
    <w:name w:val="Верхний колонтитул Знак1"/>
    <w:basedOn w:val="a0"/>
    <w:link w:val="af1"/>
    <w:uiPriority w:val="99"/>
    <w:rsid w:val="00A41B1C"/>
    <w:rPr>
      <w:rFonts w:ascii="Calibri" w:eastAsia="Times New Roman" w:hAnsi="Calibri" w:cs="Calibri"/>
      <w:color w:val="000000"/>
      <w:sz w:val="20"/>
      <w:szCs w:val="20"/>
      <w:lang w:val="x-none" w:eastAsia="ar-SA"/>
    </w:rPr>
  </w:style>
  <w:style w:type="paragraph" w:customStyle="1" w:styleId="210">
    <w:name w:val="Список 21"/>
    <w:basedOn w:val="a"/>
    <w:rsid w:val="00A41B1C"/>
    <w:pPr>
      <w:ind w:left="566" w:hanging="283"/>
    </w:pPr>
  </w:style>
  <w:style w:type="paragraph" w:styleId="af2">
    <w:name w:val="Normal (Web)"/>
    <w:basedOn w:val="a"/>
    <w:rsid w:val="00A41B1C"/>
    <w:pPr>
      <w:spacing w:before="100" w:after="100"/>
    </w:pPr>
  </w:style>
  <w:style w:type="paragraph" w:customStyle="1" w:styleId="1b">
    <w:name w:val="Заголовок оглавления1"/>
    <w:basedOn w:val="10"/>
    <w:next w:val="a"/>
    <w:rsid w:val="00A41B1C"/>
    <w:pPr>
      <w:spacing w:before="0" w:line="273" w:lineRule="auto"/>
    </w:pPr>
    <w:rPr>
      <w:b w:val="0"/>
      <w:bCs/>
      <w:sz w:val="24"/>
      <w:szCs w:val="24"/>
    </w:rPr>
  </w:style>
  <w:style w:type="paragraph" w:customStyle="1" w:styleId="ConsPlusNormal">
    <w:name w:val="ConsPlusNormal"/>
    <w:rsid w:val="00A41B1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TimesNewRoman12">
    <w:name w:val="Стиль Заголовок 1 + Times New Roman 12 пт все прописные По центр..."/>
    <w:basedOn w:val="10"/>
    <w:rsid w:val="00A41B1C"/>
    <w:pPr>
      <w:keepNext/>
      <w:widowControl/>
      <w:autoSpaceDE/>
      <w:spacing w:before="120" w:after="120"/>
      <w:jc w:val="center"/>
    </w:pPr>
    <w:rPr>
      <w:caps/>
      <w:color w:val="auto"/>
      <w:kern w:val="1"/>
      <w:sz w:val="24"/>
    </w:rPr>
  </w:style>
  <w:style w:type="paragraph" w:styleId="af3">
    <w:name w:val="Subtitle"/>
    <w:basedOn w:val="a"/>
    <w:next w:val="a"/>
    <w:link w:val="23"/>
    <w:qFormat/>
    <w:rsid w:val="00A41B1C"/>
    <w:pPr>
      <w:spacing w:after="60"/>
      <w:jc w:val="center"/>
    </w:pPr>
    <w:rPr>
      <w:rFonts w:ascii="Cambria" w:hAnsi="Cambria" w:cs="Cambria"/>
      <w:szCs w:val="20"/>
      <w:lang w:val="x-none"/>
    </w:rPr>
  </w:style>
  <w:style w:type="character" w:customStyle="1" w:styleId="23">
    <w:name w:val="Подзаголовок Знак2"/>
    <w:basedOn w:val="a0"/>
    <w:link w:val="af3"/>
    <w:rsid w:val="00A41B1C"/>
    <w:rPr>
      <w:rFonts w:ascii="Cambria" w:eastAsia="Times New Roman" w:hAnsi="Cambria" w:cs="Cambria"/>
      <w:color w:val="000000"/>
      <w:sz w:val="24"/>
      <w:szCs w:val="20"/>
      <w:lang w:val="x-none" w:eastAsia="ar-SA"/>
    </w:rPr>
  </w:style>
  <w:style w:type="paragraph" w:styleId="41">
    <w:name w:val="toc 4"/>
    <w:basedOn w:val="a"/>
    <w:next w:val="a"/>
    <w:rsid w:val="00A41B1C"/>
    <w:pPr>
      <w:ind w:left="48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rsid w:val="00A41B1C"/>
    <w:pPr>
      <w:ind w:left="72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rsid w:val="00A41B1C"/>
    <w:pPr>
      <w:ind w:left="96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rsid w:val="00A41B1C"/>
    <w:pPr>
      <w:ind w:left="120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rsid w:val="00A41B1C"/>
    <w:pPr>
      <w:ind w:left="144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rsid w:val="00A41B1C"/>
    <w:pPr>
      <w:ind w:left="1680"/>
    </w:pPr>
    <w:rPr>
      <w:rFonts w:ascii="Calibri" w:hAnsi="Calibri" w:cs="Calibri"/>
      <w:sz w:val="20"/>
      <w:szCs w:val="20"/>
    </w:rPr>
  </w:style>
  <w:style w:type="paragraph" w:customStyle="1" w:styleId="Default">
    <w:name w:val="Default"/>
    <w:rsid w:val="00A41B1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1">
    <w:name w:val="_1СтильЗаголовка"/>
    <w:rsid w:val="00A41B1C"/>
    <w:pPr>
      <w:numPr>
        <w:numId w:val="3"/>
      </w:numPr>
      <w:suppressAutoHyphens/>
      <w:spacing w:before="120" w:after="6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paragraph" w:customStyle="1" w:styleId="2">
    <w:name w:val="_2СтильЗаголовка"/>
    <w:rsid w:val="00A41B1C"/>
    <w:pPr>
      <w:numPr>
        <w:numId w:val="2"/>
      </w:numPr>
      <w:suppressAutoHyphens/>
      <w:spacing w:before="120" w:after="60" w:line="240" w:lineRule="auto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af4">
    <w:name w:val="Содержимое таблицы"/>
    <w:basedOn w:val="a"/>
    <w:rsid w:val="00A41B1C"/>
    <w:pPr>
      <w:suppressLineNumbers/>
    </w:pPr>
  </w:style>
  <w:style w:type="paragraph" w:customStyle="1" w:styleId="af5">
    <w:name w:val="Заголовок таблицы"/>
    <w:basedOn w:val="af4"/>
    <w:rsid w:val="00A41B1C"/>
    <w:pPr>
      <w:jc w:val="center"/>
    </w:pPr>
    <w:rPr>
      <w:b/>
      <w:bCs/>
    </w:rPr>
  </w:style>
  <w:style w:type="paragraph" w:customStyle="1" w:styleId="af6">
    <w:name w:val="Содержимое врезки"/>
    <w:basedOn w:val="ac"/>
    <w:rsid w:val="00A41B1C"/>
  </w:style>
  <w:style w:type="paragraph" w:styleId="af7">
    <w:name w:val="footnote text"/>
    <w:basedOn w:val="a"/>
    <w:link w:val="af8"/>
    <w:rsid w:val="00A41B1C"/>
    <w:pPr>
      <w:suppressAutoHyphens w:val="0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A41B1C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24">
    <w:name w:val="List 2"/>
    <w:basedOn w:val="a"/>
    <w:uiPriority w:val="99"/>
    <w:rsid w:val="00A41B1C"/>
    <w:pPr>
      <w:suppressAutoHyphens w:val="0"/>
      <w:autoSpaceDN w:val="0"/>
      <w:adjustRightInd w:val="0"/>
      <w:ind w:left="566" w:hanging="283"/>
    </w:pPr>
    <w:rPr>
      <w:lang w:eastAsia="ru-RU"/>
    </w:rPr>
  </w:style>
  <w:style w:type="paragraph" w:customStyle="1" w:styleId="1c">
    <w:name w:val="Абзац списка1"/>
    <w:basedOn w:val="a"/>
    <w:rsid w:val="00A41B1C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WW8Num2z1">
    <w:name w:val="WW8Num2z1"/>
    <w:rsid w:val="00A41B1C"/>
  </w:style>
  <w:style w:type="character" w:customStyle="1" w:styleId="WW8Num2z2">
    <w:name w:val="WW8Num2z2"/>
    <w:rsid w:val="00A41B1C"/>
  </w:style>
  <w:style w:type="character" w:customStyle="1" w:styleId="WW8Num2z3">
    <w:name w:val="WW8Num2z3"/>
    <w:rsid w:val="00A41B1C"/>
  </w:style>
  <w:style w:type="character" w:customStyle="1" w:styleId="WW8Num2z4">
    <w:name w:val="WW8Num2z4"/>
    <w:rsid w:val="00A41B1C"/>
  </w:style>
  <w:style w:type="character" w:customStyle="1" w:styleId="WW8Num2z5">
    <w:name w:val="WW8Num2z5"/>
    <w:rsid w:val="00A41B1C"/>
  </w:style>
  <w:style w:type="character" w:customStyle="1" w:styleId="WW8Num2z6">
    <w:name w:val="WW8Num2z6"/>
    <w:rsid w:val="00A41B1C"/>
  </w:style>
  <w:style w:type="character" w:customStyle="1" w:styleId="WW8Num2z7">
    <w:name w:val="WW8Num2z7"/>
    <w:rsid w:val="00A41B1C"/>
  </w:style>
  <w:style w:type="character" w:customStyle="1" w:styleId="WW8Num2z8">
    <w:name w:val="WW8Num2z8"/>
    <w:rsid w:val="00A41B1C"/>
  </w:style>
  <w:style w:type="character" w:customStyle="1" w:styleId="WW8Num3z1">
    <w:name w:val="WW8Num3z1"/>
    <w:rsid w:val="00A41B1C"/>
    <w:rPr>
      <w:rFonts w:cs="Times New Roman"/>
    </w:rPr>
  </w:style>
  <w:style w:type="character" w:customStyle="1" w:styleId="WW8Num5z1">
    <w:name w:val="WW8Num5z1"/>
    <w:rsid w:val="00A41B1C"/>
    <w:rPr>
      <w:rFonts w:hint="default"/>
      <w:b/>
    </w:rPr>
  </w:style>
  <w:style w:type="character" w:customStyle="1" w:styleId="WW8Num6z1">
    <w:name w:val="WW8Num6z1"/>
    <w:rsid w:val="00A41B1C"/>
    <w:rPr>
      <w:rFonts w:hint="default"/>
      <w:b/>
    </w:rPr>
  </w:style>
  <w:style w:type="character" w:customStyle="1" w:styleId="WW8Num8z1">
    <w:name w:val="WW8Num8z1"/>
    <w:rsid w:val="00A41B1C"/>
    <w:rPr>
      <w:rFonts w:hint="default"/>
      <w:b/>
    </w:rPr>
  </w:style>
  <w:style w:type="character" w:customStyle="1" w:styleId="WW8Num9z1">
    <w:name w:val="WW8Num9z1"/>
    <w:rsid w:val="00A41B1C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2">
    <w:name w:val="WW8Num9z2"/>
    <w:rsid w:val="00A41B1C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000000"/>
      <w:spacing w:val="0"/>
      <w:w w:val="100"/>
      <w:kern w:val="1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4">
    <w:name w:val="WW8Num9z4"/>
    <w:rsid w:val="00A41B1C"/>
    <w:rPr>
      <w:rFonts w:hint="default"/>
    </w:rPr>
  </w:style>
  <w:style w:type="character" w:customStyle="1" w:styleId="WW8Num10z1">
    <w:name w:val="WW8Num10z1"/>
    <w:rsid w:val="00A41B1C"/>
    <w:rPr>
      <w:rFonts w:ascii="Times New Roman" w:hAnsi="Times New Roman" w:cs="Times New Roman" w:hint="default"/>
      <w:b/>
      <w:i w:val="0"/>
      <w:iCs w:val="0"/>
      <w:sz w:val="24"/>
      <w:lang w:val="ru-RU"/>
    </w:rPr>
  </w:style>
  <w:style w:type="character" w:customStyle="1" w:styleId="WW8Num11z1">
    <w:name w:val="WW8Num11z1"/>
    <w:rsid w:val="00A41B1C"/>
    <w:rPr>
      <w:rFonts w:ascii="Courier New" w:hAnsi="Courier New" w:cs="Courier New" w:hint="default"/>
    </w:rPr>
  </w:style>
  <w:style w:type="character" w:customStyle="1" w:styleId="WW8Num11z2">
    <w:name w:val="WW8Num11z2"/>
    <w:rsid w:val="00A41B1C"/>
    <w:rPr>
      <w:rFonts w:ascii="Wingdings" w:hAnsi="Wingdings" w:cs="Wingdings" w:hint="default"/>
    </w:rPr>
  </w:style>
  <w:style w:type="character" w:customStyle="1" w:styleId="WW8Num15z1">
    <w:name w:val="WW8Num15z1"/>
    <w:rsid w:val="00A41B1C"/>
    <w:rPr>
      <w:rFonts w:hint="default"/>
      <w:b/>
    </w:rPr>
  </w:style>
  <w:style w:type="character" w:customStyle="1" w:styleId="WW8Num16z1">
    <w:name w:val="WW8Num16z1"/>
    <w:rsid w:val="00A41B1C"/>
    <w:rPr>
      <w:rFonts w:cs="Copperplate Gothic Light" w:hint="default"/>
    </w:rPr>
  </w:style>
  <w:style w:type="character" w:customStyle="1" w:styleId="WW8Num17z1">
    <w:name w:val="WW8Num17z1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8z0">
    <w:name w:val="WW8Num18z0"/>
    <w:rsid w:val="00A41B1C"/>
    <w:rPr>
      <w:rFonts w:ascii="Times New Roman" w:hAnsi="Times New Roman" w:cs="Times New Roman" w:hint="default"/>
      <w:b/>
      <w:bCs w:val="0"/>
      <w:i w:val="0"/>
      <w:iCs w:val="0"/>
      <w:sz w:val="24"/>
      <w:szCs w:val="24"/>
      <w:lang w:val="ru-RU"/>
    </w:rPr>
  </w:style>
  <w:style w:type="character" w:customStyle="1" w:styleId="WW8Num18z1">
    <w:name w:val="WW8Num18z1"/>
    <w:rsid w:val="00A41B1C"/>
  </w:style>
  <w:style w:type="character" w:customStyle="1" w:styleId="WW8Num18z2">
    <w:name w:val="WW8Num18z2"/>
    <w:rsid w:val="00A41B1C"/>
  </w:style>
  <w:style w:type="character" w:customStyle="1" w:styleId="WW8Num18z3">
    <w:name w:val="WW8Num18z3"/>
    <w:rsid w:val="00A41B1C"/>
  </w:style>
  <w:style w:type="character" w:customStyle="1" w:styleId="WW8Num18z4">
    <w:name w:val="WW8Num18z4"/>
    <w:rsid w:val="00A41B1C"/>
  </w:style>
  <w:style w:type="character" w:customStyle="1" w:styleId="WW8Num18z5">
    <w:name w:val="WW8Num18z5"/>
    <w:rsid w:val="00A41B1C"/>
  </w:style>
  <w:style w:type="character" w:customStyle="1" w:styleId="WW8Num18z6">
    <w:name w:val="WW8Num18z6"/>
    <w:rsid w:val="00A41B1C"/>
  </w:style>
  <w:style w:type="character" w:customStyle="1" w:styleId="WW8Num18z7">
    <w:name w:val="WW8Num18z7"/>
    <w:rsid w:val="00A41B1C"/>
  </w:style>
  <w:style w:type="character" w:customStyle="1" w:styleId="WW8Num18z8">
    <w:name w:val="WW8Num18z8"/>
    <w:rsid w:val="00A41B1C"/>
  </w:style>
  <w:style w:type="character" w:customStyle="1" w:styleId="WW8Num19z0">
    <w:name w:val="WW8Num19z0"/>
    <w:rsid w:val="00A41B1C"/>
    <w:rPr>
      <w:rFonts w:hint="default"/>
    </w:rPr>
  </w:style>
  <w:style w:type="character" w:customStyle="1" w:styleId="WW8Num19z1">
    <w:name w:val="WW8Num19z1"/>
    <w:rsid w:val="00A41B1C"/>
  </w:style>
  <w:style w:type="character" w:customStyle="1" w:styleId="WW8Num19z2">
    <w:name w:val="WW8Num19z2"/>
    <w:rsid w:val="00A41B1C"/>
  </w:style>
  <w:style w:type="character" w:customStyle="1" w:styleId="WW8Num19z3">
    <w:name w:val="WW8Num19z3"/>
    <w:rsid w:val="00A41B1C"/>
  </w:style>
  <w:style w:type="character" w:customStyle="1" w:styleId="WW8Num19z4">
    <w:name w:val="WW8Num19z4"/>
    <w:rsid w:val="00A41B1C"/>
  </w:style>
  <w:style w:type="character" w:customStyle="1" w:styleId="WW8Num19z5">
    <w:name w:val="WW8Num19z5"/>
    <w:rsid w:val="00A41B1C"/>
  </w:style>
  <w:style w:type="character" w:customStyle="1" w:styleId="WW8Num19z6">
    <w:name w:val="WW8Num19z6"/>
    <w:rsid w:val="00A41B1C"/>
  </w:style>
  <w:style w:type="character" w:customStyle="1" w:styleId="WW8Num19z7">
    <w:name w:val="WW8Num19z7"/>
    <w:rsid w:val="00A41B1C"/>
  </w:style>
  <w:style w:type="character" w:customStyle="1" w:styleId="WW8Num19z8">
    <w:name w:val="WW8Num19z8"/>
    <w:rsid w:val="00A41B1C"/>
  </w:style>
  <w:style w:type="character" w:customStyle="1" w:styleId="WW8Num20z0">
    <w:name w:val="WW8Num20z0"/>
    <w:rsid w:val="00A41B1C"/>
    <w:rPr>
      <w:rFonts w:cs="Times New Roman" w:hint="default"/>
      <w:b/>
    </w:rPr>
  </w:style>
  <w:style w:type="character" w:customStyle="1" w:styleId="WW8Num21z0">
    <w:name w:val="WW8Num21z0"/>
    <w:rsid w:val="00A41B1C"/>
    <w:rPr>
      <w:rFonts w:cs="Times New Roman" w:hint="default"/>
    </w:rPr>
  </w:style>
  <w:style w:type="character" w:customStyle="1" w:styleId="WW8Num21z1">
    <w:name w:val="WW8Num21z1"/>
    <w:rsid w:val="00A41B1C"/>
    <w:rPr>
      <w:rFonts w:cs="Times New Roman"/>
    </w:rPr>
  </w:style>
  <w:style w:type="character" w:customStyle="1" w:styleId="WW8Num22z0">
    <w:name w:val="WW8Num22z0"/>
    <w:rsid w:val="00A41B1C"/>
    <w:rPr>
      <w:rFonts w:hint="default"/>
    </w:rPr>
  </w:style>
  <w:style w:type="character" w:customStyle="1" w:styleId="WW8Num22z1">
    <w:name w:val="WW8Num22z1"/>
    <w:rsid w:val="00A41B1C"/>
  </w:style>
  <w:style w:type="character" w:customStyle="1" w:styleId="WW8Num22z2">
    <w:name w:val="WW8Num22z2"/>
    <w:rsid w:val="00A41B1C"/>
  </w:style>
  <w:style w:type="character" w:customStyle="1" w:styleId="WW8Num22z3">
    <w:name w:val="WW8Num22z3"/>
    <w:rsid w:val="00A41B1C"/>
  </w:style>
  <w:style w:type="character" w:customStyle="1" w:styleId="WW8Num22z4">
    <w:name w:val="WW8Num22z4"/>
    <w:rsid w:val="00A41B1C"/>
  </w:style>
  <w:style w:type="character" w:customStyle="1" w:styleId="WW8Num22z5">
    <w:name w:val="WW8Num22z5"/>
    <w:rsid w:val="00A41B1C"/>
  </w:style>
  <w:style w:type="character" w:customStyle="1" w:styleId="WW8Num22z6">
    <w:name w:val="WW8Num22z6"/>
    <w:rsid w:val="00A41B1C"/>
  </w:style>
  <w:style w:type="character" w:customStyle="1" w:styleId="WW8Num22z7">
    <w:name w:val="WW8Num22z7"/>
    <w:rsid w:val="00A41B1C"/>
  </w:style>
  <w:style w:type="character" w:customStyle="1" w:styleId="WW8Num22z8">
    <w:name w:val="WW8Num22z8"/>
    <w:rsid w:val="00A41B1C"/>
  </w:style>
  <w:style w:type="character" w:customStyle="1" w:styleId="WW8Num23z0">
    <w:name w:val="WW8Num23z0"/>
    <w:rsid w:val="00A41B1C"/>
    <w:rPr>
      <w:rFonts w:ascii="Times New Roman" w:hAnsi="Times New Roman" w:cs="Times New Roman" w:hint="default"/>
      <w:iCs/>
      <w:sz w:val="24"/>
      <w:szCs w:val="24"/>
      <w:lang w:val="ru-RU"/>
    </w:rPr>
  </w:style>
  <w:style w:type="character" w:customStyle="1" w:styleId="WW8Num23z1">
    <w:name w:val="WW8Num23z1"/>
    <w:rsid w:val="00A41B1C"/>
    <w:rPr>
      <w:rFonts w:hint="default"/>
      <w:b/>
    </w:rPr>
  </w:style>
  <w:style w:type="character" w:customStyle="1" w:styleId="WW8Num24z0">
    <w:name w:val="WW8Num24z0"/>
    <w:rsid w:val="00A41B1C"/>
    <w:rPr>
      <w:rFonts w:hint="default"/>
    </w:rPr>
  </w:style>
  <w:style w:type="character" w:customStyle="1" w:styleId="WW8Num24z1">
    <w:name w:val="WW8Num24z1"/>
    <w:rsid w:val="00A41B1C"/>
  </w:style>
  <w:style w:type="character" w:customStyle="1" w:styleId="WW8Num24z2">
    <w:name w:val="WW8Num24z2"/>
    <w:rsid w:val="00A41B1C"/>
  </w:style>
  <w:style w:type="character" w:customStyle="1" w:styleId="WW8Num24z3">
    <w:name w:val="WW8Num24z3"/>
    <w:rsid w:val="00A41B1C"/>
  </w:style>
  <w:style w:type="character" w:customStyle="1" w:styleId="WW8Num24z4">
    <w:name w:val="WW8Num24z4"/>
    <w:rsid w:val="00A41B1C"/>
  </w:style>
  <w:style w:type="character" w:customStyle="1" w:styleId="WW8Num24z5">
    <w:name w:val="WW8Num24z5"/>
    <w:rsid w:val="00A41B1C"/>
  </w:style>
  <w:style w:type="character" w:customStyle="1" w:styleId="WW8Num24z6">
    <w:name w:val="WW8Num24z6"/>
    <w:rsid w:val="00A41B1C"/>
  </w:style>
  <w:style w:type="character" w:customStyle="1" w:styleId="WW8Num24z7">
    <w:name w:val="WW8Num24z7"/>
    <w:rsid w:val="00A41B1C"/>
  </w:style>
  <w:style w:type="character" w:customStyle="1" w:styleId="WW8Num24z8">
    <w:name w:val="WW8Num24z8"/>
    <w:rsid w:val="00A41B1C"/>
  </w:style>
  <w:style w:type="character" w:customStyle="1" w:styleId="WW8Num25z0">
    <w:name w:val="WW8Num25z0"/>
    <w:rsid w:val="00A41B1C"/>
    <w:rPr>
      <w:rFonts w:ascii="Symbol" w:hAnsi="Symbol" w:cs="Symbol" w:hint="default"/>
    </w:rPr>
  </w:style>
  <w:style w:type="character" w:customStyle="1" w:styleId="WW8Num25z1">
    <w:name w:val="WW8Num25z1"/>
    <w:rsid w:val="00A41B1C"/>
    <w:rPr>
      <w:rFonts w:ascii="Courier New" w:hAnsi="Courier New" w:cs="Courier New" w:hint="default"/>
    </w:rPr>
  </w:style>
  <w:style w:type="character" w:customStyle="1" w:styleId="WW8Num25z2">
    <w:name w:val="WW8Num25z2"/>
    <w:rsid w:val="00A41B1C"/>
    <w:rPr>
      <w:rFonts w:ascii="Wingdings" w:hAnsi="Wingdings" w:cs="Wingdings" w:hint="default"/>
    </w:rPr>
  </w:style>
  <w:style w:type="character" w:customStyle="1" w:styleId="WW8Num26z0">
    <w:name w:val="WW8Num26z0"/>
    <w:rsid w:val="00A41B1C"/>
    <w:rPr>
      <w:rFonts w:cs="Times New Roman" w:hint="default"/>
      <w:b/>
    </w:rPr>
  </w:style>
  <w:style w:type="character" w:customStyle="1" w:styleId="WW8Num27z0">
    <w:name w:val="WW8Num27z0"/>
    <w:rsid w:val="00A41B1C"/>
    <w:rPr>
      <w:rFonts w:hint="default"/>
    </w:rPr>
  </w:style>
  <w:style w:type="character" w:customStyle="1" w:styleId="WW8Num27z1">
    <w:name w:val="WW8Num27z1"/>
    <w:rsid w:val="00A41B1C"/>
    <w:rPr>
      <w:rFonts w:hint="default"/>
      <w:b/>
    </w:rPr>
  </w:style>
  <w:style w:type="character" w:customStyle="1" w:styleId="WW8Num28z0">
    <w:name w:val="WW8Num28z0"/>
    <w:rsid w:val="00A41B1C"/>
    <w:rPr>
      <w:rFonts w:hint="default"/>
    </w:rPr>
  </w:style>
  <w:style w:type="character" w:customStyle="1" w:styleId="WW8Num28z1">
    <w:name w:val="WW8Num28z1"/>
    <w:rsid w:val="00A41B1C"/>
  </w:style>
  <w:style w:type="character" w:customStyle="1" w:styleId="WW8Num28z2">
    <w:name w:val="WW8Num28z2"/>
    <w:rsid w:val="00A41B1C"/>
  </w:style>
  <w:style w:type="character" w:customStyle="1" w:styleId="WW8Num28z3">
    <w:name w:val="WW8Num28z3"/>
    <w:rsid w:val="00A41B1C"/>
  </w:style>
  <w:style w:type="character" w:customStyle="1" w:styleId="WW8Num28z4">
    <w:name w:val="WW8Num28z4"/>
    <w:rsid w:val="00A41B1C"/>
  </w:style>
  <w:style w:type="character" w:customStyle="1" w:styleId="WW8Num28z5">
    <w:name w:val="WW8Num28z5"/>
    <w:rsid w:val="00A41B1C"/>
  </w:style>
  <w:style w:type="character" w:customStyle="1" w:styleId="WW8Num28z6">
    <w:name w:val="WW8Num28z6"/>
    <w:rsid w:val="00A41B1C"/>
  </w:style>
  <w:style w:type="character" w:customStyle="1" w:styleId="WW8Num28z7">
    <w:name w:val="WW8Num28z7"/>
    <w:rsid w:val="00A41B1C"/>
  </w:style>
  <w:style w:type="character" w:customStyle="1" w:styleId="WW8Num28z8">
    <w:name w:val="WW8Num28z8"/>
    <w:rsid w:val="00A41B1C"/>
  </w:style>
  <w:style w:type="character" w:customStyle="1" w:styleId="WW8Num29z0">
    <w:name w:val="WW8Num29z0"/>
    <w:rsid w:val="00A41B1C"/>
    <w:rPr>
      <w:rFonts w:cs="Copperplate Gothic Light" w:hint="default"/>
      <w:color w:val="auto"/>
    </w:rPr>
  </w:style>
  <w:style w:type="character" w:customStyle="1" w:styleId="WW8Num29z1">
    <w:name w:val="WW8Num29z1"/>
    <w:rsid w:val="00A41B1C"/>
    <w:rPr>
      <w:rFonts w:cs="Copperplate Gothic Light" w:hint="default"/>
    </w:rPr>
  </w:style>
  <w:style w:type="character" w:customStyle="1" w:styleId="WW8Num30z0">
    <w:name w:val="WW8Num30z0"/>
    <w:rsid w:val="00A41B1C"/>
    <w:rPr>
      <w:rFonts w:hint="default"/>
    </w:rPr>
  </w:style>
  <w:style w:type="character" w:customStyle="1" w:styleId="WW8Num30z1">
    <w:name w:val="WW8Num30z1"/>
    <w:rsid w:val="00A41B1C"/>
    <w:rPr>
      <w:rFonts w:hint="default"/>
      <w:b/>
    </w:rPr>
  </w:style>
  <w:style w:type="character" w:customStyle="1" w:styleId="WW8NumSt27z0">
    <w:name w:val="WW8NumSt27z0"/>
    <w:rsid w:val="00A41B1C"/>
    <w:rPr>
      <w:rFonts w:ascii="Times New Roman" w:hAnsi="Times New Roman" w:cs="Times New Roman" w:hint="default"/>
      <w:b/>
      <w:caps/>
      <w:strike w:val="0"/>
      <w:dstrike w:val="0"/>
      <w:color w:val="auto"/>
      <w:spacing w:val="0"/>
      <w:w w:val="100"/>
      <w:kern w:val="1"/>
      <w:position w:val="0"/>
      <w:sz w:val="24"/>
      <w:u w:val="none"/>
      <w:vertAlign w:val="baseline"/>
    </w:rPr>
  </w:style>
  <w:style w:type="character" w:customStyle="1" w:styleId="WW8NumSt27z1">
    <w:name w:val="WW8NumSt27z1"/>
    <w:rsid w:val="00A41B1C"/>
    <w:rPr>
      <w:rFonts w:ascii="Times New Roman" w:hAnsi="Times New Roman" w:cs="Times New Roman" w:hint="default"/>
      <w:b/>
      <w:i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St27z3">
    <w:name w:val="WW8NumSt27z3"/>
    <w:rsid w:val="00A41B1C"/>
    <w:rPr>
      <w:rFonts w:hint="default"/>
    </w:rPr>
  </w:style>
  <w:style w:type="character" w:customStyle="1" w:styleId="42">
    <w:name w:val="Знак Знак4"/>
    <w:rsid w:val="00A41B1C"/>
    <w:rPr>
      <w:rFonts w:ascii="Arial" w:hAnsi="Arial" w:cs="Arial"/>
      <w:b/>
      <w:bCs/>
      <w:i/>
      <w:iCs/>
      <w:sz w:val="28"/>
      <w:szCs w:val="28"/>
      <w:lang w:val="x-none" w:eastAsia="ar-SA" w:bidi="ar-SA"/>
    </w:rPr>
  </w:style>
  <w:style w:type="character" w:customStyle="1" w:styleId="1d">
    <w:name w:val="Заголовок №1_"/>
    <w:rsid w:val="00A41B1C"/>
    <w:rPr>
      <w:rFonts w:ascii="Batang" w:eastAsia="Batang" w:hAnsi="Batang" w:cs="Batang"/>
      <w:lang w:eastAsia="ar-SA" w:bidi="ar-SA"/>
    </w:rPr>
  </w:style>
  <w:style w:type="character" w:customStyle="1" w:styleId="af9">
    <w:name w:val="Символ сноски"/>
    <w:rsid w:val="00A41B1C"/>
    <w:rPr>
      <w:vertAlign w:val="superscript"/>
    </w:rPr>
  </w:style>
  <w:style w:type="paragraph" w:customStyle="1" w:styleId="1e">
    <w:name w:val="Нумерованный список1"/>
    <w:basedOn w:val="a"/>
    <w:rsid w:val="00A41B1C"/>
    <w:pPr>
      <w:widowControl/>
      <w:tabs>
        <w:tab w:val="num" w:pos="720"/>
      </w:tabs>
      <w:suppressAutoHyphens w:val="0"/>
      <w:autoSpaceDE/>
      <w:ind w:left="720" w:hanging="360"/>
    </w:pPr>
    <w:rPr>
      <w:color w:val="auto"/>
    </w:rPr>
  </w:style>
  <w:style w:type="paragraph" w:customStyle="1" w:styleId="afa">
    <w:name w:val="ЗаголовокСлева"/>
    <w:basedOn w:val="1e"/>
    <w:rsid w:val="00A41B1C"/>
    <w:pPr>
      <w:tabs>
        <w:tab w:val="clear" w:pos="720"/>
        <w:tab w:val="num" w:pos="567"/>
      </w:tabs>
      <w:autoSpaceDE w:val="0"/>
      <w:spacing w:after="120" w:line="360" w:lineRule="auto"/>
      <w:ind w:left="567" w:hanging="283"/>
      <w:jc w:val="both"/>
    </w:pPr>
    <w:rPr>
      <w:b/>
    </w:rPr>
  </w:style>
  <w:style w:type="paragraph" w:customStyle="1" w:styleId="afb">
    <w:name w:val="МойСтиль"/>
    <w:basedOn w:val="a"/>
    <w:rsid w:val="00A41B1C"/>
    <w:pPr>
      <w:widowControl/>
      <w:suppressAutoHyphens w:val="0"/>
      <w:spacing w:line="360" w:lineRule="auto"/>
      <w:ind w:firstLine="709"/>
      <w:jc w:val="both"/>
    </w:pPr>
    <w:rPr>
      <w:color w:val="auto"/>
    </w:rPr>
  </w:style>
  <w:style w:type="paragraph" w:customStyle="1" w:styleId="1f">
    <w:name w:val="Заголовок №1"/>
    <w:basedOn w:val="a"/>
    <w:rsid w:val="00A41B1C"/>
    <w:pPr>
      <w:widowControl/>
      <w:shd w:val="clear" w:color="auto" w:fill="FFFFFF"/>
      <w:suppressAutoHyphens w:val="0"/>
      <w:autoSpaceDE/>
      <w:spacing w:before="360" w:line="240" w:lineRule="atLeast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3">
    <w:name w:val="_3СтильЗаголовка"/>
    <w:basedOn w:val="a"/>
    <w:rsid w:val="00A41B1C"/>
    <w:pPr>
      <w:widowControl/>
      <w:numPr>
        <w:numId w:val="5"/>
      </w:numPr>
      <w:suppressAutoHyphens w:val="0"/>
      <w:autoSpaceDE/>
    </w:pPr>
    <w:rPr>
      <w:color w:val="auto"/>
    </w:rPr>
  </w:style>
  <w:style w:type="paragraph" w:customStyle="1" w:styleId="25">
    <w:name w:val="2"/>
    <w:basedOn w:val="a"/>
    <w:rsid w:val="00A41B1C"/>
    <w:pPr>
      <w:widowControl/>
      <w:suppressAutoHyphens w:val="0"/>
      <w:autoSpaceDE/>
      <w:spacing w:before="280" w:after="280"/>
    </w:pPr>
    <w:rPr>
      <w:color w:val="auto"/>
    </w:rPr>
  </w:style>
  <w:style w:type="paragraph" w:styleId="26">
    <w:name w:val="Body Text 2"/>
    <w:basedOn w:val="a"/>
    <w:link w:val="27"/>
    <w:uiPriority w:val="99"/>
    <w:semiHidden/>
    <w:unhideWhenUsed/>
    <w:rsid w:val="00A41B1C"/>
    <w:pPr>
      <w:widowControl/>
      <w:suppressAutoHyphens w:val="0"/>
      <w:autoSpaceDE/>
      <w:spacing w:after="120" w:line="480" w:lineRule="auto"/>
    </w:pPr>
    <w:rPr>
      <w:color w:val="auto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A41B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Body Text Indent"/>
    <w:basedOn w:val="a"/>
    <w:link w:val="afd"/>
    <w:rsid w:val="00A41B1C"/>
    <w:pPr>
      <w:widowControl/>
      <w:suppressAutoHyphens w:val="0"/>
      <w:autoSpaceDE/>
      <w:spacing w:after="120"/>
      <w:ind w:left="283"/>
    </w:pPr>
    <w:rPr>
      <w:color w:val="auto"/>
    </w:rPr>
  </w:style>
  <w:style w:type="character" w:customStyle="1" w:styleId="afd">
    <w:name w:val="Основной текст с отступом Знак"/>
    <w:basedOn w:val="a0"/>
    <w:link w:val="afc"/>
    <w:rsid w:val="00A41B1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A41B1C"/>
  </w:style>
  <w:style w:type="table" w:styleId="afe">
    <w:name w:val="Table Grid"/>
    <w:basedOn w:val="a1"/>
    <w:uiPriority w:val="59"/>
    <w:rsid w:val="00A41B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1"/>
    <w:uiPriority w:val="60"/>
    <w:rsid w:val="00A41B1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western">
    <w:name w:val="western"/>
    <w:basedOn w:val="a"/>
    <w:rsid w:val="00A41B1C"/>
    <w:pPr>
      <w:widowControl/>
      <w:suppressAutoHyphens w:val="0"/>
      <w:autoSpaceDE/>
      <w:spacing w:before="100" w:beforeAutospacing="1" w:after="100" w:afterAutospacing="1"/>
    </w:pPr>
    <w:rPr>
      <w:color w:val="auto"/>
      <w:lang w:eastAsia="ru-RU"/>
    </w:rPr>
  </w:style>
  <w:style w:type="paragraph" w:styleId="aff0">
    <w:name w:val="List Paragraph"/>
    <w:basedOn w:val="a"/>
    <w:uiPriority w:val="34"/>
    <w:qFormat/>
    <w:rsid w:val="00C22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8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9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9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81930">
                  <w:marLeft w:val="0"/>
                  <w:marRight w:val="0"/>
                  <w:marTop w:val="0"/>
                  <w:marBottom w:val="225"/>
                  <w:divBdr>
                    <w:top w:val="single" w:sz="6" w:space="2" w:color="DCDCDC"/>
                    <w:left w:val="none" w:sz="0" w:space="0" w:color="auto"/>
                    <w:bottom w:val="single" w:sz="6" w:space="2" w:color="DCDCDC"/>
                    <w:right w:val="none" w:sz="0" w:space="0" w:color="auto"/>
                  </w:divBdr>
                  <w:divsChild>
                    <w:div w:id="195901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19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8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9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00500">
                  <w:marLeft w:val="0"/>
                  <w:marRight w:val="0"/>
                  <w:marTop w:val="0"/>
                  <w:marBottom w:val="225"/>
                  <w:divBdr>
                    <w:top w:val="single" w:sz="6" w:space="2" w:color="DCDCDC"/>
                    <w:left w:val="none" w:sz="0" w:space="0" w:color="auto"/>
                    <w:bottom w:val="single" w:sz="6" w:space="2" w:color="DCDCDC"/>
                    <w:right w:val="none" w:sz="0" w:space="0" w:color="auto"/>
                  </w:divBdr>
                  <w:divsChild>
                    <w:div w:id="64659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23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_red&amp;id=481493&amp;sr=1" TargetMode="External"/><Relationship Id="rId18" Type="http://schemas.openxmlformats.org/officeDocument/2006/relationships/hyperlink" Target="http://biblioclub.ru/index.php?page=book_red&amp;id=52787&amp;sr=1" TargetMode="External"/><Relationship Id="rId26" Type="http://schemas.openxmlformats.org/officeDocument/2006/relationships/hyperlink" Target="http://study.urf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lib.urf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_red&amp;id=117569&amp;sr=1" TargetMode="External"/><Relationship Id="rId17" Type="http://schemas.openxmlformats.org/officeDocument/2006/relationships/hyperlink" Target="http://biblioclub.ru/index.php?page=book&amp;id=39210" TargetMode="External"/><Relationship Id="rId25" Type="http://schemas.openxmlformats.org/officeDocument/2006/relationships/hyperlink" Target="http://www.bibliocomplectator.ru/available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_red&amp;id=476534&amp;sr=1" TargetMode="External"/><Relationship Id="rId20" Type="http://schemas.openxmlformats.org/officeDocument/2006/relationships/hyperlink" Target="http://biblioclub.ru/index.php?page=book_red&amp;id=232749&amp;sr=1" TargetMode="External"/><Relationship Id="rId29" Type="http://schemas.openxmlformats.org/officeDocument/2006/relationships/hyperlink" Target="http://www.ci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228936" TargetMode="External"/><Relationship Id="rId24" Type="http://schemas.openxmlformats.org/officeDocument/2006/relationships/hyperlink" Target="http://www.bibliocomplectator.ru/availabl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_red&amp;id=438774&amp;sr=1" TargetMode="External"/><Relationship Id="rId23" Type="http://schemas.openxmlformats.org/officeDocument/2006/relationships/hyperlink" Target="https://e.lanbook.com/" TargetMode="External"/><Relationship Id="rId28" Type="http://schemas.openxmlformats.org/officeDocument/2006/relationships/hyperlink" Target="http://elibrary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biblioclub.ru/index.php?page=book_red&amp;id=461361&amp;sr=1" TargetMode="External"/><Relationship Id="rId31" Type="http://schemas.openxmlformats.org/officeDocument/2006/relationships/hyperlink" Target="https://docviewer.yandex.ru/r.xml?sk=3377379fafb3664f948b49bbd942f714&amp;url=http%3A%2F%2Ftraining.i-exa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&amp;id=438775" TargetMode="External"/><Relationship Id="rId22" Type="http://schemas.openxmlformats.org/officeDocument/2006/relationships/hyperlink" Target="https://e.lanbook.com/" TargetMode="External"/><Relationship Id="rId27" Type="http://schemas.openxmlformats.org/officeDocument/2006/relationships/hyperlink" Target="http://study.urfu.ru/" TargetMode="External"/><Relationship Id="rId30" Type="http://schemas.openxmlformats.org/officeDocument/2006/relationships/hyperlink" Target="https://docviewer.yandex.ru/r.xml?sk=3377379fafb3664f948b49bbd942f714&amp;url=http%3A%2F%2Ffepo.i-exa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D5B9E-475F-41B6-8ACE-ED297E58B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4303</Words>
  <Characters>24531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ПРЕПОДАВАТЕЛИ</dc:creator>
  <cp:keywords/>
  <dc:description/>
  <cp:lastModifiedBy>user</cp:lastModifiedBy>
  <cp:revision>5</cp:revision>
  <cp:lastPrinted>2018-06-19T09:08:00Z</cp:lastPrinted>
  <dcterms:created xsi:type="dcterms:W3CDTF">2018-09-21T11:05:00Z</dcterms:created>
  <dcterms:modified xsi:type="dcterms:W3CDTF">2019-01-14T09:31:00Z</dcterms:modified>
</cp:coreProperties>
</file>