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53F" w:rsidRDefault="0013453F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723900" y="542925"/>
            <wp:positionH relativeFrom="page">
              <wp:align>left</wp:align>
            </wp:positionH>
            <wp:positionV relativeFrom="page">
              <wp:align>top</wp:align>
            </wp:positionV>
            <wp:extent cx="7761600" cy="10656000"/>
            <wp:effectExtent l="0" t="0" r="0" b="0"/>
            <wp:wrapTopAndBottom/>
            <wp:docPr id="2" name="Рисунок 2" descr="C:\Users\Лаборант\Desktop\Скан титулов 5372\Психология реабилитации и восстановления высших психических функци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5372\Психология реабилитации и восстановления высших психических функций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290" w:rsidRPr="00C26290" w:rsidRDefault="0013453F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723900" y="714375"/>
            <wp:positionH relativeFrom="page">
              <wp:align>left</wp:align>
            </wp:positionH>
            <wp:positionV relativeFrom="page">
              <wp:align>top</wp:align>
            </wp:positionV>
            <wp:extent cx="7761600" cy="10656000"/>
            <wp:effectExtent l="0" t="0" r="0" b="0"/>
            <wp:wrapTopAndBottom/>
            <wp:docPr id="3" name="Рисунок 3" descr="C:\Users\Лаборант\Desktop\Скан титулов 5372\Психология реабилитации и восстановления высших психических функци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5372\Психология реабилитации и восстановления высших психических функций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290" w:rsidRPr="00C26290">
        <w:rPr>
          <w:sz w:val="24"/>
          <w:szCs w:val="24"/>
          <w:lang w:eastAsia="ar-SA"/>
        </w:rPr>
        <w:t>МИНИСТЕРСТВО ОБРАЗОВАНИЯ И НАУКИ РОССИЙСКОЙ ФЕДЕРАЦИИ</w:t>
      </w:r>
    </w:p>
    <w:p w:rsidR="0013453F" w:rsidRDefault="0013453F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 w:rsidRPr="00C26290">
        <w:rPr>
          <w:sz w:val="24"/>
          <w:szCs w:val="24"/>
          <w:lang w:eastAsia="ar-SA"/>
        </w:rPr>
        <w:t xml:space="preserve">Федеральное </w:t>
      </w:r>
      <w:proofErr w:type="gramStart"/>
      <w:r w:rsidRPr="00C26290">
        <w:rPr>
          <w:sz w:val="24"/>
          <w:szCs w:val="24"/>
          <w:lang w:eastAsia="ar-SA"/>
        </w:rPr>
        <w:t>государственное автономное</w:t>
      </w:r>
      <w:proofErr w:type="gramEnd"/>
      <w:r w:rsidRPr="00C26290">
        <w:rPr>
          <w:sz w:val="24"/>
          <w:szCs w:val="24"/>
          <w:lang w:eastAsia="ar-SA"/>
        </w:rPr>
        <w:t xml:space="preserve"> образовательное учреждение</w:t>
      </w: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 w:rsidRPr="00C26290">
        <w:rPr>
          <w:sz w:val="24"/>
          <w:szCs w:val="24"/>
          <w:lang w:eastAsia="ar-SA"/>
        </w:rPr>
        <w:t>высшего образования</w:t>
      </w: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 w:rsidRPr="00C26290">
        <w:rPr>
          <w:sz w:val="24"/>
          <w:szCs w:val="24"/>
          <w:lang w:eastAsia="ar-SA"/>
        </w:rPr>
        <w:t>«</w:t>
      </w:r>
      <w:r w:rsidRPr="00C26290">
        <w:rPr>
          <w:sz w:val="26"/>
          <w:szCs w:val="26"/>
          <w:lang w:eastAsia="ar-SA"/>
        </w:rPr>
        <w:t xml:space="preserve">Уральский федеральный университет имени первого Президента России </w:t>
      </w:r>
      <w:proofErr w:type="spellStart"/>
      <w:r w:rsidRPr="00C26290">
        <w:rPr>
          <w:sz w:val="26"/>
          <w:szCs w:val="26"/>
          <w:lang w:eastAsia="ar-SA"/>
        </w:rPr>
        <w:t>Б.Н.Ельцина</w:t>
      </w:r>
      <w:proofErr w:type="spellEnd"/>
      <w:r w:rsidRPr="00C26290">
        <w:rPr>
          <w:sz w:val="24"/>
          <w:szCs w:val="24"/>
          <w:lang w:eastAsia="ar-SA"/>
        </w:rPr>
        <w:t>»</w:t>
      </w:r>
    </w:p>
    <w:p w:rsidR="00C26290" w:rsidRPr="00C26290" w:rsidRDefault="00C26290" w:rsidP="00C26290">
      <w:pPr>
        <w:widowControl/>
        <w:autoSpaceDE/>
        <w:autoSpaceDN/>
        <w:adjustRightInd/>
        <w:rPr>
          <w:sz w:val="24"/>
          <w:szCs w:val="24"/>
          <w:lang w:eastAsia="ar-SA"/>
        </w:rPr>
      </w:pPr>
    </w:p>
    <w:p w:rsidR="00C26290" w:rsidRPr="00C26290" w:rsidRDefault="00C26290" w:rsidP="00C26290">
      <w:pPr>
        <w:widowControl/>
        <w:autoSpaceDE/>
        <w:autoSpaceDN/>
        <w:adjustRightInd/>
        <w:jc w:val="right"/>
        <w:rPr>
          <w:sz w:val="24"/>
          <w:szCs w:val="24"/>
          <w:lang w:eastAsia="ar-SA"/>
        </w:rPr>
      </w:pPr>
    </w:p>
    <w:p w:rsidR="00C26290" w:rsidRPr="00C26290" w:rsidRDefault="00C26290" w:rsidP="00C26290">
      <w:pP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C26290" w:rsidRPr="00C26290" w:rsidRDefault="00C26290" w:rsidP="00C26290">
      <w:pPr>
        <w:jc w:val="right"/>
        <w:rPr>
          <w:color w:val="000000"/>
          <w:sz w:val="24"/>
          <w:szCs w:val="24"/>
        </w:rPr>
      </w:pPr>
      <w:r w:rsidRPr="00C26290">
        <w:rPr>
          <w:color w:val="000000"/>
          <w:sz w:val="24"/>
          <w:szCs w:val="24"/>
        </w:rPr>
        <w:t>УТВЕРЖДАЮ</w:t>
      </w: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  <w:r w:rsidRPr="00C26290">
        <w:rPr>
          <w:color w:val="000000"/>
          <w:sz w:val="24"/>
          <w:szCs w:val="24"/>
        </w:rPr>
        <w:t>Проректор по учебной работе</w:t>
      </w: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  <w:r w:rsidRPr="00C26290">
        <w:rPr>
          <w:color w:val="000000"/>
          <w:sz w:val="24"/>
          <w:szCs w:val="24"/>
        </w:rPr>
        <w:t xml:space="preserve">___________________ </w:t>
      </w:r>
      <w:proofErr w:type="spellStart"/>
      <w:r w:rsidRPr="00C26290">
        <w:rPr>
          <w:color w:val="000000"/>
          <w:sz w:val="24"/>
          <w:szCs w:val="24"/>
        </w:rPr>
        <w:t>С.Т.Князев</w:t>
      </w:r>
      <w:proofErr w:type="spellEnd"/>
      <w:r w:rsidRPr="00C26290">
        <w:rPr>
          <w:color w:val="000000"/>
          <w:sz w:val="24"/>
          <w:szCs w:val="24"/>
        </w:rPr>
        <w:t xml:space="preserve"> </w:t>
      </w: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</w:p>
    <w:p w:rsidR="00C26290" w:rsidRPr="00C26290" w:rsidRDefault="00C26290" w:rsidP="00C26290">
      <w:pPr>
        <w:ind w:left="5222"/>
        <w:jc w:val="right"/>
        <w:rPr>
          <w:color w:val="000000"/>
          <w:sz w:val="24"/>
          <w:szCs w:val="24"/>
        </w:rPr>
      </w:pPr>
      <w:r w:rsidRPr="00C26290">
        <w:rPr>
          <w:color w:val="000000"/>
          <w:sz w:val="24"/>
          <w:szCs w:val="24"/>
        </w:rPr>
        <w:t>«___» _________________ 2016  г.</w:t>
      </w:r>
    </w:p>
    <w:p w:rsidR="00C26290" w:rsidRPr="00C26290" w:rsidRDefault="00C26290" w:rsidP="00C26290">
      <w:pPr>
        <w:spacing w:line="278" w:lineRule="exact"/>
        <w:ind w:right="2"/>
        <w:rPr>
          <w:b/>
          <w:bCs/>
          <w:color w:val="000000"/>
          <w:sz w:val="24"/>
          <w:szCs w:val="24"/>
        </w:rPr>
      </w:pP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b/>
          <w:sz w:val="24"/>
          <w:szCs w:val="24"/>
          <w:lang w:eastAsia="ar-SA"/>
        </w:rPr>
      </w:pPr>
    </w:p>
    <w:p w:rsidR="00C26290" w:rsidRPr="00C26290" w:rsidRDefault="00C26290" w:rsidP="00C26290">
      <w:pPr>
        <w:widowControl/>
        <w:autoSpaceDE/>
        <w:autoSpaceDN/>
        <w:adjustRightInd/>
        <w:jc w:val="center"/>
        <w:rPr>
          <w:b/>
          <w:sz w:val="24"/>
          <w:szCs w:val="24"/>
          <w:lang w:eastAsia="ar-SA"/>
        </w:rPr>
      </w:pPr>
    </w:p>
    <w:p w:rsidR="00AD033A" w:rsidRPr="00AD033A" w:rsidRDefault="00AD033A" w:rsidP="00AD033A">
      <w:pPr>
        <w:jc w:val="center"/>
        <w:rPr>
          <w:b/>
          <w:sz w:val="24"/>
          <w:szCs w:val="24"/>
        </w:rPr>
      </w:pPr>
    </w:p>
    <w:p w:rsidR="00AD033A" w:rsidRPr="00AD033A" w:rsidRDefault="00AD033A" w:rsidP="00AD033A">
      <w:pPr>
        <w:jc w:val="center"/>
        <w:rPr>
          <w:bCs/>
          <w:caps/>
          <w:spacing w:val="-17"/>
          <w:sz w:val="24"/>
          <w:szCs w:val="24"/>
        </w:rPr>
      </w:pPr>
      <w:r w:rsidRPr="00AD033A">
        <w:rPr>
          <w:b/>
          <w:sz w:val="24"/>
          <w:szCs w:val="24"/>
        </w:rPr>
        <w:t>РАБОЧАЯ ПРОГРАММА ДИСЦИПЛИНЫ</w:t>
      </w:r>
    </w:p>
    <w:p w:rsidR="00AD033A" w:rsidRPr="00AD033A" w:rsidRDefault="00AD033A" w:rsidP="00AD033A">
      <w:pPr>
        <w:jc w:val="center"/>
        <w:rPr>
          <w:b/>
          <w:bCs/>
          <w:caps/>
          <w:spacing w:val="-17"/>
          <w:sz w:val="24"/>
          <w:szCs w:val="24"/>
        </w:rPr>
      </w:pPr>
      <w:r w:rsidRPr="00AD033A">
        <w:rPr>
          <w:b/>
          <w:bCs/>
          <w:caps/>
          <w:spacing w:val="-17"/>
          <w:sz w:val="24"/>
          <w:szCs w:val="24"/>
        </w:rPr>
        <w:t xml:space="preserve">психология реабилитации и восстановления </w:t>
      </w:r>
    </w:p>
    <w:p w:rsidR="00AD033A" w:rsidRPr="00C26290" w:rsidRDefault="00AD033A" w:rsidP="00AD033A">
      <w:pPr>
        <w:jc w:val="center"/>
        <w:rPr>
          <w:b/>
          <w:bCs/>
          <w:caps/>
          <w:spacing w:val="-17"/>
          <w:sz w:val="24"/>
          <w:szCs w:val="24"/>
        </w:rPr>
      </w:pPr>
      <w:r w:rsidRPr="00AD033A">
        <w:rPr>
          <w:b/>
          <w:bCs/>
          <w:caps/>
          <w:spacing w:val="-17"/>
          <w:sz w:val="24"/>
          <w:szCs w:val="24"/>
        </w:rPr>
        <w:t>высших психических  функций</w:t>
      </w:r>
    </w:p>
    <w:p w:rsidR="00C26290" w:rsidRPr="00C26290" w:rsidRDefault="00C26290" w:rsidP="00AD033A">
      <w:pPr>
        <w:jc w:val="center"/>
        <w:rPr>
          <w:b/>
          <w:spacing w:val="-12"/>
          <w:sz w:val="24"/>
          <w:szCs w:val="24"/>
        </w:rPr>
      </w:pPr>
      <w:r w:rsidRPr="00C26290">
        <w:rPr>
          <w:b/>
          <w:spacing w:val="-12"/>
          <w:sz w:val="24"/>
          <w:szCs w:val="24"/>
        </w:rPr>
        <w:t xml:space="preserve">Учебный план № </w:t>
      </w:r>
      <w:r w:rsidR="00FF45E7">
        <w:rPr>
          <w:b/>
          <w:spacing w:val="-12"/>
          <w:sz w:val="24"/>
          <w:szCs w:val="24"/>
        </w:rPr>
        <w:t>5372</w:t>
      </w:r>
    </w:p>
    <w:p w:rsidR="00AD033A" w:rsidRPr="00AD033A" w:rsidRDefault="00AD033A" w:rsidP="00AD033A">
      <w:pPr>
        <w:rPr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3685"/>
      </w:tblGrid>
      <w:tr w:rsidR="00AD033A" w:rsidRPr="00AD033A" w:rsidTr="00AD033A">
        <w:trPr>
          <w:trHeight w:val="146"/>
        </w:trPr>
        <w:tc>
          <w:tcPr>
            <w:tcW w:w="6062" w:type="dxa"/>
            <w:hideMark/>
          </w:tcPr>
          <w:p w:rsidR="00AD033A" w:rsidRPr="00C26290" w:rsidRDefault="00AD033A" w:rsidP="006D173B">
            <w:pPr>
              <w:rPr>
                <w:sz w:val="24"/>
                <w:szCs w:val="24"/>
              </w:rPr>
            </w:pPr>
            <w:r w:rsidRPr="00C26290">
              <w:rPr>
                <w:sz w:val="24"/>
                <w:szCs w:val="24"/>
              </w:rPr>
              <w:t>Перечень сведений о рабочей программе дисциплины</w:t>
            </w:r>
          </w:p>
        </w:tc>
        <w:tc>
          <w:tcPr>
            <w:tcW w:w="3685" w:type="dxa"/>
            <w:hideMark/>
          </w:tcPr>
          <w:p w:rsidR="00AD033A" w:rsidRPr="00AD033A" w:rsidRDefault="00AD033A" w:rsidP="006D173B">
            <w:pPr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Учетные данные</w:t>
            </w:r>
          </w:p>
        </w:tc>
      </w:tr>
      <w:tr w:rsidR="00AD033A" w:rsidRPr="00AD033A" w:rsidTr="00AD033A">
        <w:trPr>
          <w:trHeight w:val="328"/>
        </w:trPr>
        <w:tc>
          <w:tcPr>
            <w:tcW w:w="6062" w:type="dxa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 xml:space="preserve">Образовательная программа </w:t>
            </w:r>
          </w:p>
          <w:p w:rsidR="00AD033A" w:rsidRPr="00AD033A" w:rsidRDefault="00C26290" w:rsidP="006D173B">
            <w:pPr>
              <w:rPr>
                <w:b/>
                <w:sz w:val="24"/>
                <w:szCs w:val="24"/>
              </w:rPr>
            </w:pPr>
            <w:r w:rsidRPr="00C26290">
              <w:rPr>
                <w:b/>
                <w:sz w:val="24"/>
                <w:szCs w:val="24"/>
              </w:rPr>
              <w:t xml:space="preserve">Психологическое обеспечение в чрезвычайных и </w:t>
            </w:r>
            <w:proofErr w:type="gramStart"/>
            <w:r w:rsidRPr="00C26290">
              <w:rPr>
                <w:b/>
                <w:sz w:val="24"/>
                <w:szCs w:val="24"/>
              </w:rPr>
              <w:t>экс-</w:t>
            </w:r>
            <w:proofErr w:type="spellStart"/>
            <w:r w:rsidRPr="00C26290">
              <w:rPr>
                <w:b/>
                <w:sz w:val="24"/>
                <w:szCs w:val="24"/>
              </w:rPr>
              <w:t>тремальных</w:t>
            </w:r>
            <w:proofErr w:type="spellEnd"/>
            <w:proofErr w:type="gramEnd"/>
            <w:r w:rsidRPr="00C26290">
              <w:rPr>
                <w:b/>
                <w:sz w:val="24"/>
                <w:szCs w:val="24"/>
              </w:rPr>
              <w:t xml:space="preserve"> ситуациях</w:t>
            </w:r>
          </w:p>
        </w:tc>
        <w:tc>
          <w:tcPr>
            <w:tcW w:w="3685" w:type="dxa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 xml:space="preserve">Код ОП </w:t>
            </w:r>
          </w:p>
          <w:p w:rsidR="00AD033A" w:rsidRPr="00AD033A" w:rsidRDefault="00AD033A" w:rsidP="006D173B">
            <w:pPr>
              <w:rPr>
                <w:sz w:val="24"/>
                <w:szCs w:val="24"/>
              </w:rPr>
            </w:pPr>
          </w:p>
        </w:tc>
      </w:tr>
      <w:tr w:rsidR="00AD033A" w:rsidRPr="00AD033A" w:rsidTr="00AD033A">
        <w:trPr>
          <w:trHeight w:val="328"/>
        </w:trPr>
        <w:tc>
          <w:tcPr>
            <w:tcW w:w="6062" w:type="dxa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 xml:space="preserve">Направление подготовки </w:t>
            </w:r>
          </w:p>
          <w:p w:rsidR="00AD033A" w:rsidRPr="00AD033A" w:rsidRDefault="00AD033A" w:rsidP="006D173B">
            <w:pPr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Клиническая психология</w:t>
            </w:r>
          </w:p>
        </w:tc>
        <w:tc>
          <w:tcPr>
            <w:tcW w:w="3685" w:type="dxa"/>
            <w:vMerge w:val="restart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 xml:space="preserve">Код направления и уровня подготовки – </w:t>
            </w:r>
            <w:r w:rsidRPr="00AD033A">
              <w:rPr>
                <w:b/>
                <w:sz w:val="24"/>
                <w:szCs w:val="24"/>
              </w:rPr>
              <w:t>37.05.01</w:t>
            </w:r>
          </w:p>
        </w:tc>
      </w:tr>
      <w:tr w:rsidR="00AD033A" w:rsidRPr="00AD033A" w:rsidTr="00AD033A">
        <w:trPr>
          <w:trHeight w:val="328"/>
        </w:trPr>
        <w:tc>
          <w:tcPr>
            <w:tcW w:w="6062" w:type="dxa"/>
            <w:hideMark/>
          </w:tcPr>
          <w:p w:rsidR="00C26290" w:rsidRDefault="00C26290" w:rsidP="006D173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Уровень подготовки </w:t>
            </w:r>
          </w:p>
          <w:p w:rsidR="00AD033A" w:rsidRPr="00AD033A" w:rsidRDefault="00AD033A" w:rsidP="006D173B">
            <w:pPr>
              <w:rPr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 xml:space="preserve">специалитет </w:t>
            </w:r>
          </w:p>
        </w:tc>
        <w:tc>
          <w:tcPr>
            <w:tcW w:w="3685" w:type="dxa"/>
            <w:vMerge/>
            <w:vAlign w:val="center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</w:p>
        </w:tc>
      </w:tr>
      <w:tr w:rsidR="00AD033A" w:rsidRPr="00AD033A" w:rsidTr="00AD033A">
        <w:trPr>
          <w:trHeight w:val="328"/>
        </w:trPr>
        <w:tc>
          <w:tcPr>
            <w:tcW w:w="6062" w:type="dxa"/>
            <w:hideMark/>
          </w:tcPr>
          <w:p w:rsidR="00AD033A" w:rsidRPr="00AD033A" w:rsidRDefault="00AD033A" w:rsidP="006D173B">
            <w:pPr>
              <w:rPr>
                <w:sz w:val="24"/>
                <w:szCs w:val="24"/>
              </w:rPr>
            </w:pPr>
            <w:proofErr w:type="gramStart"/>
            <w:r w:rsidRPr="00AD033A">
              <w:rPr>
                <w:sz w:val="24"/>
                <w:szCs w:val="24"/>
              </w:rPr>
              <w:t>ФГОС ВО</w:t>
            </w:r>
            <w:proofErr w:type="gramEnd"/>
          </w:p>
        </w:tc>
        <w:tc>
          <w:tcPr>
            <w:tcW w:w="3685" w:type="dxa"/>
            <w:hideMark/>
          </w:tcPr>
          <w:p w:rsidR="00C26290" w:rsidRPr="00C26290" w:rsidRDefault="00C26290" w:rsidP="00C26290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C26290">
              <w:rPr>
                <w:sz w:val="24"/>
                <w:szCs w:val="24"/>
              </w:rPr>
              <w:t xml:space="preserve">Реквизиты приказа </w:t>
            </w:r>
            <w:proofErr w:type="spellStart"/>
            <w:r w:rsidRPr="00C26290">
              <w:rPr>
                <w:sz w:val="24"/>
                <w:szCs w:val="24"/>
              </w:rPr>
              <w:t>Минобрнауки</w:t>
            </w:r>
            <w:proofErr w:type="spellEnd"/>
            <w:r w:rsidRPr="00C26290">
              <w:rPr>
                <w:sz w:val="24"/>
                <w:szCs w:val="24"/>
              </w:rPr>
              <w:t xml:space="preserve"> РФ об утверждении  ФГОС </w:t>
            </w:r>
            <w:proofErr w:type="gramStart"/>
            <w:r w:rsidRPr="00C26290">
              <w:rPr>
                <w:sz w:val="24"/>
                <w:szCs w:val="24"/>
              </w:rPr>
              <w:t>ВО</w:t>
            </w:r>
            <w:proofErr w:type="gramEnd"/>
            <w:r w:rsidRPr="00C26290">
              <w:rPr>
                <w:sz w:val="24"/>
                <w:szCs w:val="24"/>
              </w:rPr>
              <w:t xml:space="preserve">: </w:t>
            </w:r>
          </w:p>
          <w:p w:rsidR="00AD033A" w:rsidRPr="00C26290" w:rsidRDefault="00C26290" w:rsidP="00C26290">
            <w:pPr>
              <w:rPr>
                <w:b/>
                <w:sz w:val="24"/>
                <w:szCs w:val="24"/>
              </w:rPr>
            </w:pPr>
            <w:r w:rsidRPr="00C26290">
              <w:rPr>
                <w:b/>
                <w:sz w:val="24"/>
                <w:szCs w:val="24"/>
              </w:rPr>
              <w:t xml:space="preserve">№ 1181 от 12.09.16 </w:t>
            </w:r>
          </w:p>
        </w:tc>
      </w:tr>
    </w:tbl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C26290">
      <w:pPr>
        <w:tabs>
          <w:tab w:val="left" w:pos="1560"/>
        </w:tabs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p w:rsidR="00AD033A" w:rsidRPr="00AD033A" w:rsidRDefault="00AD033A" w:rsidP="00AD033A">
      <w:pPr>
        <w:rPr>
          <w:sz w:val="24"/>
          <w:szCs w:val="24"/>
        </w:rPr>
      </w:pPr>
    </w:p>
    <w:p w:rsidR="00AD033A" w:rsidRPr="00AD033A" w:rsidRDefault="00AD033A" w:rsidP="00AD033A">
      <w:pPr>
        <w:jc w:val="center"/>
        <w:rPr>
          <w:sz w:val="24"/>
          <w:szCs w:val="24"/>
        </w:rPr>
      </w:pPr>
      <w:r w:rsidRPr="00AD033A">
        <w:rPr>
          <w:b/>
          <w:bCs/>
          <w:sz w:val="24"/>
          <w:szCs w:val="24"/>
        </w:rPr>
        <w:t>Екатеринбург, 2016</w:t>
      </w:r>
    </w:p>
    <w:p w:rsidR="00AD033A" w:rsidRPr="00AD033A" w:rsidRDefault="00AD033A" w:rsidP="00AD033A">
      <w:pPr>
        <w:pageBreakBefore/>
        <w:rPr>
          <w:sz w:val="24"/>
          <w:szCs w:val="24"/>
        </w:rPr>
      </w:pPr>
      <w:r w:rsidRPr="00AD033A">
        <w:rPr>
          <w:sz w:val="24"/>
          <w:szCs w:val="24"/>
        </w:rPr>
        <w:lastRenderedPageBreak/>
        <w:t>Рабочая программа дисциплины составлена авторами:</w:t>
      </w:r>
    </w:p>
    <w:p w:rsidR="00AD033A" w:rsidRPr="00AD033A" w:rsidRDefault="00AD033A" w:rsidP="00AD033A">
      <w:pPr>
        <w:jc w:val="center"/>
        <w:rPr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12"/>
        <w:gridCol w:w="2207"/>
        <w:gridCol w:w="2075"/>
        <w:gridCol w:w="1422"/>
        <w:gridCol w:w="1748"/>
        <w:gridCol w:w="1417"/>
      </w:tblGrid>
      <w:tr w:rsidR="00AD033A" w:rsidRPr="00AD033A" w:rsidTr="00AD033A">
        <w:trPr>
          <w:trHeight w:val="290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AD033A">
              <w:rPr>
                <w:b/>
                <w:sz w:val="24"/>
                <w:szCs w:val="24"/>
              </w:rPr>
              <w:t>п</w:t>
            </w:r>
            <w:proofErr w:type="gramEnd"/>
            <w:r w:rsidRPr="00AD033A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Кафедра</w:t>
            </w:r>
          </w:p>
          <w:p w:rsidR="00AD033A" w:rsidRPr="00AD033A" w:rsidRDefault="00AD033A" w:rsidP="006D173B">
            <w:pPr>
              <w:ind w:right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033A" w:rsidRPr="00AD033A" w:rsidRDefault="00AD033A" w:rsidP="006D173B">
            <w:pPr>
              <w:ind w:right="2"/>
              <w:jc w:val="center"/>
              <w:rPr>
                <w:sz w:val="24"/>
                <w:szCs w:val="24"/>
              </w:rPr>
            </w:pPr>
            <w:r w:rsidRPr="00AD033A">
              <w:rPr>
                <w:b/>
                <w:sz w:val="24"/>
                <w:szCs w:val="24"/>
              </w:rPr>
              <w:t>Подпись</w:t>
            </w:r>
          </w:p>
        </w:tc>
      </w:tr>
      <w:tr w:rsidR="00AD033A" w:rsidRPr="00AD033A" w:rsidTr="00AD033A">
        <w:trPr>
          <w:trHeight w:val="176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AD033A" w:rsidRDefault="00AD033A" w:rsidP="006D173B">
            <w:pPr>
              <w:ind w:right="2"/>
              <w:jc w:val="center"/>
              <w:rPr>
                <w:sz w:val="24"/>
                <w:szCs w:val="24"/>
              </w:rPr>
            </w:pPr>
            <w:r w:rsidRPr="00AD033A">
              <w:rPr>
                <w:sz w:val="24"/>
                <w:szCs w:val="24"/>
              </w:rPr>
              <w:t>1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AD033A" w:rsidRDefault="00626E0F" w:rsidP="006D173B">
            <w:pPr>
              <w:ind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Малафеева Юлия Валерьевна</w:t>
            </w:r>
          </w:p>
          <w:p w:rsidR="00AD033A" w:rsidRPr="00AD033A" w:rsidRDefault="00AD033A" w:rsidP="006D173B">
            <w:pPr>
              <w:ind w:right="2"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AD033A" w:rsidRDefault="00AD033A" w:rsidP="006D173B">
            <w:pPr>
              <w:ind w:right="2"/>
              <w:jc w:val="center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AD033A" w:rsidRDefault="00626E0F" w:rsidP="006D173B">
            <w:pPr>
              <w:ind w:right="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Ст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реподаватель</w:t>
            </w:r>
            <w:proofErr w:type="spellEnd"/>
            <w:r w:rsidR="00AD033A" w:rsidRPr="00AD03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33A" w:rsidRPr="00AD033A" w:rsidRDefault="00AD033A" w:rsidP="006D173B">
            <w:pPr>
              <w:ind w:right="2"/>
              <w:jc w:val="center"/>
              <w:rPr>
                <w:color w:val="000000"/>
                <w:sz w:val="24"/>
                <w:szCs w:val="24"/>
              </w:rPr>
            </w:pPr>
            <w:r w:rsidRPr="00AD033A">
              <w:rPr>
                <w:color w:val="000000"/>
                <w:sz w:val="24"/>
                <w:szCs w:val="24"/>
              </w:rPr>
              <w:t>Клинической психологии и психофизиологии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33A" w:rsidRPr="00AD033A" w:rsidRDefault="00AD033A" w:rsidP="006D173B">
            <w:pPr>
              <w:snapToGrid w:val="0"/>
              <w:ind w:right="2"/>
              <w:jc w:val="center"/>
              <w:rPr>
                <w:sz w:val="24"/>
                <w:szCs w:val="24"/>
              </w:rPr>
            </w:pPr>
          </w:p>
        </w:tc>
      </w:tr>
    </w:tbl>
    <w:p w:rsidR="00AD033A" w:rsidRPr="00AD033A" w:rsidRDefault="00AD033A" w:rsidP="00AD033A">
      <w:pPr>
        <w:shd w:val="clear" w:color="auto" w:fill="FFFFFF"/>
        <w:ind w:right="2"/>
        <w:rPr>
          <w:sz w:val="24"/>
          <w:szCs w:val="24"/>
        </w:rPr>
      </w:pPr>
    </w:p>
    <w:p w:rsidR="00AD033A" w:rsidRPr="00C26290" w:rsidRDefault="00AD033A" w:rsidP="00AD033A">
      <w:pPr>
        <w:jc w:val="both"/>
        <w:rPr>
          <w:b/>
          <w:sz w:val="32"/>
          <w:szCs w:val="24"/>
        </w:rPr>
      </w:pPr>
      <w:r w:rsidRPr="00C26290">
        <w:rPr>
          <w:sz w:val="32"/>
          <w:szCs w:val="24"/>
        </w:rPr>
        <w:t xml:space="preserve"> </w:t>
      </w:r>
    </w:p>
    <w:p w:rsidR="00C26290" w:rsidRPr="00C26290" w:rsidRDefault="00C26290" w:rsidP="00C26290">
      <w:pPr>
        <w:jc w:val="both"/>
        <w:rPr>
          <w:color w:val="000000"/>
          <w:sz w:val="24"/>
        </w:rPr>
      </w:pPr>
      <w:r w:rsidRPr="00C26290">
        <w:rPr>
          <w:color w:val="000000"/>
          <w:sz w:val="24"/>
        </w:rPr>
        <w:t xml:space="preserve">Заведующий выпускающей кафедрой </w:t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</w:r>
      <w:r w:rsidRPr="00C26290">
        <w:rPr>
          <w:color w:val="000000"/>
          <w:sz w:val="24"/>
        </w:rPr>
        <w:tab/>
      </w:r>
      <w:proofErr w:type="spellStart"/>
      <w:r w:rsidRPr="00C26290">
        <w:rPr>
          <w:color w:val="000000"/>
          <w:sz w:val="24"/>
        </w:rPr>
        <w:t>С.Ю.Киселев</w:t>
      </w:r>
      <w:proofErr w:type="spellEnd"/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jc w:val="both"/>
        <w:rPr>
          <w:sz w:val="24"/>
        </w:rPr>
      </w:pPr>
      <w:r w:rsidRPr="00C26290">
        <w:rPr>
          <w:sz w:val="24"/>
        </w:rPr>
        <w:t xml:space="preserve">Рекомендовано учебно-методическим советом института социальных и политических наук </w:t>
      </w:r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jc w:val="both"/>
        <w:rPr>
          <w:sz w:val="24"/>
        </w:rPr>
      </w:pPr>
      <w:r w:rsidRPr="00C26290">
        <w:rPr>
          <w:sz w:val="24"/>
        </w:rPr>
        <w:t>Председатель учебно-методического совета</w:t>
      </w:r>
      <w:r w:rsidRPr="00C26290">
        <w:rPr>
          <w:sz w:val="24"/>
        </w:rPr>
        <w:tab/>
        <w:t xml:space="preserve">                                           Е. С. Черепанова</w:t>
      </w:r>
    </w:p>
    <w:p w:rsidR="00C26290" w:rsidRPr="00C26290" w:rsidRDefault="00C26290" w:rsidP="00C26290">
      <w:pPr>
        <w:jc w:val="both"/>
        <w:rPr>
          <w:spacing w:val="-3"/>
          <w:sz w:val="24"/>
        </w:rPr>
      </w:pPr>
      <w:r w:rsidRPr="00C26290">
        <w:rPr>
          <w:sz w:val="24"/>
        </w:rPr>
        <w:t>Протокол № 33.00-08/45 от «16» мая 2016 г.</w:t>
      </w:r>
    </w:p>
    <w:p w:rsidR="00C26290" w:rsidRPr="00C26290" w:rsidRDefault="00C26290" w:rsidP="00C26290">
      <w:pPr>
        <w:jc w:val="both"/>
        <w:rPr>
          <w:spacing w:val="-3"/>
          <w:sz w:val="24"/>
        </w:rPr>
      </w:pPr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jc w:val="both"/>
        <w:rPr>
          <w:spacing w:val="-3"/>
          <w:sz w:val="24"/>
        </w:rPr>
      </w:pPr>
      <w:r w:rsidRPr="00C26290">
        <w:rPr>
          <w:sz w:val="24"/>
        </w:rPr>
        <w:t>Согласовано:</w:t>
      </w:r>
    </w:p>
    <w:p w:rsidR="00C26290" w:rsidRPr="00C26290" w:rsidRDefault="00C26290" w:rsidP="00C26290">
      <w:pPr>
        <w:jc w:val="both"/>
        <w:rPr>
          <w:sz w:val="24"/>
        </w:rPr>
      </w:pPr>
    </w:p>
    <w:p w:rsidR="00C26290" w:rsidRPr="00C26290" w:rsidRDefault="00C26290" w:rsidP="00C26290">
      <w:pPr>
        <w:rPr>
          <w:sz w:val="24"/>
        </w:rPr>
      </w:pPr>
      <w:r w:rsidRPr="00C26290">
        <w:rPr>
          <w:sz w:val="24"/>
        </w:rPr>
        <w:t xml:space="preserve">Дирекция образовательных программ </w:t>
      </w:r>
    </w:p>
    <w:p w:rsidR="00601195" w:rsidRPr="00C26290" w:rsidRDefault="002C5352" w:rsidP="00C26290">
      <w:pPr>
        <w:shd w:val="clear" w:color="auto" w:fill="FFFFFF"/>
        <w:ind w:left="713"/>
        <w:rPr>
          <w:b/>
          <w:bCs/>
          <w:spacing w:val="-1"/>
          <w:sz w:val="32"/>
          <w:szCs w:val="24"/>
        </w:rPr>
      </w:pPr>
      <w:r w:rsidRPr="00C26290">
        <w:rPr>
          <w:b/>
          <w:bCs/>
          <w:spacing w:val="-1"/>
          <w:sz w:val="36"/>
          <w:szCs w:val="28"/>
        </w:rPr>
        <w:t xml:space="preserve">                    </w:t>
      </w:r>
      <w:r w:rsidRPr="00C26290">
        <w:rPr>
          <w:b/>
          <w:bCs/>
          <w:spacing w:val="-1"/>
          <w:sz w:val="32"/>
          <w:szCs w:val="24"/>
        </w:rPr>
        <w:t xml:space="preserve">            </w:t>
      </w:r>
    </w:p>
    <w:p w:rsidR="00601195" w:rsidRPr="004A273E" w:rsidRDefault="002C5352" w:rsidP="00FF45E7">
      <w:pPr>
        <w:pStyle w:val="1"/>
        <w:pageBreakBefore/>
        <w:numPr>
          <w:ilvl w:val="0"/>
          <w:numId w:val="9"/>
        </w:numPr>
        <w:pBdr>
          <w:bottom w:val="none" w:sz="0" w:space="0" w:color="auto"/>
        </w:pBdr>
        <w:tabs>
          <w:tab w:val="clear" w:pos="720"/>
        </w:tabs>
        <w:ind w:left="709" w:hanging="709"/>
        <w:jc w:val="left"/>
        <w:rPr>
          <w:sz w:val="24"/>
          <w:szCs w:val="24"/>
        </w:rPr>
      </w:pPr>
      <w:r w:rsidRPr="004A273E">
        <w:rPr>
          <w:b w:val="0"/>
          <w:bCs w:val="0"/>
          <w:spacing w:val="-1"/>
          <w:sz w:val="24"/>
          <w:szCs w:val="24"/>
        </w:rPr>
        <w:lastRenderedPageBreak/>
        <w:t xml:space="preserve"> </w:t>
      </w:r>
      <w:r w:rsidR="00601195" w:rsidRPr="004A273E">
        <w:rPr>
          <w:bCs w:val="0"/>
          <w:caps/>
          <w:sz w:val="24"/>
          <w:szCs w:val="24"/>
        </w:rPr>
        <w:t xml:space="preserve">ОБЩАЯ ХАРАКТЕРИСТИКА ДИСЦИПЛИНЫ </w:t>
      </w:r>
      <w:r w:rsidR="00FF45E7">
        <w:rPr>
          <w:bCs w:val="0"/>
          <w:caps/>
          <w:sz w:val="24"/>
          <w:szCs w:val="24"/>
        </w:rPr>
        <w:t>Психология реабилитации и восстановления высших психических функций</w:t>
      </w:r>
      <w:r w:rsidR="00E2793C">
        <w:rPr>
          <w:bCs w:val="0"/>
          <w:caps/>
          <w:sz w:val="24"/>
          <w:szCs w:val="24"/>
        </w:rPr>
        <w:fldChar w:fldCharType="begin"/>
      </w:r>
      <w:r w:rsidR="00601195" w:rsidRPr="004A273E">
        <w:rPr>
          <w:sz w:val="24"/>
          <w:szCs w:val="24"/>
        </w:rPr>
        <w:instrText>tc "ОБЩАЯ ХАРАКТЕРИСТИКА ДИСЦИПЛИНЫ"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601195" w:rsidRPr="004A273E" w:rsidRDefault="00601195" w:rsidP="004A273E">
      <w:pPr>
        <w:pStyle w:val="20"/>
        <w:widowControl w:val="0"/>
        <w:numPr>
          <w:ilvl w:val="0"/>
          <w:numId w:val="8"/>
        </w:numPr>
        <w:tabs>
          <w:tab w:val="num" w:pos="426"/>
        </w:tabs>
        <w:autoSpaceDE w:val="0"/>
        <w:spacing w:before="0" w:after="0" w:line="240" w:lineRule="auto"/>
        <w:ind w:left="0" w:firstLine="0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4A273E">
        <w:rPr>
          <w:rFonts w:ascii="Times New Roman" w:hAnsi="Times New Roman" w:cs="Times New Roman"/>
          <w:i w:val="0"/>
          <w:iCs w:val="0"/>
          <w:sz w:val="24"/>
          <w:szCs w:val="24"/>
        </w:rPr>
        <w:t>Аннотация содержания дисциплины</w: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4A273E">
        <w:rPr>
          <w:rFonts w:ascii="Times New Roman" w:hAnsi="Times New Roman" w:cs="Times New Roman"/>
          <w:sz w:val="24"/>
          <w:szCs w:val="24"/>
        </w:rPr>
        <w:instrText>tc "Место дисциплины в структуре модуля" \l 2</w:instrTex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 w:rsidRPr="004A273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:rsidR="00601195" w:rsidRPr="004A273E" w:rsidRDefault="00601195" w:rsidP="004A273E">
      <w:pPr>
        <w:jc w:val="both"/>
        <w:rPr>
          <w:b/>
          <w:sz w:val="24"/>
          <w:szCs w:val="24"/>
        </w:rPr>
      </w:pPr>
      <w:r w:rsidRPr="004A273E">
        <w:rPr>
          <w:b/>
          <w:sz w:val="24"/>
          <w:szCs w:val="24"/>
        </w:rPr>
        <w:t>Цели дисциплины:</w:t>
      </w:r>
    </w:p>
    <w:p w:rsidR="00601195" w:rsidRPr="004A273E" w:rsidRDefault="00601195" w:rsidP="004A273E">
      <w:pPr>
        <w:shd w:val="clear" w:color="auto" w:fill="FFFFFF"/>
        <w:ind w:right="36" w:firstLine="713"/>
        <w:jc w:val="both"/>
        <w:rPr>
          <w:sz w:val="24"/>
          <w:szCs w:val="24"/>
        </w:rPr>
      </w:pPr>
      <w:r w:rsidRPr="004A273E">
        <w:rPr>
          <w:sz w:val="24"/>
          <w:szCs w:val="24"/>
        </w:rPr>
        <w:t xml:space="preserve">Подготовка выпускников к использованию в профессиональной деятельности знаний базовых понятий </w:t>
      </w:r>
      <w:r w:rsidR="00B2111C" w:rsidRPr="004A273E">
        <w:rPr>
          <w:sz w:val="24"/>
          <w:szCs w:val="24"/>
        </w:rPr>
        <w:t>нарушений и восстановления высших психических функций (ВПФ) у больных с различными поражениями головного мозга; специфики проведения психологического исследования и интерпретации его результатов на высоком научном уровне; методов восстановления, поврежденных ВПФ</w:t>
      </w:r>
      <w:r w:rsidR="00B2111C" w:rsidRPr="004A273E">
        <w:rPr>
          <w:spacing w:val="-1"/>
          <w:sz w:val="24"/>
          <w:szCs w:val="24"/>
        </w:rPr>
        <w:t>.</w:t>
      </w:r>
    </w:p>
    <w:p w:rsidR="00601195" w:rsidRPr="004A273E" w:rsidRDefault="00601195" w:rsidP="004A273E">
      <w:pPr>
        <w:tabs>
          <w:tab w:val="num" w:pos="851"/>
        </w:tabs>
        <w:ind w:firstLine="426"/>
        <w:jc w:val="both"/>
        <w:rPr>
          <w:sz w:val="24"/>
          <w:szCs w:val="24"/>
        </w:rPr>
      </w:pPr>
      <w:r w:rsidRPr="004A273E">
        <w:rPr>
          <w:sz w:val="24"/>
          <w:szCs w:val="24"/>
        </w:rPr>
        <w:t xml:space="preserve">Подготовка выпускников к научной деятельности в исследовательских отделах академических и научно-исследовательских организаций: к осуществлению теоретического анализа проблем, связанных с </w:t>
      </w:r>
      <w:proofErr w:type="spellStart"/>
      <w:r w:rsidRPr="004A273E">
        <w:rPr>
          <w:sz w:val="24"/>
          <w:szCs w:val="24"/>
        </w:rPr>
        <w:t>дезадаптацией</w:t>
      </w:r>
      <w:proofErr w:type="spellEnd"/>
      <w:r w:rsidRPr="004A273E">
        <w:rPr>
          <w:sz w:val="24"/>
          <w:szCs w:val="24"/>
        </w:rPr>
        <w:t xml:space="preserve"> человека и расстройствами психики при различных заболеваниях.</w:t>
      </w:r>
    </w:p>
    <w:p w:rsidR="00601195" w:rsidRPr="004A273E" w:rsidRDefault="00601195" w:rsidP="004A273E">
      <w:pPr>
        <w:ind w:firstLine="360"/>
        <w:jc w:val="both"/>
        <w:rPr>
          <w:b/>
          <w:sz w:val="24"/>
          <w:szCs w:val="24"/>
        </w:rPr>
      </w:pPr>
    </w:p>
    <w:p w:rsidR="00601195" w:rsidRPr="004A273E" w:rsidRDefault="00601195" w:rsidP="004A273E">
      <w:pPr>
        <w:widowControl/>
        <w:numPr>
          <w:ilvl w:val="1"/>
          <w:numId w:val="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r w:rsidRPr="004A273E">
        <w:rPr>
          <w:b/>
          <w:sz w:val="24"/>
          <w:szCs w:val="24"/>
        </w:rPr>
        <w:t>Язык реализации программы – русский.</w:t>
      </w:r>
    </w:p>
    <w:p w:rsidR="00601195" w:rsidRPr="004A273E" w:rsidRDefault="00601195" w:rsidP="004A273E">
      <w:pPr>
        <w:tabs>
          <w:tab w:val="left" w:pos="426"/>
        </w:tabs>
        <w:jc w:val="both"/>
        <w:rPr>
          <w:b/>
          <w:sz w:val="24"/>
          <w:szCs w:val="24"/>
        </w:rPr>
      </w:pPr>
    </w:p>
    <w:p w:rsidR="00601195" w:rsidRPr="004A273E" w:rsidRDefault="00601195" w:rsidP="004A273E">
      <w:pPr>
        <w:widowControl/>
        <w:numPr>
          <w:ilvl w:val="1"/>
          <w:numId w:val="9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b/>
          <w:sz w:val="24"/>
          <w:szCs w:val="24"/>
        </w:rPr>
      </w:pPr>
      <w:r w:rsidRPr="004A273E">
        <w:rPr>
          <w:b/>
          <w:sz w:val="24"/>
          <w:szCs w:val="24"/>
        </w:rPr>
        <w:t xml:space="preserve">Планируемые результаты </w:t>
      </w:r>
      <w:proofErr w:type="gramStart"/>
      <w:r w:rsidRPr="004A273E">
        <w:rPr>
          <w:b/>
          <w:sz w:val="24"/>
          <w:szCs w:val="24"/>
        </w:rPr>
        <w:t>обучения по дисциплине</w:t>
      </w:r>
      <w:proofErr w:type="gramEnd"/>
      <w:r w:rsidRPr="004A273E">
        <w:rPr>
          <w:b/>
          <w:sz w:val="24"/>
          <w:szCs w:val="24"/>
        </w:rPr>
        <w:t xml:space="preserve">  </w:t>
      </w:r>
    </w:p>
    <w:p w:rsidR="00E81DEF" w:rsidRDefault="00E81DEF" w:rsidP="00E81DEF">
      <w:pPr>
        <w:ind w:firstLine="709"/>
        <w:rPr>
          <w:spacing w:val="-5"/>
          <w:sz w:val="24"/>
          <w:szCs w:val="24"/>
        </w:rPr>
      </w:pPr>
      <w:r w:rsidRPr="00C40FAC">
        <w:rPr>
          <w:spacing w:val="-5"/>
          <w:sz w:val="24"/>
          <w:szCs w:val="24"/>
        </w:rPr>
        <w:t xml:space="preserve">Результатом освоения дисциплины является формирование у студента соответствующих профессионалам компетенций: </w:t>
      </w:r>
      <w:r w:rsidR="00237000">
        <w:rPr>
          <w:spacing w:val="-5"/>
          <w:sz w:val="24"/>
          <w:szCs w:val="24"/>
        </w:rPr>
        <w:t xml:space="preserve"> </w:t>
      </w:r>
    </w:p>
    <w:p w:rsidR="00237000" w:rsidRDefault="00237000" w:rsidP="00E81DEF">
      <w:pPr>
        <w:ind w:firstLine="709"/>
        <w:rPr>
          <w:spacing w:val="-5"/>
          <w:sz w:val="24"/>
          <w:szCs w:val="24"/>
        </w:rPr>
      </w:pPr>
    </w:p>
    <w:p w:rsidR="00237000" w:rsidRPr="00C40FAC" w:rsidRDefault="00237000" w:rsidP="00E81DEF">
      <w:pPr>
        <w:ind w:firstLine="709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РО-2 - </w:t>
      </w:r>
      <w:r w:rsidRPr="00590C2A">
        <w:rPr>
          <w:sz w:val="24"/>
          <w:szCs w:val="24"/>
        </w:rPr>
        <w:t>Способность применять правовые, экономические, психологические, социокультурные знания,</w:t>
      </w:r>
      <w:r w:rsidRPr="00590C2A">
        <w:t xml:space="preserve"> использовать понятийно-теоретический аппарат</w:t>
      </w:r>
      <w:r w:rsidRPr="00590C2A">
        <w:rPr>
          <w:sz w:val="24"/>
          <w:szCs w:val="24"/>
        </w:rPr>
        <w:t xml:space="preserve"> в различных сферах жизнедеятельности, в том числе в профессиональной деятельности</w:t>
      </w:r>
    </w:p>
    <w:p w:rsidR="00E81DEF" w:rsidRDefault="00E81DEF" w:rsidP="00E81DEF">
      <w:pPr>
        <w:tabs>
          <w:tab w:val="num" w:pos="851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РО-</w:t>
      </w:r>
      <w:r w:rsidRPr="001763AD">
        <w:rPr>
          <w:sz w:val="24"/>
          <w:szCs w:val="24"/>
        </w:rPr>
        <w:t>8</w:t>
      </w:r>
      <w:r>
        <w:rPr>
          <w:sz w:val="24"/>
          <w:szCs w:val="24"/>
        </w:rPr>
        <w:t xml:space="preserve"> - </w:t>
      </w:r>
      <w:r w:rsidRPr="001763AD">
        <w:rPr>
          <w:sz w:val="24"/>
          <w:szCs w:val="24"/>
        </w:rPr>
        <w:t>Способность использовать в рамках практической деятельности клинического психолога основные приемы диагностики, профилактики, экспертизы, коррекции психологических свойств и состояний человека</w:t>
      </w:r>
      <w:r>
        <w:rPr>
          <w:sz w:val="24"/>
          <w:szCs w:val="24"/>
        </w:rPr>
        <w:t>.</w:t>
      </w:r>
    </w:p>
    <w:p w:rsidR="00E81DEF" w:rsidRPr="00A1261F" w:rsidRDefault="00E81DEF" w:rsidP="00E81DEF">
      <w:pPr>
        <w:tabs>
          <w:tab w:val="num" w:pos="851"/>
        </w:tabs>
        <w:ind w:firstLine="709"/>
        <w:rPr>
          <w:sz w:val="24"/>
          <w:szCs w:val="24"/>
        </w:rPr>
      </w:pPr>
      <w:r w:rsidRPr="00C40FAC">
        <w:rPr>
          <w:sz w:val="24"/>
          <w:szCs w:val="24"/>
        </w:rPr>
        <w:t xml:space="preserve">РО 9 – Способность в рамках различных видов профессиональной деятельности прогнозировать изменения и понимать функционирование различных составляющих психики </w:t>
      </w:r>
      <w:r w:rsidRPr="00A1261F">
        <w:rPr>
          <w:sz w:val="24"/>
          <w:szCs w:val="24"/>
        </w:rPr>
        <w:t>в норме и патологии</w:t>
      </w:r>
    </w:p>
    <w:p w:rsidR="00E81DEF" w:rsidRPr="00A1261F" w:rsidRDefault="00E81DEF" w:rsidP="00E81DEF">
      <w:pPr>
        <w:tabs>
          <w:tab w:val="left" w:pos="3014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ab/>
      </w:r>
    </w:p>
    <w:p w:rsidR="00E81DEF" w:rsidRPr="00A1261F" w:rsidRDefault="00E81DEF" w:rsidP="00E81DEF">
      <w:pPr>
        <w:tabs>
          <w:tab w:val="num" w:pos="851"/>
        </w:tabs>
        <w:ind w:firstLine="709"/>
        <w:rPr>
          <w:sz w:val="24"/>
          <w:szCs w:val="24"/>
        </w:rPr>
      </w:pPr>
      <w:r w:rsidRPr="00A1261F">
        <w:rPr>
          <w:sz w:val="24"/>
          <w:szCs w:val="24"/>
        </w:rPr>
        <w:t>Изучение дисциплины направлено  на формирование компетенций: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E81DEF" w:rsidRPr="00237000" w:rsidTr="00FF45E7">
        <w:tc>
          <w:tcPr>
            <w:tcW w:w="9465" w:type="dxa"/>
            <w:shd w:val="clear" w:color="auto" w:fill="auto"/>
          </w:tcPr>
          <w:p w:rsidR="00E81DEF" w:rsidRPr="00237000" w:rsidRDefault="00E81DEF" w:rsidP="00237000">
            <w:pPr>
              <w:pStyle w:val="Default"/>
              <w:tabs>
                <w:tab w:val="num" w:pos="851"/>
              </w:tabs>
              <w:ind w:firstLine="709"/>
              <w:jc w:val="both"/>
            </w:pPr>
            <w:r w:rsidRPr="00237000">
              <w:rPr>
                <w:bCs/>
              </w:rPr>
              <w:t xml:space="preserve">ПСК-1.12 - </w:t>
            </w:r>
            <w:r w:rsidR="00237000" w:rsidRPr="00237000">
              <w:t xml:space="preserve">способностью и готовностью к </w:t>
            </w:r>
            <w:r w:rsidR="00237000" w:rsidRPr="00237000">
              <w:rPr>
                <w:bCs/>
              </w:rPr>
              <w:t>индивидуальной, групповой и семейной психотерапии, психологическому консультированию и психологической коррекции отсроченных реакций на травматический стресс</w:t>
            </w:r>
          </w:p>
        </w:tc>
      </w:tr>
      <w:tr w:rsidR="00E81DEF" w:rsidRPr="00237000" w:rsidTr="00FF45E7">
        <w:tc>
          <w:tcPr>
            <w:tcW w:w="9465" w:type="dxa"/>
            <w:shd w:val="clear" w:color="auto" w:fill="auto"/>
          </w:tcPr>
          <w:p w:rsidR="00E81DEF" w:rsidRPr="00237000" w:rsidRDefault="00E81DEF" w:rsidP="00237000">
            <w:pPr>
              <w:pStyle w:val="Default"/>
              <w:tabs>
                <w:tab w:val="num" w:pos="851"/>
              </w:tabs>
              <w:ind w:firstLine="709"/>
              <w:jc w:val="both"/>
            </w:pPr>
            <w:r w:rsidRPr="00237000">
              <w:t xml:space="preserve">ПК-5 – </w:t>
            </w:r>
            <w:r w:rsidR="00237000" w:rsidRPr="00237000">
              <w:t xml:space="preserve">способностью и готовностью определять цели и самостоятельно или в кооперации с коллегами разрабатывать программы психологического вмешательства с учетом нозологических и индивидуально-психологических характеристик, </w:t>
            </w:r>
            <w:r w:rsidR="00237000" w:rsidRPr="00237000">
              <w:rPr>
                <w:spacing w:val="-2"/>
              </w:rPr>
              <w:t>квалифицированно осуществлять клинико-психологическое вмешательство в целях профилактики, лечения, реабилитации и развития</w:t>
            </w:r>
          </w:p>
        </w:tc>
      </w:tr>
      <w:tr w:rsidR="00E81DEF" w:rsidRPr="00237000" w:rsidTr="00FF45E7">
        <w:tc>
          <w:tcPr>
            <w:tcW w:w="9465" w:type="dxa"/>
            <w:shd w:val="clear" w:color="auto" w:fill="auto"/>
          </w:tcPr>
          <w:p w:rsidR="00E81DEF" w:rsidRPr="00237000" w:rsidRDefault="00E81DEF" w:rsidP="00237000">
            <w:pPr>
              <w:tabs>
                <w:tab w:val="num" w:pos="851"/>
              </w:tabs>
              <w:ind w:firstLine="709"/>
              <w:rPr>
                <w:sz w:val="24"/>
                <w:szCs w:val="24"/>
              </w:rPr>
            </w:pPr>
            <w:r w:rsidRPr="00237000">
              <w:rPr>
                <w:sz w:val="24"/>
                <w:szCs w:val="24"/>
              </w:rPr>
              <w:t xml:space="preserve">ПК-6 – </w:t>
            </w:r>
            <w:r w:rsidR="00237000" w:rsidRPr="00237000">
              <w:rPr>
                <w:color w:val="000000"/>
                <w:sz w:val="24"/>
                <w:szCs w:val="24"/>
              </w:rPr>
              <w:t>способностью осуществлять психологическое консультирование медицинского персонала (или сотрудников других учреждений) по вопросам взаимодействия с пациентами (клиентами), создавать необходимую психологическую атмосферу и «терапевтическую среду»</w:t>
            </w:r>
          </w:p>
        </w:tc>
      </w:tr>
      <w:tr w:rsidR="00237000" w:rsidRPr="00237000" w:rsidTr="00FF45E7">
        <w:tc>
          <w:tcPr>
            <w:tcW w:w="9465" w:type="dxa"/>
            <w:shd w:val="clear" w:color="auto" w:fill="auto"/>
          </w:tcPr>
          <w:p w:rsidR="00237000" w:rsidRPr="00237000" w:rsidRDefault="00237000" w:rsidP="00237000">
            <w:pPr>
              <w:tabs>
                <w:tab w:val="num" w:pos="851"/>
              </w:tabs>
              <w:ind w:firstLine="709"/>
              <w:rPr>
                <w:sz w:val="24"/>
                <w:szCs w:val="24"/>
              </w:rPr>
            </w:pPr>
            <w:r w:rsidRPr="00237000">
              <w:rPr>
                <w:sz w:val="24"/>
                <w:szCs w:val="24"/>
              </w:rPr>
              <w:t xml:space="preserve">ПК-8 – </w:t>
            </w:r>
            <w:r w:rsidRPr="00237000">
              <w:rPr>
                <w:color w:val="000000"/>
                <w:sz w:val="24"/>
                <w:szCs w:val="24"/>
              </w:rPr>
              <w:t xml:space="preserve">готовностью квалифицированно проводить психологическое исследование в рамках различных видов экспертизы (судебно-психологической, военной, </w:t>
            </w:r>
            <w:proofErr w:type="gramStart"/>
            <w:r w:rsidRPr="00237000">
              <w:rPr>
                <w:color w:val="000000"/>
                <w:sz w:val="24"/>
                <w:szCs w:val="24"/>
              </w:rPr>
              <w:t>медико-социальной</w:t>
            </w:r>
            <w:proofErr w:type="gramEnd"/>
            <w:r w:rsidRPr="00237000">
              <w:rPr>
                <w:color w:val="000000"/>
                <w:sz w:val="24"/>
                <w:szCs w:val="24"/>
              </w:rPr>
              <w:t xml:space="preserve"> и медико-педагогической экспертизы), анализировать его результаты, формулировать</w:t>
            </w:r>
            <w:r w:rsidRPr="00237000">
              <w:rPr>
                <w:spacing w:val="-2"/>
                <w:sz w:val="24"/>
                <w:szCs w:val="24"/>
              </w:rPr>
              <w:t xml:space="preserve"> экспертное заключение, адекватное задачам экспертизы и запросам пользователя   </w:t>
            </w:r>
          </w:p>
        </w:tc>
      </w:tr>
      <w:tr w:rsidR="00237000" w:rsidRPr="00237000" w:rsidTr="00FF45E7">
        <w:tc>
          <w:tcPr>
            <w:tcW w:w="9465" w:type="dxa"/>
            <w:shd w:val="clear" w:color="auto" w:fill="auto"/>
          </w:tcPr>
          <w:p w:rsidR="00237000" w:rsidRPr="00237000" w:rsidRDefault="00237000" w:rsidP="00237000">
            <w:pPr>
              <w:tabs>
                <w:tab w:val="num" w:pos="851"/>
              </w:tabs>
              <w:ind w:firstLine="709"/>
              <w:rPr>
                <w:sz w:val="24"/>
                <w:szCs w:val="24"/>
              </w:rPr>
            </w:pPr>
            <w:r w:rsidRPr="00237000">
              <w:rPr>
                <w:sz w:val="24"/>
                <w:szCs w:val="24"/>
              </w:rPr>
              <w:t xml:space="preserve">ОК-6 – </w:t>
            </w:r>
            <w:r w:rsidRPr="00237000">
              <w:rPr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237000" w:rsidRPr="00237000" w:rsidTr="00FF45E7">
        <w:tc>
          <w:tcPr>
            <w:tcW w:w="9465" w:type="dxa"/>
            <w:shd w:val="clear" w:color="auto" w:fill="auto"/>
          </w:tcPr>
          <w:p w:rsidR="00237000" w:rsidRPr="00237000" w:rsidRDefault="00237000" w:rsidP="00237000">
            <w:pPr>
              <w:tabs>
                <w:tab w:val="num" w:pos="851"/>
              </w:tabs>
              <w:ind w:firstLine="709"/>
              <w:rPr>
                <w:sz w:val="24"/>
                <w:szCs w:val="24"/>
              </w:rPr>
            </w:pPr>
            <w:r w:rsidRPr="00237000">
              <w:rPr>
                <w:sz w:val="24"/>
                <w:szCs w:val="24"/>
              </w:rPr>
              <w:t xml:space="preserve">ОК-7 – </w:t>
            </w:r>
            <w:r w:rsidRPr="00237000">
              <w:rPr>
                <w:sz w:val="24"/>
                <w:szCs w:val="24"/>
              </w:rPr>
              <w:t>готовностью к саморазвитию, самореализации, использованию творческого потенциала</w:t>
            </w:r>
          </w:p>
        </w:tc>
      </w:tr>
    </w:tbl>
    <w:p w:rsidR="00B2111C" w:rsidRPr="004A273E" w:rsidRDefault="00B2111C" w:rsidP="004A273E">
      <w:pPr>
        <w:ind w:firstLine="567"/>
        <w:rPr>
          <w:iCs/>
          <w:sz w:val="24"/>
          <w:szCs w:val="24"/>
        </w:rPr>
      </w:pPr>
    </w:p>
    <w:p w:rsidR="00B2111C" w:rsidRPr="004A273E" w:rsidRDefault="00B2111C" w:rsidP="004A273E">
      <w:pPr>
        <w:ind w:firstLine="567"/>
        <w:rPr>
          <w:iCs/>
          <w:sz w:val="24"/>
          <w:szCs w:val="24"/>
        </w:rPr>
      </w:pPr>
      <w:r w:rsidRPr="004A273E">
        <w:rPr>
          <w:iCs/>
          <w:sz w:val="24"/>
          <w:szCs w:val="24"/>
        </w:rPr>
        <w:lastRenderedPageBreak/>
        <w:t>В результате освоения дисциплины «Психология реабилитации и восстановления высших психических функций» студент должен:</w:t>
      </w:r>
    </w:p>
    <w:p w:rsidR="00B2111C" w:rsidRPr="004A273E" w:rsidRDefault="004A273E" w:rsidP="004A273E">
      <w:pPr>
        <w:shd w:val="clear" w:color="auto" w:fill="FFFFFF"/>
        <w:tabs>
          <w:tab w:val="left" w:pos="567"/>
        </w:tabs>
        <w:ind w:right="22"/>
        <w:jc w:val="both"/>
        <w:rPr>
          <w:sz w:val="24"/>
          <w:szCs w:val="24"/>
        </w:rPr>
      </w:pPr>
      <w:r>
        <w:rPr>
          <w:b/>
          <w:spacing w:val="-6"/>
          <w:sz w:val="24"/>
          <w:szCs w:val="24"/>
        </w:rPr>
        <w:tab/>
      </w:r>
      <w:proofErr w:type="gramStart"/>
      <w:r w:rsidR="00B2111C" w:rsidRPr="004A273E">
        <w:rPr>
          <w:b/>
          <w:spacing w:val="-6"/>
          <w:sz w:val="24"/>
          <w:szCs w:val="24"/>
        </w:rPr>
        <w:t>знать:</w:t>
      </w:r>
      <w:r w:rsidR="00B2111C" w:rsidRPr="004A273E">
        <w:rPr>
          <w:bCs/>
          <w:sz w:val="24"/>
          <w:szCs w:val="24"/>
        </w:rPr>
        <w:t xml:space="preserve"> </w:t>
      </w:r>
      <w:r w:rsidR="00B2111C" w:rsidRPr="004A273E">
        <w:rPr>
          <w:spacing w:val="-1"/>
          <w:sz w:val="24"/>
          <w:szCs w:val="24"/>
        </w:rPr>
        <w:t xml:space="preserve">специфику нарушений психических функций при </w:t>
      </w:r>
      <w:r w:rsidR="00B2111C" w:rsidRPr="004A273E">
        <w:rPr>
          <w:sz w:val="24"/>
          <w:szCs w:val="24"/>
        </w:rPr>
        <w:t>различных вариантах мозговой патологии (при черепно-мозговых травмах, опухолевых и сосудистых повреждениях головного мозга, при таких заболеваниях, как эпилепсия, паркинсонизм, деменции); методы восстановления нарушенных ВПФ в рамках процесса реабилитации; направления, методы, техник</w:t>
      </w:r>
      <w:r w:rsidR="006631F6" w:rsidRPr="004A273E">
        <w:rPr>
          <w:sz w:val="24"/>
          <w:szCs w:val="24"/>
        </w:rPr>
        <w:t>и</w:t>
      </w:r>
      <w:r w:rsidR="00B2111C" w:rsidRPr="004A273E">
        <w:rPr>
          <w:sz w:val="24"/>
          <w:szCs w:val="24"/>
        </w:rPr>
        <w:t xml:space="preserve"> </w:t>
      </w:r>
      <w:proofErr w:type="spellStart"/>
      <w:r w:rsidR="00B2111C" w:rsidRPr="004A273E">
        <w:rPr>
          <w:sz w:val="24"/>
          <w:szCs w:val="24"/>
        </w:rPr>
        <w:t>психокоррекции</w:t>
      </w:r>
      <w:proofErr w:type="spellEnd"/>
      <w:r w:rsidR="00B2111C" w:rsidRPr="004A273E">
        <w:rPr>
          <w:sz w:val="24"/>
          <w:szCs w:val="24"/>
        </w:rPr>
        <w:t xml:space="preserve"> и восстановительного обучения больных с очаговыми поражениями головного мозга;</w:t>
      </w:r>
      <w:proofErr w:type="gramEnd"/>
    </w:p>
    <w:p w:rsidR="00B2111C" w:rsidRPr="004A273E" w:rsidRDefault="00B2111C" w:rsidP="004A273E">
      <w:pPr>
        <w:shd w:val="clear" w:color="auto" w:fill="FFFFFF"/>
        <w:tabs>
          <w:tab w:val="left" w:pos="518"/>
          <w:tab w:val="left" w:pos="567"/>
        </w:tabs>
        <w:ind w:firstLine="567"/>
        <w:jc w:val="both"/>
        <w:rPr>
          <w:sz w:val="24"/>
          <w:szCs w:val="24"/>
        </w:rPr>
      </w:pPr>
      <w:r w:rsidRPr="004A273E">
        <w:rPr>
          <w:b/>
          <w:spacing w:val="-6"/>
          <w:sz w:val="24"/>
          <w:szCs w:val="24"/>
        </w:rPr>
        <w:t>уметь:</w:t>
      </w:r>
      <w:r w:rsidRPr="004A273E">
        <w:rPr>
          <w:spacing w:val="-5"/>
          <w:sz w:val="24"/>
          <w:szCs w:val="24"/>
        </w:rPr>
        <w:t xml:space="preserve"> </w:t>
      </w:r>
      <w:r w:rsidRPr="004A273E">
        <w:rPr>
          <w:spacing w:val="-4"/>
          <w:sz w:val="24"/>
          <w:szCs w:val="24"/>
        </w:rPr>
        <w:t>работать с историей болезни</w:t>
      </w:r>
      <w:r w:rsidRPr="004A273E">
        <w:rPr>
          <w:sz w:val="24"/>
          <w:szCs w:val="24"/>
        </w:rPr>
        <w:t xml:space="preserve">; </w:t>
      </w:r>
      <w:r w:rsidRPr="004A273E">
        <w:rPr>
          <w:spacing w:val="-3"/>
          <w:sz w:val="24"/>
          <w:szCs w:val="24"/>
        </w:rPr>
        <w:t xml:space="preserve">применять </w:t>
      </w:r>
      <w:r w:rsidR="006631F6" w:rsidRPr="004A273E">
        <w:rPr>
          <w:spacing w:val="-3"/>
          <w:sz w:val="24"/>
          <w:szCs w:val="24"/>
        </w:rPr>
        <w:t>методы коррекции и реабилитации</w:t>
      </w:r>
      <w:r w:rsidRPr="004A273E">
        <w:rPr>
          <w:sz w:val="24"/>
          <w:szCs w:val="24"/>
        </w:rPr>
        <w:t xml:space="preserve">; </w:t>
      </w:r>
      <w:r w:rsidRPr="004A273E">
        <w:rPr>
          <w:spacing w:val="-4"/>
          <w:sz w:val="24"/>
          <w:szCs w:val="24"/>
        </w:rPr>
        <w:t xml:space="preserve">разрабатывать стратегии </w:t>
      </w:r>
      <w:r w:rsidR="006631F6" w:rsidRPr="004A273E">
        <w:rPr>
          <w:spacing w:val="-4"/>
          <w:sz w:val="24"/>
          <w:szCs w:val="24"/>
        </w:rPr>
        <w:t xml:space="preserve">психологического </w:t>
      </w:r>
      <w:r w:rsidRPr="004A273E">
        <w:rPr>
          <w:spacing w:val="-4"/>
          <w:sz w:val="24"/>
          <w:szCs w:val="24"/>
        </w:rPr>
        <w:t>обсле</w:t>
      </w:r>
      <w:r w:rsidRPr="004A273E">
        <w:rPr>
          <w:spacing w:val="-4"/>
          <w:sz w:val="24"/>
          <w:szCs w:val="24"/>
        </w:rPr>
        <w:softHyphen/>
      </w:r>
      <w:r w:rsidRPr="004A273E">
        <w:rPr>
          <w:spacing w:val="-1"/>
          <w:sz w:val="24"/>
          <w:szCs w:val="24"/>
        </w:rPr>
        <w:t>дования</w:t>
      </w:r>
      <w:r w:rsidR="006631F6" w:rsidRPr="004A273E">
        <w:rPr>
          <w:spacing w:val="-1"/>
          <w:sz w:val="24"/>
          <w:szCs w:val="24"/>
        </w:rPr>
        <w:t xml:space="preserve"> пациента</w:t>
      </w:r>
      <w:r w:rsidRPr="004A273E">
        <w:rPr>
          <w:spacing w:val="-1"/>
          <w:sz w:val="24"/>
          <w:szCs w:val="24"/>
        </w:rPr>
        <w:t>;</w:t>
      </w:r>
    </w:p>
    <w:p w:rsidR="003E4A62" w:rsidRPr="004A273E" w:rsidRDefault="00B2111C" w:rsidP="004A273E">
      <w:pPr>
        <w:shd w:val="clear" w:color="auto" w:fill="FFFFFF"/>
        <w:tabs>
          <w:tab w:val="left" w:pos="567"/>
        </w:tabs>
        <w:ind w:right="50" w:firstLine="567"/>
        <w:jc w:val="both"/>
        <w:rPr>
          <w:sz w:val="24"/>
          <w:szCs w:val="24"/>
        </w:rPr>
      </w:pPr>
      <w:r w:rsidRPr="004A273E">
        <w:rPr>
          <w:bCs/>
          <w:sz w:val="24"/>
          <w:szCs w:val="24"/>
        </w:rPr>
        <w:t>в</w:t>
      </w:r>
      <w:r w:rsidRPr="004A273E">
        <w:rPr>
          <w:b/>
          <w:spacing w:val="-6"/>
          <w:sz w:val="24"/>
          <w:szCs w:val="24"/>
        </w:rPr>
        <w:t>ладеть:</w:t>
      </w:r>
      <w:r w:rsidRPr="004A273E">
        <w:rPr>
          <w:sz w:val="24"/>
          <w:szCs w:val="24"/>
        </w:rPr>
        <w:t xml:space="preserve"> </w:t>
      </w:r>
      <w:r w:rsidR="003E4A62" w:rsidRPr="004A273E">
        <w:rPr>
          <w:sz w:val="24"/>
          <w:szCs w:val="24"/>
        </w:rPr>
        <w:t xml:space="preserve">навыками </w:t>
      </w:r>
      <w:proofErr w:type="gramStart"/>
      <w:r w:rsidR="003E4A62" w:rsidRPr="004A273E">
        <w:rPr>
          <w:sz w:val="24"/>
          <w:szCs w:val="24"/>
        </w:rPr>
        <w:t>интерпретации результатов исследования состояния</w:t>
      </w:r>
      <w:proofErr w:type="gramEnd"/>
      <w:r w:rsidR="003E4A62" w:rsidRPr="004A273E">
        <w:rPr>
          <w:sz w:val="24"/>
          <w:szCs w:val="24"/>
        </w:rPr>
        <w:t xml:space="preserve"> ВПФ и прогнозирования возможностей реабилитации; методическими приемами восстановительного обучения и психологической коррекции нарушенных психических функций</w:t>
      </w:r>
      <w:r w:rsidR="006631F6" w:rsidRPr="004A273E">
        <w:rPr>
          <w:sz w:val="24"/>
          <w:szCs w:val="24"/>
        </w:rPr>
        <w:t>.</w:t>
      </w:r>
    </w:p>
    <w:p w:rsidR="006631F6" w:rsidRPr="004A273E" w:rsidRDefault="006631F6" w:rsidP="004A273E">
      <w:pPr>
        <w:shd w:val="clear" w:color="auto" w:fill="FFFFFF"/>
        <w:tabs>
          <w:tab w:val="left" w:pos="518"/>
        </w:tabs>
        <w:jc w:val="both"/>
        <w:rPr>
          <w:sz w:val="24"/>
          <w:szCs w:val="24"/>
        </w:rPr>
      </w:pPr>
    </w:p>
    <w:p w:rsidR="006631F6" w:rsidRPr="004A273E" w:rsidRDefault="006631F6" w:rsidP="004A273E">
      <w:pPr>
        <w:pStyle w:val="20"/>
        <w:widowControl w:val="0"/>
        <w:numPr>
          <w:ilvl w:val="1"/>
          <w:numId w:val="10"/>
        </w:numPr>
        <w:tabs>
          <w:tab w:val="num" w:pos="720"/>
        </w:tabs>
        <w:autoSpaceDE w:val="0"/>
        <w:spacing w:before="0" w:after="0" w:line="240" w:lineRule="auto"/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</w:pPr>
      <w:r w:rsidRPr="004A273E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t>Объем дисциплины</w: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fldChar w:fldCharType="begin"/>
      </w:r>
      <w:r w:rsidRPr="004A273E">
        <w:rPr>
          <w:rFonts w:ascii="Times New Roman" w:hAnsi="Times New Roman" w:cs="Times New Roman"/>
          <w:i w:val="0"/>
          <w:iCs w:val="0"/>
          <w:sz w:val="24"/>
          <w:szCs w:val="24"/>
          <w:lang w:eastAsia="ar-SA"/>
        </w:rPr>
        <w:instrText>tc "</w:instrText>
      </w:r>
      <w:r w:rsidRPr="004A273E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instrText>Трудоемкость освоения дисциплины" \l 2</w:instrTex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fldChar w:fldCharType="end"/>
      </w:r>
      <w:r w:rsidRPr="004A273E">
        <w:rPr>
          <w:rFonts w:ascii="Times New Roman" w:hAnsi="Times New Roman" w:cs="Times New Roman"/>
          <w:i w:val="0"/>
          <w:iCs w:val="0"/>
          <w:sz w:val="24"/>
          <w:szCs w:val="24"/>
          <w:lang w:val="x-none" w:eastAsia="ar-SA"/>
        </w:rPr>
        <w:t xml:space="preserve"> 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829"/>
        <w:gridCol w:w="1135"/>
        <w:gridCol w:w="1135"/>
        <w:gridCol w:w="993"/>
        <w:gridCol w:w="993"/>
        <w:gridCol w:w="703"/>
      </w:tblGrid>
      <w:tr w:rsidR="006631F6" w:rsidRPr="004A273E" w:rsidTr="006D173B">
        <w:trPr>
          <w:trHeight w:val="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Виды учебной работы</w:t>
            </w:r>
            <w:r w:rsidRPr="004A27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Объем дисциплины</w:t>
            </w:r>
          </w:p>
        </w:tc>
        <w:tc>
          <w:tcPr>
            <w:tcW w:w="268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Распределение объема дисциплины по семестрам (час.)</w:t>
            </w:r>
          </w:p>
        </w:tc>
      </w:tr>
      <w:tr w:rsidR="006631F6" w:rsidRPr="004A273E" w:rsidTr="00C26290">
        <w:trPr>
          <w:trHeight w:val="6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snapToGrid w:val="0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№</w:t>
            </w:r>
          </w:p>
          <w:p w:rsidR="006631F6" w:rsidRPr="004A273E" w:rsidRDefault="006631F6" w:rsidP="004A273E">
            <w:pPr>
              <w:snapToGrid w:val="0"/>
              <w:rPr>
                <w:b/>
                <w:bCs/>
                <w:sz w:val="24"/>
                <w:szCs w:val="24"/>
              </w:rPr>
            </w:pPr>
            <w:proofErr w:type="gramStart"/>
            <w:r w:rsidRPr="004A273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4A273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829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631F6" w:rsidRPr="004A273E" w:rsidRDefault="00211BCF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6631F6" w:rsidRPr="004A273E" w:rsidTr="00FF45E7">
        <w:trPr>
          <w:trHeight w:val="351"/>
        </w:trPr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Аудиторные занятия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FF45E7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FF45E7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631F6" w:rsidRPr="004A273E" w:rsidTr="00FF45E7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Лекции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FF45E7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FF45E7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FF45E7" w:rsidRDefault="00FF45E7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FF45E7" w:rsidRDefault="00FF45E7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C26290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proofErr w:type="gramStart"/>
            <w:r>
              <w:rPr>
                <w:sz w:val="24"/>
                <w:szCs w:val="24"/>
              </w:rPr>
              <w:t>/Э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FF45E7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Общий объем  по учебному плану, час.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6B462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6631F6" w:rsidRPr="004A273E" w:rsidTr="00C26290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31F6" w:rsidRPr="004A273E" w:rsidRDefault="006631F6" w:rsidP="004A273E">
            <w:pPr>
              <w:rPr>
                <w:sz w:val="24"/>
                <w:szCs w:val="24"/>
              </w:rPr>
            </w:pPr>
            <w:r w:rsidRPr="004A273E">
              <w:rPr>
                <w:b/>
                <w:bCs/>
                <w:sz w:val="24"/>
                <w:szCs w:val="24"/>
              </w:rPr>
              <w:t xml:space="preserve">Общий объем  по учебному плану, </w:t>
            </w:r>
            <w:proofErr w:type="spellStart"/>
            <w:r w:rsidRPr="004A273E">
              <w:rPr>
                <w:b/>
                <w:bCs/>
                <w:sz w:val="24"/>
                <w:szCs w:val="24"/>
              </w:rPr>
              <w:t>з.е</w:t>
            </w:r>
            <w:proofErr w:type="spellEnd"/>
            <w:r w:rsidRPr="004A273E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1F6" w:rsidRPr="004A273E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1F6" w:rsidRPr="004A273E" w:rsidRDefault="00FF45E7" w:rsidP="004A27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31F6" w:rsidRPr="004A273E" w:rsidRDefault="006631F6" w:rsidP="004A2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F6" w:rsidRPr="004A273E" w:rsidRDefault="006631F6" w:rsidP="004A273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6631F6" w:rsidRPr="004A273E" w:rsidRDefault="006631F6" w:rsidP="00FA2B78">
      <w:pPr>
        <w:jc w:val="center"/>
        <w:rPr>
          <w:sz w:val="24"/>
          <w:szCs w:val="24"/>
        </w:rPr>
      </w:pPr>
    </w:p>
    <w:p w:rsidR="00FF45E7" w:rsidRPr="00FF45E7" w:rsidRDefault="00FF45E7" w:rsidP="00FF45E7">
      <w:pPr>
        <w:keepNext/>
        <w:spacing w:before="240" w:after="60"/>
        <w:ind w:left="360"/>
        <w:outlineLvl w:val="1"/>
        <w:rPr>
          <w:b/>
          <w:bCs/>
          <w:iCs/>
          <w:color w:val="000000"/>
          <w:sz w:val="24"/>
          <w:szCs w:val="24"/>
        </w:rPr>
      </w:pPr>
      <w:r w:rsidRPr="00FF45E7">
        <w:rPr>
          <w:b/>
          <w:bCs/>
          <w:iCs/>
          <w:color w:val="000000"/>
          <w:sz w:val="24"/>
          <w:szCs w:val="24"/>
        </w:rPr>
        <w:t>1.5.Место дисциплины в структуре образовательной программы</w:t>
      </w:r>
      <w:r w:rsidRPr="00FF45E7">
        <w:rPr>
          <w:b/>
          <w:bCs/>
          <w:iCs/>
          <w:color w:val="000000"/>
          <w:sz w:val="24"/>
          <w:szCs w:val="24"/>
        </w:rPr>
        <w:fldChar w:fldCharType="begin"/>
      </w:r>
      <w:r w:rsidRPr="00FF45E7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instrText>tc "</w:instrText>
      </w:r>
      <w:bookmarkStart w:id="0" w:name="_Toc354652801"/>
      <w:r w:rsidRPr="00FF45E7">
        <w:rPr>
          <w:b/>
          <w:bCs/>
          <w:iCs/>
          <w:color w:val="000000"/>
          <w:sz w:val="24"/>
          <w:szCs w:val="24"/>
        </w:rPr>
        <w:instrText>Место дисциплины-модуля в модульной структуре образовательной программы</w:instrText>
      </w:r>
      <w:bookmarkEnd w:id="0"/>
      <w:r w:rsidRPr="00FF45E7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instrText>" \f C \l 2</w:instrText>
      </w:r>
      <w:r w:rsidRPr="00FF45E7">
        <w:rPr>
          <w:b/>
          <w:bCs/>
          <w:iCs/>
          <w:color w:val="000000"/>
          <w:sz w:val="24"/>
          <w:szCs w:val="24"/>
        </w:rPr>
        <w:fldChar w:fldCharType="end"/>
      </w:r>
      <w:r w:rsidRPr="00FF45E7">
        <w:rPr>
          <w:b/>
          <w:bCs/>
          <w:iCs/>
          <w:color w:val="000000"/>
          <w:sz w:val="24"/>
          <w:szCs w:val="24"/>
        </w:rPr>
        <w:t xml:space="preserve"> </w:t>
      </w:r>
    </w:p>
    <w:p w:rsidR="00FF45E7" w:rsidRPr="00FF45E7" w:rsidRDefault="00FF45E7" w:rsidP="00FF45E7">
      <w:pPr>
        <w:ind w:left="360" w:firstLine="349"/>
        <w:jc w:val="both"/>
        <w:rPr>
          <w:color w:val="00000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FF45E7" w:rsidRPr="00FF45E7" w:rsidTr="00FF45E7">
        <w:trPr>
          <w:trHeight w:val="421"/>
        </w:trPr>
        <w:tc>
          <w:tcPr>
            <w:tcW w:w="3240" w:type="dxa"/>
          </w:tcPr>
          <w:p w:rsidR="00FF45E7" w:rsidRPr="00FF45E7" w:rsidRDefault="00FF45E7" w:rsidP="00FF45E7">
            <w:pPr>
              <w:tabs>
                <w:tab w:val="left" w:pos="540"/>
              </w:tabs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 w:rsidRPr="00FF45E7"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FF45E7">
              <w:rPr>
                <w:color w:val="000000"/>
                <w:sz w:val="24"/>
                <w:szCs w:val="24"/>
              </w:rPr>
              <w:t>Пререквизиты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FF45E7" w:rsidRPr="00FF45E7" w:rsidRDefault="00FF45E7" w:rsidP="00FF45E7">
            <w:pPr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Основы нейропсихологии. Практикум по нейропсихологической диагностике. Неврология. Нейрофизиология. </w:t>
            </w:r>
          </w:p>
        </w:tc>
      </w:tr>
      <w:tr w:rsidR="00FF45E7" w:rsidRPr="00FF45E7" w:rsidTr="00FF45E7">
        <w:trPr>
          <w:trHeight w:val="463"/>
        </w:trPr>
        <w:tc>
          <w:tcPr>
            <w:tcW w:w="3240" w:type="dxa"/>
          </w:tcPr>
          <w:p w:rsidR="00FF45E7" w:rsidRPr="00FF45E7" w:rsidRDefault="00FF45E7" w:rsidP="00FF45E7">
            <w:pPr>
              <w:tabs>
                <w:tab w:val="left" w:pos="540"/>
              </w:tabs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 w:rsidRPr="00FF45E7"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FF45E7">
              <w:rPr>
                <w:color w:val="000000"/>
                <w:sz w:val="24"/>
                <w:szCs w:val="24"/>
              </w:rPr>
              <w:t>Кореквизиты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FF45E7" w:rsidRPr="00FF45E7" w:rsidRDefault="00FF45E7" w:rsidP="00FF45E7">
            <w:pPr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Возрастная психофизиология. Прикладная психофизиология.</w:t>
            </w:r>
          </w:p>
        </w:tc>
      </w:tr>
      <w:tr w:rsidR="00FF45E7" w:rsidRPr="00FF45E7" w:rsidTr="00FF45E7">
        <w:trPr>
          <w:trHeight w:val="411"/>
        </w:trPr>
        <w:tc>
          <w:tcPr>
            <w:tcW w:w="3240" w:type="dxa"/>
          </w:tcPr>
          <w:p w:rsidR="00FF45E7" w:rsidRPr="00FF45E7" w:rsidRDefault="00FF45E7" w:rsidP="00FF45E7">
            <w:pPr>
              <w:tabs>
                <w:tab w:val="left" w:pos="540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FF45E7"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FF45E7">
              <w:rPr>
                <w:color w:val="000000"/>
                <w:sz w:val="24"/>
                <w:szCs w:val="24"/>
              </w:rPr>
              <w:t>Постреквизиты</w:t>
            </w:r>
            <w:proofErr w:type="spellEnd"/>
          </w:p>
        </w:tc>
        <w:tc>
          <w:tcPr>
            <w:tcW w:w="6399" w:type="dxa"/>
            <w:vAlign w:val="center"/>
          </w:tcPr>
          <w:p w:rsidR="00FF45E7" w:rsidRPr="00FF45E7" w:rsidRDefault="00FF45E7" w:rsidP="00FF45E7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6631F6" w:rsidRPr="00FF45E7" w:rsidRDefault="006631F6" w:rsidP="004A273E">
      <w:pPr>
        <w:ind w:left="360"/>
        <w:outlineLvl w:val="0"/>
        <w:rPr>
          <w:b/>
          <w:bCs/>
          <w:kern w:val="2"/>
          <w:sz w:val="24"/>
          <w:szCs w:val="24"/>
          <w:lang w:eastAsia="ar-SA"/>
        </w:rPr>
      </w:pPr>
    </w:p>
    <w:p w:rsidR="006631F6" w:rsidRPr="00754AAA" w:rsidRDefault="006631F6" w:rsidP="00754AAA">
      <w:pPr>
        <w:numPr>
          <w:ilvl w:val="0"/>
          <w:numId w:val="10"/>
        </w:numPr>
        <w:autoSpaceDE/>
        <w:autoSpaceDN/>
        <w:adjustRightInd/>
        <w:outlineLvl w:val="0"/>
        <w:rPr>
          <w:b/>
          <w:bCs/>
          <w:kern w:val="2"/>
          <w:sz w:val="24"/>
          <w:szCs w:val="24"/>
          <w:lang w:val="x-none" w:eastAsia="ar-SA"/>
        </w:rPr>
      </w:pPr>
      <w:r w:rsidRPr="00754AAA">
        <w:rPr>
          <w:b/>
          <w:caps/>
          <w:kern w:val="2"/>
          <w:sz w:val="24"/>
          <w:szCs w:val="24"/>
          <w:lang w:val="x-none" w:eastAsia="ar-SA"/>
        </w:rPr>
        <w:t>СОДЕРЖАНИЕ ДИСЦИПЛИНЫ</w:t>
      </w:r>
      <w:r w:rsidR="00E2793C">
        <w:rPr>
          <w:b/>
          <w:caps/>
          <w:kern w:val="2"/>
          <w:sz w:val="24"/>
          <w:szCs w:val="24"/>
          <w:lang w:val="x-none" w:eastAsia="ar-SA"/>
        </w:rPr>
        <w:fldChar w:fldCharType="begin"/>
      </w:r>
      <w:r w:rsidRPr="00754AAA">
        <w:rPr>
          <w:b/>
          <w:bCs/>
          <w:kern w:val="2"/>
          <w:sz w:val="24"/>
          <w:szCs w:val="24"/>
          <w:lang w:eastAsia="ar-SA"/>
        </w:rPr>
        <w:instrText>tc "</w:instrText>
      </w:r>
      <w:r w:rsidRPr="00754AAA">
        <w:rPr>
          <w:b/>
          <w:bCs/>
          <w:kern w:val="2"/>
          <w:sz w:val="24"/>
          <w:szCs w:val="24"/>
          <w:lang w:val="x-none" w:eastAsia="ar-SA"/>
        </w:rPr>
        <w:instrText>СОДЕРЖАНИЕ ДИСЦИПЛИНЫ" \l 1</w:instrText>
      </w:r>
      <w:r w:rsidR="00E2793C">
        <w:rPr>
          <w:b/>
          <w:caps/>
          <w:kern w:val="2"/>
          <w:sz w:val="24"/>
          <w:szCs w:val="24"/>
          <w:lang w:val="x-none" w:eastAsia="ar-SA"/>
        </w:rPr>
        <w:fldChar w:fldCharType="end"/>
      </w:r>
      <w:r w:rsidRPr="00754AAA">
        <w:rPr>
          <w:b/>
          <w:caps/>
          <w:kern w:val="2"/>
          <w:sz w:val="24"/>
          <w:szCs w:val="24"/>
          <w:lang w:val="x-none" w:eastAsia="ar-SA"/>
        </w:rPr>
        <w:t xml:space="preserve">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3757"/>
        <w:gridCol w:w="5598"/>
      </w:tblGrid>
      <w:tr w:rsidR="006631F6" w:rsidRPr="004A273E" w:rsidTr="006D173B">
        <w:trPr>
          <w:trHeight w:val="652"/>
        </w:trPr>
        <w:tc>
          <w:tcPr>
            <w:tcW w:w="959" w:type="dxa"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Код</w:t>
            </w:r>
          </w:p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раздела, темы</w:t>
            </w:r>
          </w:p>
        </w:tc>
        <w:tc>
          <w:tcPr>
            <w:tcW w:w="3757" w:type="dxa"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Раздел, тема</w:t>
            </w:r>
          </w:p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дисциплины*</w:t>
            </w:r>
          </w:p>
        </w:tc>
        <w:tc>
          <w:tcPr>
            <w:tcW w:w="5598" w:type="dxa"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Содержание </w:t>
            </w:r>
          </w:p>
        </w:tc>
      </w:tr>
      <w:tr w:rsidR="006631F6" w:rsidRPr="004A273E" w:rsidTr="006D173B">
        <w:trPr>
          <w:trHeight w:val="652"/>
        </w:trPr>
        <w:tc>
          <w:tcPr>
            <w:tcW w:w="959" w:type="dxa"/>
          </w:tcPr>
          <w:p w:rsidR="006631F6" w:rsidRPr="004A273E" w:rsidRDefault="006631F6" w:rsidP="004A273E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4A273E">
              <w:rPr>
                <w:b/>
                <w:sz w:val="24"/>
                <w:szCs w:val="24"/>
                <w:lang w:eastAsia="ar-SA"/>
              </w:rPr>
              <w:t>Р</w:t>
            </w:r>
            <w:proofErr w:type="gramStart"/>
            <w:r w:rsidRPr="004A273E">
              <w:rPr>
                <w:b/>
                <w:sz w:val="24"/>
                <w:szCs w:val="24"/>
                <w:lang w:eastAsia="ar-SA"/>
              </w:rPr>
              <w:t>1</w:t>
            </w:r>
            <w:proofErr w:type="gramEnd"/>
          </w:p>
        </w:tc>
        <w:tc>
          <w:tcPr>
            <w:tcW w:w="9355" w:type="dxa"/>
            <w:gridSpan w:val="2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Раздел 1. </w:t>
            </w:r>
            <w:r w:rsidR="00B27DDD" w:rsidRPr="004A273E">
              <w:rPr>
                <w:b/>
                <w:sz w:val="24"/>
                <w:szCs w:val="24"/>
              </w:rPr>
              <w:t>Повреждение и возможности восстановления ВПФ при различных нозологических формах поражения головного мозга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1</w:t>
            </w:r>
            <w:proofErr w:type="gramEnd"/>
            <w:r w:rsidRPr="004A273E">
              <w:rPr>
                <w:b/>
                <w:sz w:val="24"/>
                <w:szCs w:val="24"/>
              </w:rPr>
              <w:t>.Т1</w:t>
            </w:r>
          </w:p>
        </w:tc>
        <w:tc>
          <w:tcPr>
            <w:tcW w:w="3757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Тема 1. </w:t>
            </w:r>
            <w:r w:rsidR="00B27DDD" w:rsidRPr="004A273E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5598" w:type="dxa"/>
          </w:tcPr>
          <w:p w:rsidR="006631F6" w:rsidRPr="004A273E" w:rsidRDefault="00B27DDD" w:rsidP="002B410F">
            <w:pPr>
              <w:shd w:val="clear" w:color="auto" w:fill="FFFFFF"/>
              <w:ind w:left="58"/>
              <w:jc w:val="both"/>
              <w:rPr>
                <w:sz w:val="24"/>
                <w:szCs w:val="24"/>
              </w:rPr>
            </w:pPr>
            <w:r w:rsidRPr="004A273E">
              <w:rPr>
                <w:bCs/>
                <w:sz w:val="24"/>
                <w:szCs w:val="24"/>
              </w:rPr>
              <w:t xml:space="preserve">Основные закономерности повреждения и </w:t>
            </w:r>
            <w:r w:rsidRPr="004A273E">
              <w:rPr>
                <w:bCs/>
                <w:sz w:val="24"/>
                <w:szCs w:val="24"/>
              </w:rPr>
              <w:lastRenderedPageBreak/>
              <w:t xml:space="preserve">восстановления ВПФ при поражениях мозга </w:t>
            </w:r>
            <w:r w:rsidRPr="004A273E">
              <w:rPr>
                <w:sz w:val="24"/>
                <w:szCs w:val="24"/>
              </w:rPr>
              <w:t xml:space="preserve">(с позиций теории системной динамической локализации высших психических функций </w:t>
            </w:r>
            <w:proofErr w:type="spellStart"/>
            <w:r w:rsidRPr="004A273E">
              <w:rPr>
                <w:sz w:val="24"/>
                <w:szCs w:val="24"/>
              </w:rPr>
              <w:t>А.Р.Лурия</w:t>
            </w:r>
            <w:proofErr w:type="spellEnd"/>
            <w:r w:rsidRPr="004A273E">
              <w:rPr>
                <w:sz w:val="24"/>
                <w:szCs w:val="24"/>
              </w:rPr>
              <w:t>).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lastRenderedPageBreak/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1</w:t>
            </w:r>
            <w:proofErr w:type="gramEnd"/>
            <w:r w:rsidRPr="004A273E">
              <w:rPr>
                <w:b/>
                <w:sz w:val="24"/>
                <w:szCs w:val="24"/>
              </w:rPr>
              <w:t>.Т2</w:t>
            </w:r>
          </w:p>
        </w:tc>
        <w:tc>
          <w:tcPr>
            <w:tcW w:w="3757" w:type="dxa"/>
          </w:tcPr>
          <w:p w:rsidR="006E7D99" w:rsidRPr="004A273E" w:rsidRDefault="006631F6" w:rsidP="004A273E">
            <w:pPr>
              <w:shd w:val="clear" w:color="auto" w:fill="FFFFFF"/>
              <w:ind w:left="7" w:right="50"/>
              <w:jc w:val="both"/>
              <w:rPr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Тема 2. </w:t>
            </w:r>
            <w:r w:rsidR="006E7D99" w:rsidRPr="004A273E">
              <w:rPr>
                <w:b/>
                <w:bCs/>
                <w:sz w:val="24"/>
                <w:szCs w:val="24"/>
              </w:rPr>
              <w:t>Повреждение и возможности восстановления ВПФ после черепно-мозговых травм.</w:t>
            </w:r>
          </w:p>
          <w:p w:rsidR="006631F6" w:rsidRPr="004A273E" w:rsidRDefault="006631F6" w:rsidP="004A273E">
            <w:pPr>
              <w:shd w:val="clear" w:color="auto" w:fill="FFFFFF"/>
              <w:rPr>
                <w:i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2B410F" w:rsidRDefault="006E7D99" w:rsidP="002B410F">
            <w:pPr>
              <w:shd w:val="clear" w:color="auto" w:fill="FFFFFF"/>
              <w:ind w:right="14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Общие представления о черепно-мозговых травмах (ЧМТ). Факторы, определяющие характер реабилитационных мероприятий (типы ЧМТ, тяжесть, течение, последствия, клинические синдромы ЧМТ, синдром психических дисфункций). Реабилитация в остром периоде ЧМТ - </w:t>
            </w:r>
            <w:proofErr w:type="spellStart"/>
            <w:r w:rsidRPr="004A273E">
              <w:rPr>
                <w:sz w:val="24"/>
                <w:szCs w:val="24"/>
              </w:rPr>
              <w:t>психостимулотерапия</w:t>
            </w:r>
            <w:proofErr w:type="spellEnd"/>
            <w:r w:rsidRPr="004A273E">
              <w:rPr>
                <w:sz w:val="24"/>
                <w:szCs w:val="24"/>
              </w:rPr>
              <w:t xml:space="preserve"> и коррекция </w:t>
            </w:r>
            <w:proofErr w:type="spellStart"/>
            <w:r w:rsidRPr="004A273E">
              <w:rPr>
                <w:sz w:val="24"/>
                <w:szCs w:val="24"/>
              </w:rPr>
              <w:t>амнестических</w:t>
            </w:r>
            <w:proofErr w:type="spellEnd"/>
            <w:r w:rsidRPr="004A273E">
              <w:rPr>
                <w:sz w:val="24"/>
                <w:szCs w:val="24"/>
              </w:rPr>
              <w:t xml:space="preserve"> расстройств. Реабилитация в промежуточном и отдаленном периодах ЧМТ. Нарушения когнитивных функций при ЧМТ: расстройства сознания (синдром угнетения сознания - оглушение, сопор, кома; </w:t>
            </w:r>
            <w:proofErr w:type="spellStart"/>
            <w:r w:rsidRPr="004A273E">
              <w:rPr>
                <w:sz w:val="24"/>
                <w:szCs w:val="24"/>
              </w:rPr>
              <w:t>посткоматозное</w:t>
            </w:r>
            <w:proofErr w:type="spellEnd"/>
            <w:r w:rsidRPr="004A273E">
              <w:rPr>
                <w:sz w:val="24"/>
                <w:szCs w:val="24"/>
              </w:rPr>
              <w:t xml:space="preserve"> состояние, синдром </w:t>
            </w:r>
            <w:proofErr w:type="spellStart"/>
            <w:r w:rsidRPr="004A273E">
              <w:rPr>
                <w:sz w:val="24"/>
                <w:szCs w:val="24"/>
              </w:rPr>
              <w:t>реинтеграции</w:t>
            </w:r>
            <w:proofErr w:type="spellEnd"/>
            <w:r w:rsidRPr="004A273E">
              <w:rPr>
                <w:sz w:val="24"/>
                <w:szCs w:val="24"/>
              </w:rPr>
              <w:t xml:space="preserve"> сознания после выхода из вегетативного состояния, синдром помраченного сознания), расстройства внимания, расстройства памяти (фиксационная амнезия, </w:t>
            </w:r>
            <w:proofErr w:type="gramStart"/>
            <w:r w:rsidRPr="004A273E">
              <w:rPr>
                <w:sz w:val="24"/>
                <w:szCs w:val="24"/>
              </w:rPr>
              <w:t>транзиторная глобальная</w:t>
            </w:r>
            <w:proofErr w:type="gramEnd"/>
            <w:r w:rsidRPr="004A273E">
              <w:rPr>
                <w:sz w:val="24"/>
                <w:szCs w:val="24"/>
              </w:rPr>
              <w:t xml:space="preserve"> амнезия, </w:t>
            </w:r>
            <w:proofErr w:type="spellStart"/>
            <w:r w:rsidRPr="004A273E">
              <w:rPr>
                <w:sz w:val="24"/>
                <w:szCs w:val="24"/>
              </w:rPr>
              <w:t>конградная</w:t>
            </w:r>
            <w:proofErr w:type="spellEnd"/>
            <w:r w:rsidRPr="004A273E">
              <w:rPr>
                <w:sz w:val="24"/>
                <w:szCs w:val="24"/>
              </w:rPr>
              <w:t xml:space="preserve"> амнезия, ретроградная и </w:t>
            </w:r>
            <w:proofErr w:type="spellStart"/>
            <w:r w:rsidRPr="004A273E">
              <w:rPr>
                <w:sz w:val="24"/>
                <w:szCs w:val="24"/>
              </w:rPr>
              <w:t>антероградная</w:t>
            </w:r>
            <w:proofErr w:type="spellEnd"/>
            <w:r w:rsidRPr="004A273E">
              <w:rPr>
                <w:sz w:val="24"/>
                <w:szCs w:val="24"/>
              </w:rPr>
              <w:t xml:space="preserve"> амнезия), нарушения речи (афферентная моторная афазия, эфферентная моторная, сенсорная, акустико- и оптико-</w:t>
            </w:r>
            <w:proofErr w:type="spellStart"/>
            <w:r w:rsidRPr="004A273E">
              <w:rPr>
                <w:sz w:val="24"/>
                <w:szCs w:val="24"/>
              </w:rPr>
              <w:t>мнестические</w:t>
            </w:r>
            <w:proofErr w:type="spellEnd"/>
            <w:r w:rsidRPr="004A273E">
              <w:rPr>
                <w:sz w:val="24"/>
                <w:szCs w:val="24"/>
              </w:rPr>
              <w:t xml:space="preserve"> афазии, семантическая, динамическая и тотальная афазия), нарушения </w:t>
            </w:r>
            <w:proofErr w:type="spellStart"/>
            <w:r w:rsidRPr="004A273E">
              <w:rPr>
                <w:sz w:val="24"/>
                <w:szCs w:val="24"/>
              </w:rPr>
              <w:t>гнозиса</w:t>
            </w:r>
            <w:proofErr w:type="spellEnd"/>
            <w:r w:rsidRPr="004A273E">
              <w:rPr>
                <w:sz w:val="24"/>
                <w:szCs w:val="24"/>
              </w:rPr>
              <w:t xml:space="preserve"> и </w:t>
            </w:r>
            <w:proofErr w:type="spellStart"/>
            <w:r w:rsidRPr="004A273E">
              <w:rPr>
                <w:sz w:val="24"/>
                <w:szCs w:val="24"/>
              </w:rPr>
              <w:t>праксиса</w:t>
            </w:r>
            <w:proofErr w:type="spellEnd"/>
            <w:r w:rsidRPr="004A273E">
              <w:rPr>
                <w:sz w:val="24"/>
                <w:szCs w:val="24"/>
              </w:rPr>
              <w:t xml:space="preserve">, нарушения процессов мышления и эмоционально-волевые расстройства. Динамика нейропсихологических расстройств после ЧМТ (в острый, промежуточный и отдаленный периоды). Нейропсихологическое обследование больных, </w:t>
            </w:r>
            <w:r w:rsidRPr="004A273E">
              <w:rPr>
                <w:spacing w:val="-1"/>
                <w:sz w:val="24"/>
                <w:szCs w:val="24"/>
              </w:rPr>
              <w:t xml:space="preserve">перенесших ЧМТ: схема нейропсихологического обследования в отечественной </w:t>
            </w:r>
            <w:r w:rsidRPr="004A273E">
              <w:rPr>
                <w:sz w:val="24"/>
                <w:szCs w:val="24"/>
              </w:rPr>
              <w:t xml:space="preserve">практике (по </w:t>
            </w:r>
            <w:proofErr w:type="spellStart"/>
            <w:r w:rsidRPr="004A273E">
              <w:rPr>
                <w:sz w:val="24"/>
                <w:szCs w:val="24"/>
              </w:rPr>
              <w:t>А.Р.Лурия</w:t>
            </w:r>
            <w:proofErr w:type="spellEnd"/>
            <w:r w:rsidRPr="004A273E">
              <w:rPr>
                <w:sz w:val="24"/>
                <w:szCs w:val="24"/>
              </w:rPr>
              <w:t>) и за рубежом. Когнитивная реабилитация: формы и этапы, когнитивное обучение, обучение поведению, просветительская психологическая работа с членами семьи больного, восстановление связей больного с обществом. Опросники и шкалы, применяемые для оценки состояния и контроля за восстановление ВПФ, критерии эффективности реабилитации.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1</w:t>
            </w:r>
            <w:proofErr w:type="gramEnd"/>
            <w:r w:rsidRPr="004A273E">
              <w:rPr>
                <w:b/>
                <w:sz w:val="24"/>
                <w:szCs w:val="24"/>
              </w:rPr>
              <w:t>.Т3</w:t>
            </w:r>
          </w:p>
        </w:tc>
        <w:tc>
          <w:tcPr>
            <w:tcW w:w="3757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Тема 3.</w:t>
            </w:r>
            <w:r w:rsidRPr="004A273E">
              <w:rPr>
                <w:b/>
                <w:bCs/>
                <w:spacing w:val="-16"/>
                <w:sz w:val="24"/>
                <w:szCs w:val="24"/>
              </w:rPr>
              <w:t xml:space="preserve"> </w:t>
            </w:r>
            <w:r w:rsidR="006E7D99" w:rsidRPr="004A273E">
              <w:rPr>
                <w:b/>
                <w:bCs/>
                <w:sz w:val="24"/>
                <w:szCs w:val="24"/>
              </w:rPr>
              <w:t>Повреждения и возможности восстановления ВПФ при сосудистых заболеваниях головного мозга</w:t>
            </w:r>
          </w:p>
        </w:tc>
        <w:tc>
          <w:tcPr>
            <w:tcW w:w="5598" w:type="dxa"/>
          </w:tcPr>
          <w:p w:rsidR="006E7D99" w:rsidRPr="004A273E" w:rsidRDefault="006E7D99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pacing w:val="-1"/>
                <w:sz w:val="24"/>
                <w:szCs w:val="24"/>
              </w:rPr>
              <w:t xml:space="preserve">Общие представления о кровоснабжении головного мозга и о сосудистой </w:t>
            </w:r>
            <w:r w:rsidRPr="004A273E">
              <w:rPr>
                <w:sz w:val="24"/>
                <w:szCs w:val="24"/>
              </w:rPr>
              <w:t>патологии. Артериальные аневризмы: патофизиология и клиника нарушений</w:t>
            </w:r>
          </w:p>
          <w:p w:rsidR="006631F6" w:rsidRPr="002B410F" w:rsidRDefault="006E7D99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ВПФ - нейропсихологические синдромы при аневризме передней </w:t>
            </w:r>
            <w:r w:rsidRPr="004A273E">
              <w:rPr>
                <w:spacing w:val="-1"/>
                <w:sz w:val="24"/>
                <w:szCs w:val="24"/>
              </w:rPr>
              <w:t xml:space="preserve">соединительной артерии, средней и задней мозговых артерий. Нарушения ВПФ </w:t>
            </w:r>
            <w:r w:rsidRPr="004A273E">
              <w:rPr>
                <w:sz w:val="24"/>
                <w:szCs w:val="24"/>
              </w:rPr>
              <w:t xml:space="preserve">при окклюдирующих поражениях мозговых сосудов - при </w:t>
            </w:r>
            <w:proofErr w:type="spellStart"/>
            <w:r w:rsidRPr="004A273E">
              <w:rPr>
                <w:sz w:val="24"/>
                <w:szCs w:val="24"/>
              </w:rPr>
              <w:t>дисциркуляторной</w:t>
            </w:r>
            <w:proofErr w:type="spellEnd"/>
            <w:r w:rsidRPr="004A273E">
              <w:rPr>
                <w:sz w:val="24"/>
                <w:szCs w:val="24"/>
              </w:rPr>
              <w:t xml:space="preserve"> энцефалопатии. Основы патофизиологии мозгового инсульта. Основные нейропсихологические синдромы поражения сосудов головного мозга (синдромы поражения передней, средней и задней мозговых артерий, позвоночной и базиллярной артерий). </w:t>
            </w:r>
            <w:r w:rsidRPr="004A273E">
              <w:rPr>
                <w:sz w:val="24"/>
                <w:szCs w:val="24"/>
              </w:rPr>
              <w:lastRenderedPageBreak/>
              <w:t xml:space="preserve">Факторы, определяющие возможности восстановления психических функций (восстановление функциональной активности дезорганизованных нейронов; процессы </w:t>
            </w:r>
            <w:proofErr w:type="spellStart"/>
            <w:r w:rsidRPr="004A273E">
              <w:rPr>
                <w:sz w:val="24"/>
                <w:szCs w:val="24"/>
              </w:rPr>
              <w:t>нейропластичности</w:t>
            </w:r>
            <w:proofErr w:type="spellEnd"/>
            <w:r w:rsidRPr="004A273E">
              <w:rPr>
                <w:sz w:val="24"/>
                <w:szCs w:val="24"/>
              </w:rPr>
              <w:t xml:space="preserve">, реорганизации функциональных систем мозга). Задачи реабилитации и основные проблемы, возникающие в остром и раннем восстановительном периодах инсульта. Способы улучшения двигательных, когнитивных и коммуникативных функций. Психологическая помощь. Реабилитационные мероприятия в </w:t>
            </w:r>
            <w:proofErr w:type="gramStart"/>
            <w:r w:rsidRPr="004A273E">
              <w:rPr>
                <w:sz w:val="24"/>
                <w:szCs w:val="24"/>
              </w:rPr>
              <w:t>восстановительном</w:t>
            </w:r>
            <w:proofErr w:type="gramEnd"/>
            <w:r w:rsidRPr="004A273E">
              <w:rPr>
                <w:sz w:val="24"/>
                <w:szCs w:val="24"/>
              </w:rPr>
              <w:t xml:space="preserve"> и </w:t>
            </w:r>
            <w:proofErr w:type="spellStart"/>
            <w:r w:rsidRPr="004A273E">
              <w:rPr>
                <w:sz w:val="24"/>
                <w:szCs w:val="24"/>
              </w:rPr>
              <w:t>резидуальном</w:t>
            </w:r>
            <w:proofErr w:type="spellEnd"/>
            <w:r w:rsidRPr="004A273E">
              <w:rPr>
                <w:sz w:val="24"/>
                <w:szCs w:val="24"/>
              </w:rPr>
              <w:t xml:space="preserve"> периодах заболевания: восстановление когнитивных функций (речи, </w:t>
            </w:r>
            <w:proofErr w:type="spellStart"/>
            <w:r w:rsidRPr="004A273E">
              <w:rPr>
                <w:sz w:val="24"/>
                <w:szCs w:val="24"/>
              </w:rPr>
              <w:t>праксиса</w:t>
            </w:r>
            <w:proofErr w:type="spellEnd"/>
            <w:r w:rsidRPr="004A273E">
              <w:rPr>
                <w:sz w:val="24"/>
                <w:szCs w:val="24"/>
              </w:rPr>
              <w:t xml:space="preserve">, восстановление осознания схемы тела, памяти и др. ВПФ). Основные направления психотерапии и </w:t>
            </w:r>
            <w:proofErr w:type="spellStart"/>
            <w:r w:rsidRPr="004A273E">
              <w:rPr>
                <w:sz w:val="24"/>
                <w:szCs w:val="24"/>
              </w:rPr>
              <w:t>психокоррекции</w:t>
            </w:r>
            <w:proofErr w:type="spellEnd"/>
            <w:r w:rsidRPr="004A273E">
              <w:rPr>
                <w:sz w:val="24"/>
                <w:szCs w:val="24"/>
              </w:rPr>
              <w:t xml:space="preserve"> больных, перенесших инсульт. Методы контроля динамики восстановления психических функций и критерии эффективности реабилитации.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lastRenderedPageBreak/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1</w:t>
            </w:r>
            <w:proofErr w:type="gramEnd"/>
            <w:r w:rsidRPr="004A273E">
              <w:rPr>
                <w:b/>
                <w:sz w:val="24"/>
                <w:szCs w:val="24"/>
              </w:rPr>
              <w:t>.Т4</w:t>
            </w:r>
          </w:p>
        </w:tc>
        <w:tc>
          <w:tcPr>
            <w:tcW w:w="3757" w:type="dxa"/>
          </w:tcPr>
          <w:p w:rsidR="00211BCF" w:rsidRPr="004A273E" w:rsidRDefault="00211BCF" w:rsidP="002B410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2B410F">
              <w:rPr>
                <w:b/>
                <w:bCs/>
                <w:iCs/>
                <w:sz w:val="24"/>
                <w:szCs w:val="24"/>
              </w:rPr>
              <w:t>Тема 4.</w:t>
            </w:r>
            <w:r w:rsidRPr="004A273E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A273E">
              <w:rPr>
                <w:b/>
                <w:bCs/>
                <w:sz w:val="24"/>
                <w:szCs w:val="24"/>
              </w:rPr>
              <w:t>Повреждение и возможности восстановления ВПФ при опухолевых поражениях головного мозга</w:t>
            </w:r>
          </w:p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Общие представления об опухолях центральной нервной системы (</w:t>
            </w:r>
            <w:proofErr w:type="spellStart"/>
            <w:r w:rsidRPr="004A273E">
              <w:rPr>
                <w:spacing w:val="-1"/>
                <w:sz w:val="24"/>
                <w:szCs w:val="24"/>
              </w:rPr>
              <w:t>этиопатогенез</w:t>
            </w:r>
            <w:proofErr w:type="spellEnd"/>
            <w:r w:rsidRPr="004A273E">
              <w:rPr>
                <w:spacing w:val="-1"/>
                <w:sz w:val="24"/>
                <w:szCs w:val="24"/>
              </w:rPr>
              <w:t xml:space="preserve">, классификация, симптоматика). Основные синдромы нарушения ВПФ при локальных поражениях мозга опухолевым процессом. Реабилитация и </w:t>
            </w:r>
            <w:r w:rsidRPr="004A273E">
              <w:rPr>
                <w:sz w:val="24"/>
                <w:szCs w:val="24"/>
              </w:rPr>
              <w:t xml:space="preserve">восстановление ВПФ у больных с опухолевыми заболеваниями головного мозга. Основные направления психотерапии и </w:t>
            </w:r>
            <w:proofErr w:type="spellStart"/>
            <w:r w:rsidRPr="004A273E">
              <w:rPr>
                <w:sz w:val="24"/>
                <w:szCs w:val="24"/>
              </w:rPr>
              <w:t>психокоррекции</w:t>
            </w:r>
            <w:proofErr w:type="spellEnd"/>
          </w:p>
        </w:tc>
      </w:tr>
      <w:tr w:rsidR="00211BCF" w:rsidRPr="004A273E" w:rsidTr="006D173B">
        <w:tc>
          <w:tcPr>
            <w:tcW w:w="959" w:type="dxa"/>
          </w:tcPr>
          <w:p w:rsidR="00211BCF" w:rsidRPr="004A273E" w:rsidRDefault="002B410F" w:rsidP="004A2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>.Т5</w:t>
            </w:r>
          </w:p>
        </w:tc>
        <w:tc>
          <w:tcPr>
            <w:tcW w:w="3757" w:type="dxa"/>
          </w:tcPr>
          <w:p w:rsidR="002B410F" w:rsidRPr="004A273E" w:rsidRDefault="002B410F" w:rsidP="002B410F">
            <w:pPr>
              <w:shd w:val="clear" w:color="auto" w:fill="FFFFFF"/>
              <w:rPr>
                <w:sz w:val="24"/>
                <w:szCs w:val="24"/>
              </w:rPr>
            </w:pPr>
            <w:r w:rsidRPr="002B410F">
              <w:rPr>
                <w:b/>
                <w:bCs/>
                <w:iCs/>
                <w:sz w:val="24"/>
                <w:szCs w:val="24"/>
              </w:rPr>
              <w:t xml:space="preserve">Тема </w:t>
            </w:r>
            <w:r w:rsidRPr="002B410F">
              <w:rPr>
                <w:b/>
                <w:bCs/>
                <w:sz w:val="24"/>
                <w:szCs w:val="24"/>
              </w:rPr>
              <w:t>5.</w:t>
            </w:r>
            <w:r w:rsidRPr="004A273E">
              <w:rPr>
                <w:b/>
                <w:bCs/>
                <w:sz w:val="24"/>
                <w:szCs w:val="24"/>
              </w:rPr>
              <w:t xml:space="preserve"> Нарушения ВПФ при эпилепсии</w:t>
            </w:r>
          </w:p>
          <w:p w:rsidR="00211BCF" w:rsidRPr="004A273E" w:rsidRDefault="00211BCF" w:rsidP="004A273E">
            <w:pPr>
              <w:shd w:val="clear" w:color="auto" w:fill="FFFFFF"/>
              <w:ind w:firstLine="454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98" w:type="dxa"/>
          </w:tcPr>
          <w:p w:rsidR="00211BCF" w:rsidRPr="004A273E" w:rsidRDefault="00211BCF" w:rsidP="002B410F">
            <w:pPr>
              <w:shd w:val="clear" w:color="auto" w:fill="FFFFFF"/>
              <w:ind w:right="65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Общие представления об эпилепсии. Специфика нарушений ВПФ при эпилепсии. Особенности реабилитационного процесса и психологического сопровождения пациентов с эпилепсией.</w:t>
            </w:r>
          </w:p>
        </w:tc>
      </w:tr>
      <w:tr w:rsidR="002B410F" w:rsidRPr="004A273E" w:rsidTr="006D173B">
        <w:tc>
          <w:tcPr>
            <w:tcW w:w="959" w:type="dxa"/>
          </w:tcPr>
          <w:p w:rsidR="002B410F" w:rsidRDefault="002B410F" w:rsidP="004A2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>.Т6</w:t>
            </w:r>
          </w:p>
        </w:tc>
        <w:tc>
          <w:tcPr>
            <w:tcW w:w="3757" w:type="dxa"/>
          </w:tcPr>
          <w:p w:rsidR="002B410F" w:rsidRPr="004A273E" w:rsidRDefault="002B410F" w:rsidP="002B410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2B410F">
              <w:rPr>
                <w:b/>
                <w:bCs/>
                <w:iCs/>
                <w:spacing w:val="-1"/>
                <w:sz w:val="24"/>
                <w:szCs w:val="24"/>
              </w:rPr>
              <w:t>Тема 6.</w:t>
            </w:r>
            <w:r w:rsidRPr="004A273E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4A273E">
              <w:rPr>
                <w:b/>
                <w:bCs/>
                <w:spacing w:val="-1"/>
                <w:sz w:val="24"/>
                <w:szCs w:val="24"/>
              </w:rPr>
              <w:t>Нарушения ВПФ при старении</w:t>
            </w:r>
            <w:r w:rsidRPr="004A273E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</w:p>
          <w:p w:rsidR="002B410F" w:rsidRPr="002B410F" w:rsidRDefault="002B410F" w:rsidP="002B410F">
            <w:pPr>
              <w:shd w:val="clear" w:color="auto" w:fill="FFFFFF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598" w:type="dxa"/>
          </w:tcPr>
          <w:p w:rsidR="002B410F" w:rsidRPr="004A273E" w:rsidRDefault="002B410F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Нейропсихология нормального старения - развитие </w:t>
            </w:r>
            <w:proofErr w:type="spellStart"/>
            <w:r w:rsidRPr="004A273E">
              <w:rPr>
                <w:sz w:val="24"/>
                <w:szCs w:val="24"/>
              </w:rPr>
              <w:t>нейрокогнитивного</w:t>
            </w:r>
            <w:proofErr w:type="spellEnd"/>
            <w:r w:rsidRPr="004A273E">
              <w:rPr>
                <w:sz w:val="24"/>
                <w:szCs w:val="24"/>
              </w:rPr>
              <w:t xml:space="preserve"> дефицита. Фазы нормального старения, типология (по результатам </w:t>
            </w:r>
            <w:r w:rsidRPr="004A273E">
              <w:rPr>
                <w:spacing w:val="-1"/>
                <w:sz w:val="24"/>
                <w:szCs w:val="24"/>
              </w:rPr>
              <w:t xml:space="preserve">нейропсихологической диагностики). </w:t>
            </w:r>
            <w:proofErr w:type="gramStart"/>
            <w:r w:rsidRPr="004A273E">
              <w:rPr>
                <w:spacing w:val="-1"/>
                <w:sz w:val="24"/>
                <w:szCs w:val="24"/>
              </w:rPr>
              <w:t xml:space="preserve">Нарушения ВПФ при деменциях позднего </w:t>
            </w:r>
            <w:r w:rsidRPr="004A273E">
              <w:rPr>
                <w:sz w:val="24"/>
                <w:szCs w:val="24"/>
              </w:rPr>
              <w:t xml:space="preserve">возраста (понятие деменций; нарушения психических функций - памяти, мышления, ориентации, нарушения эмоциональной сферы и личности, зрительные </w:t>
            </w:r>
            <w:proofErr w:type="spellStart"/>
            <w:r w:rsidRPr="004A273E">
              <w:rPr>
                <w:sz w:val="24"/>
                <w:szCs w:val="24"/>
              </w:rPr>
              <w:t>галлюцинозы</w:t>
            </w:r>
            <w:proofErr w:type="spellEnd"/>
            <w:r w:rsidRPr="004A273E">
              <w:rPr>
                <w:sz w:val="24"/>
                <w:szCs w:val="24"/>
              </w:rPr>
              <w:t>, старческий бред ущерба, старческий делирий, синдром «заката»; течение, клинические формы, степени тяжести деменций; типы деменций - атрофические и сосудистые).</w:t>
            </w:r>
            <w:proofErr w:type="gramEnd"/>
            <w:r w:rsidRPr="004A273E">
              <w:rPr>
                <w:sz w:val="24"/>
                <w:szCs w:val="24"/>
              </w:rPr>
              <w:t xml:space="preserve"> </w:t>
            </w:r>
            <w:r w:rsidRPr="004A273E">
              <w:rPr>
                <w:spacing w:val="-6"/>
                <w:sz w:val="24"/>
                <w:szCs w:val="24"/>
              </w:rPr>
              <w:t xml:space="preserve">Особенности клинического течения и нарушения ВПФ при болезни Альцгеймера, сенильной деменций, болезни Пика, при </w:t>
            </w:r>
            <w:proofErr w:type="spellStart"/>
            <w:r w:rsidRPr="004A273E">
              <w:rPr>
                <w:spacing w:val="-6"/>
                <w:sz w:val="24"/>
                <w:szCs w:val="24"/>
              </w:rPr>
              <w:t>мультиинфарктной</w:t>
            </w:r>
            <w:proofErr w:type="spellEnd"/>
            <w:r w:rsidRPr="004A273E">
              <w:rPr>
                <w:spacing w:val="-6"/>
                <w:sz w:val="24"/>
                <w:szCs w:val="24"/>
              </w:rPr>
              <w:t xml:space="preserve"> деменций и деменций вследствие </w:t>
            </w:r>
            <w:proofErr w:type="spellStart"/>
            <w:r w:rsidRPr="004A273E">
              <w:rPr>
                <w:spacing w:val="-6"/>
                <w:sz w:val="24"/>
                <w:szCs w:val="24"/>
              </w:rPr>
              <w:t>дисциркуляторной</w:t>
            </w:r>
            <w:proofErr w:type="spellEnd"/>
            <w:r w:rsidRPr="004A273E">
              <w:rPr>
                <w:spacing w:val="-6"/>
                <w:sz w:val="24"/>
                <w:szCs w:val="24"/>
              </w:rPr>
              <w:t xml:space="preserve"> энцефалопатии. Прогноз в отношении динамики ВПФ при деменциях. Психологическая помощь лицам, осуществляющим</w:t>
            </w:r>
            <w:r w:rsidRPr="004A273E">
              <w:rPr>
                <w:sz w:val="24"/>
                <w:szCs w:val="24"/>
              </w:rPr>
              <w:t xml:space="preserve"> уход за больными.</w:t>
            </w:r>
          </w:p>
        </w:tc>
      </w:tr>
      <w:tr w:rsidR="002B410F" w:rsidRPr="004A273E" w:rsidTr="006D173B">
        <w:tc>
          <w:tcPr>
            <w:tcW w:w="959" w:type="dxa"/>
          </w:tcPr>
          <w:p w:rsidR="002B410F" w:rsidRDefault="002B410F" w:rsidP="004A2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>.Т7</w:t>
            </w:r>
          </w:p>
        </w:tc>
        <w:tc>
          <w:tcPr>
            <w:tcW w:w="3757" w:type="dxa"/>
          </w:tcPr>
          <w:p w:rsidR="002B410F" w:rsidRPr="002B410F" w:rsidRDefault="002B410F" w:rsidP="002B410F">
            <w:pPr>
              <w:shd w:val="clear" w:color="auto" w:fill="FFFFFF"/>
              <w:rPr>
                <w:b/>
                <w:bCs/>
                <w:iCs/>
                <w:sz w:val="24"/>
                <w:szCs w:val="24"/>
              </w:rPr>
            </w:pPr>
            <w:r w:rsidRPr="002B410F">
              <w:rPr>
                <w:b/>
                <w:bCs/>
                <w:iCs/>
                <w:spacing w:val="-1"/>
                <w:sz w:val="24"/>
                <w:szCs w:val="24"/>
              </w:rPr>
              <w:t xml:space="preserve">Тема </w:t>
            </w:r>
            <w:r w:rsidRPr="00E31722">
              <w:rPr>
                <w:b/>
                <w:spacing w:val="-1"/>
                <w:sz w:val="24"/>
                <w:szCs w:val="24"/>
              </w:rPr>
              <w:t>7.</w:t>
            </w:r>
            <w:r w:rsidRPr="004A273E">
              <w:rPr>
                <w:spacing w:val="-1"/>
                <w:sz w:val="24"/>
                <w:szCs w:val="24"/>
              </w:rPr>
              <w:t xml:space="preserve"> </w:t>
            </w:r>
            <w:r w:rsidRPr="004A273E">
              <w:rPr>
                <w:b/>
                <w:bCs/>
                <w:spacing w:val="-1"/>
                <w:sz w:val="24"/>
                <w:szCs w:val="24"/>
              </w:rPr>
              <w:t>Нарушения ВПФ при паркинсонизме</w:t>
            </w:r>
          </w:p>
        </w:tc>
        <w:tc>
          <w:tcPr>
            <w:tcW w:w="5598" w:type="dxa"/>
          </w:tcPr>
          <w:p w:rsidR="002B410F" w:rsidRPr="004A273E" w:rsidRDefault="002B410F" w:rsidP="002B410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Общие представления о паркинсонизме. Нейропсихологическая картина нарушений ВПФ при данном заболевании.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lastRenderedPageBreak/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9355" w:type="dxa"/>
            <w:gridSpan w:val="2"/>
          </w:tcPr>
          <w:p w:rsidR="006631F6" w:rsidRPr="00E31722" w:rsidRDefault="006631F6" w:rsidP="004A273E">
            <w:pPr>
              <w:rPr>
                <w:b/>
                <w:sz w:val="24"/>
                <w:szCs w:val="24"/>
              </w:rPr>
            </w:pPr>
            <w:r w:rsidRPr="00E31722">
              <w:rPr>
                <w:b/>
                <w:sz w:val="24"/>
                <w:szCs w:val="24"/>
              </w:rPr>
              <w:t xml:space="preserve">Раздел 2. </w:t>
            </w:r>
            <w:r w:rsidR="00211BCF" w:rsidRPr="00E31722">
              <w:rPr>
                <w:b/>
                <w:bCs/>
                <w:iCs/>
                <w:sz w:val="24"/>
                <w:szCs w:val="24"/>
              </w:rPr>
              <w:t>Восстановление ВПФ при очаговых поражениях головного мозга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2</w:t>
            </w:r>
            <w:proofErr w:type="gramEnd"/>
            <w:r w:rsidRPr="004A273E">
              <w:rPr>
                <w:b/>
                <w:sz w:val="24"/>
                <w:szCs w:val="24"/>
              </w:rPr>
              <w:t>.Т1</w:t>
            </w:r>
          </w:p>
        </w:tc>
        <w:tc>
          <w:tcPr>
            <w:tcW w:w="3757" w:type="dxa"/>
          </w:tcPr>
          <w:p w:rsidR="00211BCF" w:rsidRPr="00E31722" w:rsidRDefault="006631F6" w:rsidP="00E31722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E31722">
              <w:rPr>
                <w:b/>
                <w:sz w:val="24"/>
                <w:szCs w:val="24"/>
              </w:rPr>
              <w:t>Тема 1.</w:t>
            </w:r>
            <w:r w:rsidR="00211BCF" w:rsidRPr="00E31722">
              <w:rPr>
                <w:b/>
                <w:bCs/>
                <w:sz w:val="24"/>
                <w:szCs w:val="24"/>
              </w:rPr>
              <w:t xml:space="preserve"> Пути восстановления ВПФ</w:t>
            </w:r>
            <w:r w:rsidR="00E31722">
              <w:rPr>
                <w:b/>
                <w:bCs/>
                <w:sz w:val="24"/>
                <w:szCs w:val="24"/>
              </w:rPr>
              <w:t xml:space="preserve"> при локальных поражениях мозга</w:t>
            </w:r>
          </w:p>
          <w:p w:rsidR="006631F6" w:rsidRPr="00E31722" w:rsidRDefault="006631F6" w:rsidP="004A273E">
            <w:pPr>
              <w:shd w:val="clear" w:color="auto" w:fill="FFFFFF"/>
              <w:rPr>
                <w:sz w:val="24"/>
                <w:szCs w:val="24"/>
              </w:rPr>
            </w:pPr>
          </w:p>
          <w:p w:rsidR="006631F6" w:rsidRPr="00E31722" w:rsidRDefault="006631F6" w:rsidP="004A273E">
            <w:pPr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E31722" w:rsidRDefault="00211BCF" w:rsidP="00E31722">
            <w:pPr>
              <w:shd w:val="clear" w:color="auto" w:fill="FFFFFF"/>
              <w:jc w:val="both"/>
              <w:rPr>
                <w:spacing w:val="-6"/>
                <w:sz w:val="24"/>
                <w:szCs w:val="24"/>
              </w:rPr>
            </w:pPr>
            <w:r w:rsidRPr="004A273E">
              <w:rPr>
                <w:spacing w:val="-6"/>
                <w:sz w:val="24"/>
                <w:szCs w:val="24"/>
              </w:rPr>
              <w:t xml:space="preserve">Восстановление психических функций путем растормаживания. Восстановление путем викариата. Восстановление за счет перестройки функциональных систем. Спонтанное восстановление ВПФ.  Восстановление путем использования </w:t>
            </w:r>
            <w:proofErr w:type="gramStart"/>
            <w:r w:rsidRPr="004A273E">
              <w:rPr>
                <w:spacing w:val="-6"/>
                <w:sz w:val="24"/>
                <w:szCs w:val="24"/>
              </w:rPr>
              <w:t>медикаментозных средств</w:t>
            </w:r>
            <w:proofErr w:type="gramEnd"/>
            <w:r w:rsidRPr="004A273E">
              <w:rPr>
                <w:spacing w:val="-6"/>
                <w:sz w:val="24"/>
                <w:szCs w:val="24"/>
              </w:rPr>
              <w:t>. Восстановление заторможенных функций путем изменения установки личности.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2</w:t>
            </w:r>
            <w:proofErr w:type="gramEnd"/>
            <w:r w:rsidRPr="004A273E">
              <w:rPr>
                <w:b/>
                <w:sz w:val="24"/>
                <w:szCs w:val="24"/>
              </w:rPr>
              <w:t>.Т2</w:t>
            </w:r>
          </w:p>
        </w:tc>
        <w:tc>
          <w:tcPr>
            <w:tcW w:w="3757" w:type="dxa"/>
          </w:tcPr>
          <w:p w:rsidR="00E31722" w:rsidRPr="004A273E" w:rsidRDefault="006631F6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 xml:space="preserve">Тема 2. </w:t>
            </w:r>
            <w:r w:rsidR="00E31722" w:rsidRPr="004A273E">
              <w:rPr>
                <w:b/>
                <w:bCs/>
                <w:sz w:val="24"/>
                <w:szCs w:val="24"/>
              </w:rPr>
              <w:t>Принципы восстановительного обучения больных после локальных поражений головного мозга</w:t>
            </w:r>
          </w:p>
          <w:p w:rsidR="006631F6" w:rsidRPr="004A273E" w:rsidRDefault="006631F6" w:rsidP="004A273E">
            <w:pPr>
              <w:shd w:val="clear" w:color="auto" w:fill="FFFFFF"/>
              <w:rPr>
                <w:sz w:val="24"/>
                <w:szCs w:val="24"/>
              </w:rPr>
            </w:pPr>
          </w:p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</w:tcPr>
          <w:p w:rsidR="00211BCF" w:rsidRPr="004A273E" w:rsidRDefault="00211BCF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proofErr w:type="gramStart"/>
            <w:r w:rsidRPr="004A273E">
              <w:rPr>
                <w:sz w:val="24"/>
                <w:szCs w:val="24"/>
              </w:rPr>
              <w:t>Психофизиологические принципы (принцип квалификации дефекта, использование сохранных анализаторных систем, создание новых функциональных систем, опора на разные уровни организации психических функций, опора на сохранные психические функции, взаимодействующие с пострадавшей функцией, принцип контроля).</w:t>
            </w:r>
            <w:proofErr w:type="gramEnd"/>
            <w:r w:rsidRPr="004A273E">
              <w:rPr>
                <w:sz w:val="24"/>
                <w:szCs w:val="24"/>
              </w:rPr>
              <w:t xml:space="preserve"> </w:t>
            </w:r>
            <w:proofErr w:type="gramStart"/>
            <w:r w:rsidRPr="004A273E">
              <w:rPr>
                <w:sz w:val="24"/>
                <w:szCs w:val="24"/>
              </w:rPr>
              <w:t xml:space="preserve">Психологические принципы (принцип учета личности больного, принцип опоры на сохранные формы вербальной и невербальной деятельности больного, принцип опоры на предметную деятельность, принцип организации деятельности больного, </w:t>
            </w:r>
            <w:r w:rsidRPr="004A273E">
              <w:rPr>
                <w:spacing w:val="-1"/>
                <w:sz w:val="24"/>
                <w:szCs w:val="24"/>
              </w:rPr>
              <w:t>принцип программированного обучения).</w:t>
            </w:r>
            <w:proofErr w:type="gramEnd"/>
            <w:r w:rsidRPr="004A273E">
              <w:rPr>
                <w:spacing w:val="-1"/>
                <w:sz w:val="24"/>
                <w:szCs w:val="24"/>
              </w:rPr>
              <w:t xml:space="preserve"> Психолого-педагогические принципы </w:t>
            </w:r>
            <w:r w:rsidRPr="004A273E">
              <w:rPr>
                <w:sz w:val="24"/>
                <w:szCs w:val="24"/>
              </w:rPr>
              <w:t xml:space="preserve">(принцип «от простого к </w:t>
            </w:r>
            <w:proofErr w:type="gramStart"/>
            <w:r w:rsidRPr="004A273E">
              <w:rPr>
                <w:sz w:val="24"/>
                <w:szCs w:val="24"/>
              </w:rPr>
              <w:t>сложному</w:t>
            </w:r>
            <w:proofErr w:type="gramEnd"/>
            <w:r w:rsidRPr="004A273E">
              <w:rPr>
                <w:sz w:val="24"/>
                <w:szCs w:val="24"/>
              </w:rPr>
              <w:t>», учет объема и степени разнообразия материала, учет сложности вербального материала, учет эмоциональной сложности материала).</w:t>
            </w:r>
          </w:p>
          <w:p w:rsidR="006631F6" w:rsidRPr="004A273E" w:rsidRDefault="006631F6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2</w:t>
            </w:r>
            <w:proofErr w:type="gramEnd"/>
            <w:r w:rsidRPr="004A273E">
              <w:rPr>
                <w:b/>
                <w:sz w:val="24"/>
                <w:szCs w:val="24"/>
              </w:rPr>
              <w:t>.Т3</w:t>
            </w:r>
          </w:p>
        </w:tc>
        <w:tc>
          <w:tcPr>
            <w:tcW w:w="3757" w:type="dxa"/>
          </w:tcPr>
          <w:p w:rsidR="00E31722" w:rsidRPr="004A273E" w:rsidRDefault="006631F6" w:rsidP="001B785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Тема 3.</w:t>
            </w:r>
            <w:r w:rsidRPr="004A273E">
              <w:rPr>
                <w:b/>
                <w:bCs/>
                <w:spacing w:val="-14"/>
                <w:sz w:val="24"/>
                <w:szCs w:val="24"/>
              </w:rPr>
              <w:t xml:space="preserve"> </w:t>
            </w:r>
            <w:r w:rsidR="00E31722" w:rsidRPr="004A273E">
              <w:rPr>
                <w:b/>
                <w:bCs/>
                <w:sz w:val="24"/>
                <w:szCs w:val="24"/>
              </w:rPr>
              <w:t>Общие методы восстановительного обучения и реабилитации больных с локальными поражениями головного мозга</w:t>
            </w:r>
          </w:p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754AA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Невербальные методы (интонационный метод, метод ритмико-мелодической структуры речи, метод рисования, мимика и жестовая речь, пение, метод введения в контекст, метод организации деятельности). </w:t>
            </w:r>
            <w:proofErr w:type="gramStart"/>
            <w:r w:rsidRPr="004A273E">
              <w:rPr>
                <w:sz w:val="24"/>
                <w:szCs w:val="24"/>
              </w:rPr>
              <w:t>Аудиовизуальные методы (метод просмотра кинокадров, метод озвученного чтения, конфликтный метод, метод активного самостоятельного озвучивания, метод просмотра диафильма, озвученного диктором, магнитофонный метод).</w:t>
            </w:r>
            <w:proofErr w:type="gramEnd"/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2</w:t>
            </w:r>
            <w:proofErr w:type="gramEnd"/>
            <w:r w:rsidRPr="004A273E">
              <w:rPr>
                <w:b/>
                <w:sz w:val="24"/>
                <w:szCs w:val="24"/>
              </w:rPr>
              <w:t>.Т4</w:t>
            </w:r>
          </w:p>
        </w:tc>
        <w:tc>
          <w:tcPr>
            <w:tcW w:w="3757" w:type="dxa"/>
          </w:tcPr>
          <w:p w:rsidR="00E31722" w:rsidRPr="004A273E" w:rsidRDefault="00E31722" w:rsidP="00E31722">
            <w:pPr>
              <w:shd w:val="clear" w:color="auto" w:fill="FFFFFF"/>
              <w:rPr>
                <w:sz w:val="24"/>
                <w:szCs w:val="24"/>
              </w:rPr>
            </w:pPr>
            <w:r w:rsidRPr="00E31722">
              <w:rPr>
                <w:b/>
                <w:bCs/>
                <w:iCs/>
                <w:spacing w:val="-1"/>
                <w:sz w:val="24"/>
                <w:szCs w:val="24"/>
              </w:rPr>
              <w:t>Тема 4.</w:t>
            </w:r>
            <w:r w:rsidRPr="004A273E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4A273E">
              <w:rPr>
                <w:b/>
                <w:bCs/>
                <w:spacing w:val="-1"/>
                <w:sz w:val="24"/>
                <w:szCs w:val="24"/>
              </w:rPr>
              <w:t>Восстановление речевых функций при афазии</w:t>
            </w:r>
          </w:p>
          <w:p w:rsidR="006631F6" w:rsidRPr="004A273E" w:rsidRDefault="006631F6" w:rsidP="004A273E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9D26F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 xml:space="preserve">Восстановление </w:t>
            </w:r>
            <w:proofErr w:type="gramStart"/>
            <w:r w:rsidRPr="004A273E">
              <w:rPr>
                <w:sz w:val="24"/>
                <w:szCs w:val="24"/>
              </w:rPr>
              <w:t>устной экспрессивной</w:t>
            </w:r>
            <w:proofErr w:type="gramEnd"/>
            <w:r w:rsidRPr="004A273E">
              <w:rPr>
                <w:sz w:val="24"/>
                <w:szCs w:val="24"/>
              </w:rPr>
              <w:t xml:space="preserve"> речи ( методы восстановления речи при эфферентной моторной афазии, методы восстановления речи при афферентной моторной афазии, при динамической афазии). Восстановление устной </w:t>
            </w:r>
            <w:proofErr w:type="spellStart"/>
            <w:r w:rsidRPr="004A273E">
              <w:rPr>
                <w:sz w:val="24"/>
                <w:szCs w:val="24"/>
              </w:rPr>
              <w:t>импрессивной</w:t>
            </w:r>
            <w:proofErr w:type="spellEnd"/>
            <w:r w:rsidRPr="004A273E">
              <w:rPr>
                <w:sz w:val="24"/>
                <w:szCs w:val="24"/>
              </w:rPr>
              <w:t xml:space="preserve"> речи (методы восстановления речи при сенсорной афазии, при акустико-</w:t>
            </w:r>
            <w:proofErr w:type="spellStart"/>
            <w:r w:rsidRPr="004A273E">
              <w:rPr>
                <w:sz w:val="24"/>
                <w:szCs w:val="24"/>
              </w:rPr>
              <w:t>мнестической</w:t>
            </w:r>
            <w:proofErr w:type="spellEnd"/>
            <w:r w:rsidRPr="004A273E">
              <w:rPr>
                <w:sz w:val="24"/>
                <w:szCs w:val="24"/>
              </w:rPr>
              <w:t xml:space="preserve"> афазии, при семантической афазии, при </w:t>
            </w:r>
            <w:proofErr w:type="spellStart"/>
            <w:r w:rsidRPr="004A273E">
              <w:rPr>
                <w:sz w:val="24"/>
                <w:szCs w:val="24"/>
              </w:rPr>
              <w:t>амнестической</w:t>
            </w:r>
            <w:proofErr w:type="spellEnd"/>
            <w:r w:rsidRPr="004A273E">
              <w:rPr>
                <w:sz w:val="24"/>
                <w:szCs w:val="24"/>
              </w:rPr>
              <w:t xml:space="preserve"> афазии).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2</w:t>
            </w:r>
            <w:proofErr w:type="gramEnd"/>
            <w:r w:rsidRPr="004A273E">
              <w:rPr>
                <w:b/>
                <w:sz w:val="24"/>
                <w:szCs w:val="24"/>
              </w:rPr>
              <w:t>.Т5</w:t>
            </w:r>
          </w:p>
        </w:tc>
        <w:tc>
          <w:tcPr>
            <w:tcW w:w="3757" w:type="dxa"/>
          </w:tcPr>
          <w:p w:rsidR="00E31722" w:rsidRPr="004A273E" w:rsidRDefault="00E31722" w:rsidP="00E31722">
            <w:pPr>
              <w:shd w:val="clear" w:color="auto" w:fill="FFFFFF"/>
              <w:rPr>
                <w:sz w:val="24"/>
                <w:szCs w:val="24"/>
              </w:rPr>
            </w:pPr>
            <w:r w:rsidRPr="00E31722">
              <w:rPr>
                <w:b/>
                <w:bCs/>
                <w:iCs/>
                <w:spacing w:val="-1"/>
                <w:sz w:val="24"/>
                <w:szCs w:val="24"/>
              </w:rPr>
              <w:t>Тема 5.</w:t>
            </w:r>
            <w:r w:rsidRPr="004A273E">
              <w:rPr>
                <w:b/>
                <w:bCs/>
                <w:spacing w:val="-1"/>
                <w:sz w:val="24"/>
                <w:szCs w:val="24"/>
              </w:rPr>
              <w:t xml:space="preserve"> Восстановление </w:t>
            </w:r>
            <w:proofErr w:type="spellStart"/>
            <w:r w:rsidRPr="004A273E">
              <w:rPr>
                <w:b/>
                <w:bCs/>
                <w:spacing w:val="-1"/>
                <w:sz w:val="24"/>
                <w:szCs w:val="24"/>
              </w:rPr>
              <w:t>гнозиса</w:t>
            </w:r>
            <w:proofErr w:type="spellEnd"/>
            <w:r w:rsidRPr="004A273E">
              <w:rPr>
                <w:b/>
                <w:bCs/>
                <w:spacing w:val="-1"/>
                <w:sz w:val="24"/>
                <w:szCs w:val="24"/>
              </w:rPr>
              <w:t xml:space="preserve"> и </w:t>
            </w:r>
            <w:proofErr w:type="spellStart"/>
            <w:r w:rsidRPr="004A273E">
              <w:rPr>
                <w:b/>
                <w:bCs/>
                <w:spacing w:val="-1"/>
                <w:sz w:val="24"/>
                <w:szCs w:val="24"/>
              </w:rPr>
              <w:t>праксиса</w:t>
            </w:r>
            <w:proofErr w:type="spellEnd"/>
          </w:p>
          <w:p w:rsidR="006631F6" w:rsidRPr="004A273E" w:rsidRDefault="006631F6" w:rsidP="004A273E">
            <w:pPr>
              <w:shd w:val="clear" w:color="auto" w:fill="FFFFFF"/>
              <w:tabs>
                <w:tab w:val="left" w:pos="12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t>Восстановление высших гностических функций (</w:t>
            </w:r>
            <w:proofErr w:type="gramStart"/>
            <w:r w:rsidRPr="004A273E">
              <w:rPr>
                <w:sz w:val="24"/>
                <w:szCs w:val="24"/>
              </w:rPr>
              <w:t>предметного</w:t>
            </w:r>
            <w:proofErr w:type="gramEnd"/>
            <w:r w:rsidRPr="004A273E">
              <w:rPr>
                <w:sz w:val="24"/>
                <w:szCs w:val="24"/>
              </w:rPr>
              <w:t xml:space="preserve"> </w:t>
            </w:r>
            <w:proofErr w:type="spellStart"/>
            <w:r w:rsidRPr="004A273E">
              <w:rPr>
                <w:sz w:val="24"/>
                <w:szCs w:val="24"/>
              </w:rPr>
              <w:t>гнозиса</w:t>
            </w:r>
            <w:proofErr w:type="spellEnd"/>
            <w:r w:rsidRPr="004A273E">
              <w:rPr>
                <w:sz w:val="24"/>
                <w:szCs w:val="24"/>
              </w:rPr>
              <w:t xml:space="preserve">, лицевого </w:t>
            </w:r>
            <w:proofErr w:type="spellStart"/>
            <w:r w:rsidRPr="004A273E">
              <w:rPr>
                <w:sz w:val="24"/>
                <w:szCs w:val="24"/>
              </w:rPr>
              <w:t>гнозиса</w:t>
            </w:r>
            <w:proofErr w:type="spellEnd"/>
            <w:r w:rsidRPr="004A273E">
              <w:rPr>
                <w:sz w:val="24"/>
                <w:szCs w:val="24"/>
              </w:rPr>
              <w:t xml:space="preserve">, цветового </w:t>
            </w:r>
            <w:proofErr w:type="spellStart"/>
            <w:r w:rsidRPr="004A273E">
              <w:rPr>
                <w:sz w:val="24"/>
                <w:szCs w:val="24"/>
              </w:rPr>
              <w:t>гнозиса</w:t>
            </w:r>
            <w:proofErr w:type="spellEnd"/>
            <w:r w:rsidRPr="004A273E">
              <w:rPr>
                <w:sz w:val="24"/>
                <w:szCs w:val="24"/>
              </w:rPr>
              <w:t xml:space="preserve">). Восстановление психических функций при </w:t>
            </w:r>
            <w:proofErr w:type="gramStart"/>
            <w:r w:rsidRPr="004A273E">
              <w:rPr>
                <w:sz w:val="24"/>
                <w:szCs w:val="24"/>
              </w:rPr>
              <w:t>оптико-пространственной</w:t>
            </w:r>
            <w:proofErr w:type="gramEnd"/>
            <w:r w:rsidRPr="004A273E">
              <w:rPr>
                <w:sz w:val="24"/>
                <w:szCs w:val="24"/>
              </w:rPr>
              <w:t xml:space="preserve"> </w:t>
            </w:r>
            <w:proofErr w:type="spellStart"/>
            <w:r w:rsidRPr="004A273E">
              <w:rPr>
                <w:sz w:val="24"/>
                <w:szCs w:val="24"/>
              </w:rPr>
              <w:t>апрактоагнозии</w:t>
            </w:r>
            <w:proofErr w:type="spellEnd"/>
            <w:r w:rsidRPr="004A273E">
              <w:rPr>
                <w:sz w:val="24"/>
                <w:szCs w:val="24"/>
              </w:rPr>
              <w:t>. Восстановление при нарушениях схемы тела.</w:t>
            </w:r>
          </w:p>
        </w:tc>
      </w:tr>
      <w:tr w:rsidR="006631F6" w:rsidRPr="004A273E" w:rsidTr="006D173B">
        <w:tc>
          <w:tcPr>
            <w:tcW w:w="959" w:type="dxa"/>
          </w:tcPr>
          <w:p w:rsidR="006631F6" w:rsidRPr="004A273E" w:rsidRDefault="006631F6" w:rsidP="004A273E">
            <w:pPr>
              <w:rPr>
                <w:b/>
                <w:sz w:val="24"/>
                <w:szCs w:val="24"/>
              </w:rPr>
            </w:pPr>
            <w:r w:rsidRPr="004A273E">
              <w:rPr>
                <w:b/>
                <w:sz w:val="24"/>
                <w:szCs w:val="24"/>
              </w:rPr>
              <w:t>Р</w:t>
            </w:r>
            <w:proofErr w:type="gramStart"/>
            <w:r w:rsidRPr="004A273E">
              <w:rPr>
                <w:b/>
                <w:sz w:val="24"/>
                <w:szCs w:val="24"/>
              </w:rPr>
              <w:t>2</w:t>
            </w:r>
            <w:proofErr w:type="gramEnd"/>
            <w:r w:rsidRPr="004A273E">
              <w:rPr>
                <w:b/>
                <w:sz w:val="24"/>
                <w:szCs w:val="24"/>
              </w:rPr>
              <w:t>.Т6</w:t>
            </w:r>
          </w:p>
        </w:tc>
        <w:tc>
          <w:tcPr>
            <w:tcW w:w="3757" w:type="dxa"/>
          </w:tcPr>
          <w:p w:rsidR="00E31722" w:rsidRPr="004A273E" w:rsidRDefault="00E31722" w:rsidP="00E31722">
            <w:pPr>
              <w:shd w:val="clear" w:color="auto" w:fill="FFFFFF"/>
              <w:rPr>
                <w:sz w:val="24"/>
                <w:szCs w:val="24"/>
              </w:rPr>
            </w:pPr>
            <w:r w:rsidRPr="00E31722">
              <w:rPr>
                <w:b/>
                <w:bCs/>
                <w:iCs/>
                <w:sz w:val="24"/>
                <w:szCs w:val="24"/>
              </w:rPr>
              <w:t xml:space="preserve">Тема 6. </w:t>
            </w:r>
            <w:r w:rsidRPr="00E31722">
              <w:rPr>
                <w:b/>
                <w:bCs/>
                <w:sz w:val="24"/>
                <w:szCs w:val="24"/>
              </w:rPr>
              <w:t>Восстановление</w:t>
            </w:r>
            <w:r w:rsidRPr="004A273E">
              <w:rPr>
                <w:b/>
                <w:bCs/>
                <w:sz w:val="24"/>
                <w:szCs w:val="24"/>
              </w:rPr>
              <w:t xml:space="preserve"> интеллектуальной деятельности</w:t>
            </w:r>
          </w:p>
          <w:p w:rsidR="006631F6" w:rsidRPr="004A273E" w:rsidRDefault="006631F6" w:rsidP="004A273E">
            <w:pPr>
              <w:shd w:val="clear" w:color="auto" w:fill="FFFFFF"/>
              <w:tabs>
                <w:tab w:val="left" w:pos="1260"/>
              </w:tabs>
              <w:jc w:val="both"/>
              <w:rPr>
                <w:spacing w:val="-6"/>
                <w:sz w:val="24"/>
                <w:szCs w:val="24"/>
              </w:rPr>
            </w:pPr>
          </w:p>
        </w:tc>
        <w:tc>
          <w:tcPr>
            <w:tcW w:w="5598" w:type="dxa"/>
          </w:tcPr>
          <w:p w:rsidR="006631F6" w:rsidRPr="004A273E" w:rsidRDefault="00211BCF" w:rsidP="00E31722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A273E">
              <w:rPr>
                <w:sz w:val="24"/>
                <w:szCs w:val="24"/>
              </w:rPr>
              <w:lastRenderedPageBreak/>
              <w:t xml:space="preserve">Структура интеллектуальной деятельности и ее нарушения при локальных поражениях мозга. Восстановление процесса решения арифметических </w:t>
            </w:r>
            <w:r w:rsidRPr="004A273E">
              <w:rPr>
                <w:sz w:val="24"/>
                <w:szCs w:val="24"/>
              </w:rPr>
              <w:lastRenderedPageBreak/>
              <w:t xml:space="preserve">задач у больных с поражением теменно-затылочных и лобных </w:t>
            </w:r>
            <w:r w:rsidRPr="004A273E">
              <w:rPr>
                <w:spacing w:val="-1"/>
                <w:sz w:val="24"/>
                <w:szCs w:val="24"/>
              </w:rPr>
              <w:t xml:space="preserve">отделов мозга (метод программированного обучения решению задач больных с </w:t>
            </w:r>
            <w:r w:rsidRPr="004A273E">
              <w:rPr>
                <w:sz w:val="24"/>
                <w:szCs w:val="24"/>
              </w:rPr>
              <w:t>«лобным синдромом»). Методы восстановления при нарушениях счета и счетных операций.</w:t>
            </w:r>
          </w:p>
        </w:tc>
      </w:tr>
      <w:tr w:rsidR="00211BCF" w:rsidRPr="004A273E" w:rsidTr="006D173B">
        <w:tc>
          <w:tcPr>
            <w:tcW w:w="959" w:type="dxa"/>
          </w:tcPr>
          <w:p w:rsidR="00211BCF" w:rsidRPr="004A273E" w:rsidRDefault="00E31722" w:rsidP="004A27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Р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>.Т7</w:t>
            </w:r>
          </w:p>
        </w:tc>
        <w:tc>
          <w:tcPr>
            <w:tcW w:w="3757" w:type="dxa"/>
          </w:tcPr>
          <w:p w:rsidR="00E31722" w:rsidRPr="004A273E" w:rsidRDefault="00E31722" w:rsidP="00E31722">
            <w:pPr>
              <w:shd w:val="clear" w:color="auto" w:fill="FFFFFF"/>
              <w:rPr>
                <w:sz w:val="24"/>
                <w:szCs w:val="24"/>
              </w:rPr>
            </w:pPr>
            <w:r w:rsidRPr="00E31722">
              <w:rPr>
                <w:b/>
                <w:bCs/>
                <w:iCs/>
                <w:sz w:val="24"/>
                <w:szCs w:val="24"/>
              </w:rPr>
              <w:t>Тема 7.</w:t>
            </w:r>
            <w:r w:rsidRPr="004A273E">
              <w:rPr>
                <w:b/>
                <w:bCs/>
                <w:sz w:val="24"/>
                <w:szCs w:val="24"/>
              </w:rPr>
              <w:t xml:space="preserve"> Восстановление конструктивной деятельности</w:t>
            </w:r>
          </w:p>
          <w:p w:rsidR="00211BCF" w:rsidRPr="004A273E" w:rsidRDefault="00211BCF" w:rsidP="004A273E">
            <w:pPr>
              <w:shd w:val="clear" w:color="auto" w:fill="FFFFFF"/>
              <w:tabs>
                <w:tab w:val="left" w:pos="1260"/>
              </w:tabs>
              <w:jc w:val="both"/>
              <w:rPr>
                <w:spacing w:val="-6"/>
                <w:sz w:val="24"/>
                <w:szCs w:val="24"/>
              </w:rPr>
            </w:pPr>
          </w:p>
        </w:tc>
        <w:tc>
          <w:tcPr>
            <w:tcW w:w="5598" w:type="dxa"/>
          </w:tcPr>
          <w:p w:rsidR="00211BCF" w:rsidRPr="004A273E" w:rsidRDefault="00211BCF" w:rsidP="00E31722">
            <w:pPr>
              <w:shd w:val="clear" w:color="auto" w:fill="FFFFFF"/>
              <w:rPr>
                <w:b/>
                <w:bCs/>
                <w:i/>
                <w:iCs/>
                <w:sz w:val="24"/>
                <w:szCs w:val="24"/>
              </w:rPr>
            </w:pPr>
            <w:r w:rsidRPr="004A273E">
              <w:rPr>
                <w:spacing w:val="-1"/>
                <w:sz w:val="24"/>
                <w:szCs w:val="24"/>
              </w:rPr>
              <w:t xml:space="preserve">Психология конструктивной деятельности и ее нарушения при локальных </w:t>
            </w:r>
            <w:r w:rsidRPr="004A273E">
              <w:rPr>
                <w:sz w:val="24"/>
                <w:szCs w:val="24"/>
              </w:rPr>
              <w:t xml:space="preserve">поражениях мозга. Восстановление конструктивной деятельности при поражении теменно-затылочных отделов коры левого полушария мозга. </w:t>
            </w:r>
            <w:r w:rsidRPr="004A273E">
              <w:rPr>
                <w:spacing w:val="-1"/>
                <w:sz w:val="24"/>
                <w:szCs w:val="24"/>
              </w:rPr>
              <w:t xml:space="preserve">Восстановление конструктивной деятельности у больных с поражением лобных </w:t>
            </w:r>
            <w:r w:rsidRPr="004A273E">
              <w:rPr>
                <w:sz w:val="24"/>
                <w:szCs w:val="24"/>
              </w:rPr>
              <w:t>отделов мозга.</w:t>
            </w:r>
          </w:p>
        </w:tc>
      </w:tr>
    </w:tbl>
    <w:p w:rsidR="006631F6" w:rsidRPr="004A273E" w:rsidRDefault="006631F6" w:rsidP="004A273E">
      <w:pPr>
        <w:rPr>
          <w:caps/>
          <w:sz w:val="24"/>
          <w:szCs w:val="24"/>
          <w:lang w:eastAsia="ar-SA"/>
        </w:rPr>
      </w:pPr>
    </w:p>
    <w:p w:rsidR="006631F6" w:rsidRPr="004A273E" w:rsidRDefault="006631F6" w:rsidP="004A273E">
      <w:pPr>
        <w:keepNext/>
        <w:widowControl/>
        <w:numPr>
          <w:ilvl w:val="0"/>
          <w:numId w:val="12"/>
        </w:numPr>
        <w:autoSpaceDE/>
        <w:autoSpaceDN/>
        <w:adjustRightInd/>
        <w:jc w:val="center"/>
        <w:outlineLvl w:val="0"/>
        <w:rPr>
          <w:b/>
          <w:bCs/>
          <w:kern w:val="2"/>
          <w:sz w:val="24"/>
          <w:szCs w:val="24"/>
          <w:lang w:val="x-none" w:eastAsia="ar-SA"/>
        </w:rPr>
      </w:pPr>
      <w:r w:rsidRPr="004A273E">
        <w:rPr>
          <w:b/>
          <w:caps/>
          <w:kern w:val="2"/>
          <w:sz w:val="24"/>
          <w:szCs w:val="24"/>
          <w:lang w:val="x-none" w:eastAsia="ar-SA"/>
        </w:rPr>
        <w:t>РАСПРЕДЕЛЕНИЕ УЧЕБНОГО ВРЕМЕНИ</w:t>
      </w:r>
      <w:r w:rsidR="00E2793C">
        <w:rPr>
          <w:b/>
          <w:caps/>
          <w:kern w:val="2"/>
          <w:sz w:val="24"/>
          <w:szCs w:val="24"/>
          <w:lang w:val="x-none" w:eastAsia="ar-SA"/>
        </w:rPr>
        <w:fldChar w:fldCharType="begin"/>
      </w:r>
      <w:r w:rsidRPr="004A273E">
        <w:rPr>
          <w:b/>
          <w:bCs/>
          <w:kern w:val="2"/>
          <w:sz w:val="24"/>
          <w:szCs w:val="24"/>
          <w:lang w:eastAsia="ar-SA"/>
        </w:rPr>
        <w:instrText>tc "</w:instrText>
      </w:r>
      <w:r w:rsidRPr="004A273E">
        <w:rPr>
          <w:b/>
          <w:bCs/>
          <w:kern w:val="2"/>
          <w:sz w:val="24"/>
          <w:szCs w:val="24"/>
          <w:lang w:val="x-none" w:eastAsia="ar-SA"/>
        </w:rPr>
        <w:instrText>РАСПРЕДЕЛЕНИЕ УЧЕБНОГО ВРЕМЕНИ" \l 1</w:instrText>
      </w:r>
      <w:r w:rsidR="00E2793C">
        <w:rPr>
          <w:b/>
          <w:caps/>
          <w:kern w:val="2"/>
          <w:sz w:val="24"/>
          <w:szCs w:val="24"/>
          <w:lang w:val="x-none" w:eastAsia="ar-SA"/>
        </w:rPr>
        <w:fldChar w:fldCharType="end"/>
      </w:r>
    </w:p>
    <w:p w:rsidR="006631F6" w:rsidRPr="004A273E" w:rsidRDefault="006631F6" w:rsidP="004A273E">
      <w:pPr>
        <w:pStyle w:val="20"/>
        <w:widowControl w:val="0"/>
        <w:numPr>
          <w:ilvl w:val="1"/>
          <w:numId w:val="12"/>
        </w:num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4A273E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Распределение для изучаемой дисциплины аудиторной нагрузки и контрольных мероприятий по разделам для очной формы обучения</w:t>
      </w:r>
    </w:p>
    <w:p w:rsidR="006631F6" w:rsidRPr="004A273E" w:rsidRDefault="006631F6" w:rsidP="004A273E">
      <w:pPr>
        <w:jc w:val="both"/>
        <w:rPr>
          <w:sz w:val="24"/>
          <w:szCs w:val="24"/>
          <w:lang w:val="x-none" w:eastAsia="ar-SA"/>
        </w:rPr>
      </w:pPr>
    </w:p>
    <w:p w:rsidR="006631F6" w:rsidRPr="001805CA" w:rsidRDefault="006631F6" w:rsidP="006631F6">
      <w:pPr>
        <w:jc w:val="both"/>
        <w:rPr>
          <w:sz w:val="16"/>
          <w:szCs w:val="16"/>
          <w:lang w:eastAsia="ar-SA"/>
        </w:rPr>
      </w:pPr>
    </w:p>
    <w:p w:rsidR="006631F6" w:rsidRPr="001805CA" w:rsidRDefault="006631F6" w:rsidP="006631F6">
      <w:pPr>
        <w:jc w:val="both"/>
        <w:rPr>
          <w:sz w:val="16"/>
          <w:szCs w:val="16"/>
          <w:lang w:eastAsia="ar-SA"/>
        </w:rPr>
      </w:pPr>
    </w:p>
    <w:p w:rsidR="006631F6" w:rsidRPr="001805CA" w:rsidRDefault="006631F6" w:rsidP="006631F6">
      <w:pPr>
        <w:rPr>
          <w:sz w:val="16"/>
          <w:szCs w:val="16"/>
          <w:lang w:eastAsia="ar-SA"/>
        </w:rPr>
        <w:sectPr w:rsidR="006631F6" w:rsidRPr="001805CA" w:rsidSect="00FF45E7">
          <w:pgSz w:w="11906" w:h="16838"/>
          <w:pgMar w:top="851" w:right="992" w:bottom="851" w:left="1134" w:header="720" w:footer="720" w:gutter="0"/>
          <w:cols w:space="720"/>
        </w:sectPr>
      </w:pPr>
    </w:p>
    <w:p w:rsidR="00A62ADF" w:rsidRPr="00402F7F" w:rsidRDefault="001F0199" w:rsidP="00A62ADF">
      <w:pPr>
        <w:jc w:val="right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ge">
                  <wp:posOffset>1077595</wp:posOffset>
                </wp:positionV>
                <wp:extent cx="9655175" cy="513969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5175" cy="5139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5E7" w:rsidRPr="00ED7327" w:rsidRDefault="00FF45E7" w:rsidP="00A62ADF">
                            <w:r w:rsidRPr="00ED7327">
                              <w:t xml:space="preserve"> </w:t>
                            </w:r>
                          </w:p>
                          <w:tbl>
                            <w:tblPr>
                              <w:tblW w:w="5000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286"/>
                              <w:gridCol w:w="2744"/>
                              <w:gridCol w:w="552"/>
                              <w:gridCol w:w="277"/>
                              <w:gridCol w:w="280"/>
                              <w:gridCol w:w="281"/>
                              <w:gridCol w:w="278"/>
                              <w:gridCol w:w="556"/>
                              <w:gridCol w:w="556"/>
                              <w:gridCol w:w="324"/>
                              <w:gridCol w:w="516"/>
                              <w:gridCol w:w="420"/>
                              <w:gridCol w:w="420"/>
                              <w:gridCol w:w="559"/>
                              <w:gridCol w:w="417"/>
                              <w:gridCol w:w="420"/>
                              <w:gridCol w:w="420"/>
                              <w:gridCol w:w="420"/>
                              <w:gridCol w:w="417"/>
                              <w:gridCol w:w="420"/>
                              <w:gridCol w:w="420"/>
                              <w:gridCol w:w="423"/>
                              <w:gridCol w:w="417"/>
                              <w:gridCol w:w="281"/>
                              <w:gridCol w:w="161"/>
                              <w:gridCol w:w="556"/>
                              <w:gridCol w:w="420"/>
                              <w:gridCol w:w="472"/>
                              <w:gridCol w:w="426"/>
                              <w:gridCol w:w="420"/>
                              <w:gridCol w:w="423"/>
                              <w:gridCol w:w="454"/>
                            </w:tblGrid>
                            <w:tr w:rsidR="00FF45E7" w:rsidRPr="00561EC3" w:rsidTr="00FF45E7">
                              <w:trPr>
                                <w:trHeight w:val="209"/>
                              </w:trPr>
                              <w:tc>
                                <w:tcPr>
                                  <w:tcW w:w="3921" w:type="pct"/>
                                  <w:gridSpan w:val="2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pct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FF45E7" w:rsidRPr="00A95FDB" w:rsidRDefault="00FF45E7" w:rsidP="00FF45E7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Объем дисциплины (</w:t>
                                  </w:r>
                                  <w:proofErr w:type="spell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зач.ед</w:t>
                                  </w:r>
                                  <w:proofErr w:type="spell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.):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5</w:t>
                                  </w:r>
                                </w:p>
                              </w:tc>
                            </w:tr>
                            <w:tr w:rsidR="00FF45E7" w:rsidRPr="00561EC3" w:rsidTr="00FF45E7">
                              <w:trPr>
                                <w:trHeight w:val="495"/>
                              </w:trPr>
                              <w:tc>
                                <w:tcPr>
                                  <w:tcW w:w="1160" w:type="pct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Раздел дисциплины</w:t>
                                  </w:r>
                                </w:p>
                              </w:tc>
                              <w:tc>
                                <w:tcPr>
                                  <w:tcW w:w="362" w:type="pct"/>
                                  <w:gridSpan w:val="4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Аудиторные занятия (час.)</w:t>
                                  </w:r>
                                </w:p>
                              </w:tc>
                              <w:tc>
                                <w:tcPr>
                                  <w:tcW w:w="3478" w:type="pct"/>
                                  <w:gridSpan w:val="25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Самостоятельная работа: виды, количество и объемы мероприятий</w:t>
                                  </w:r>
                                </w:p>
                              </w:tc>
                            </w:tr>
                            <w:tr w:rsidR="00FF45E7" w:rsidRPr="00561EC3" w:rsidTr="00FF45E7">
                              <w:trPr>
                                <w:trHeight w:val="556"/>
                              </w:trPr>
                              <w:tc>
                                <w:tcPr>
                                  <w:tcW w:w="93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Код раздела, темы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Наименование раздела, темы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по разделу, теме (час.)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аудиторной работы (час.)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Лекции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Практические занятия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Лабораторные работы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vMerge w:val="restar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 самостоятельной работы студентов (час.)</w:t>
                                  </w:r>
                                </w:p>
                              </w:tc>
                              <w:tc>
                                <w:tcPr>
                                  <w:tcW w:w="724" w:type="pct"/>
                                  <w:gridSpan w:val="5"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Подготовка к аудиторным занятиям (час.)</w:t>
                                  </w:r>
                                </w:p>
                              </w:tc>
                              <w:tc>
                                <w:tcPr>
                                  <w:tcW w:w="1546" w:type="pct"/>
                                  <w:gridSpan w:val="12"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Выполнение самостоятельных внеаудиторных работ (</w:t>
                                  </w:r>
                                  <w:proofErr w:type="spell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колич</w:t>
                                  </w:r>
                                  <w:proofErr w:type="spell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69" w:type="pct"/>
                                  <w:gridSpan w:val="3"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Подготовка к контрольным мероприятиям текущей аттестации (</w:t>
                                  </w:r>
                                  <w:proofErr w:type="spellStart"/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колич</w:t>
                                  </w:r>
                                  <w:proofErr w:type="spellEnd"/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274" w:type="pct"/>
                                  <w:gridSpan w:val="2"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 xml:space="preserve">Подготовка </w:t>
                                  </w:r>
                                  <w:proofErr w:type="gramStart"/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к</w:t>
                                  </w:r>
                                  <w:proofErr w:type="gramEnd"/>
                                </w:p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промежуточной аттестации по дисциплине (час.)</w:t>
                                  </w:r>
                                </w:p>
                              </w:tc>
                              <w:tc>
                                <w:tcPr>
                                  <w:tcW w:w="285" w:type="pct"/>
                                  <w:gridSpan w:val="2"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65C5">
                                    <w:rPr>
                                      <w:sz w:val="14"/>
                                      <w:szCs w:val="14"/>
                                    </w:rPr>
                                    <w:t>Подготовка в рамках дисциплины к промежуточной аттестации по модулю (час.)</w:t>
                                  </w:r>
                                </w:p>
                              </w:tc>
                            </w:tr>
                            <w:tr w:rsidR="00FF45E7" w:rsidRPr="00561EC3" w:rsidTr="00FF45E7">
                              <w:trPr>
                                <w:trHeight w:val="2500"/>
                              </w:trPr>
                              <w:tc>
                                <w:tcPr>
                                  <w:tcW w:w="93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pct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vMerge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(час.)</w:t>
                                  </w:r>
                                </w:p>
                              </w:tc>
                              <w:tc>
                                <w:tcPr>
                                  <w:tcW w:w="10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Лекция</w:t>
                                  </w:r>
                                </w:p>
                              </w:tc>
                              <w:tc>
                                <w:tcPr>
                                  <w:tcW w:w="167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Практ</w:t>
                                  </w:r>
                                  <w:proofErr w:type="spell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., семинар</w:t>
                                  </w:r>
                                  <w:proofErr w:type="gram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proofErr w:type="gram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з</w:t>
                                  </w:r>
                                  <w:proofErr w:type="gram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анятие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Лабораторное занятие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Н/и семинар, семинар-</w:t>
                                  </w:r>
                                  <w:proofErr w:type="spell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конфер</w:t>
                                  </w:r>
                                  <w:proofErr w:type="spell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., коллоквиум (магистратура)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(час.)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Домашняя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Графическая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 xml:space="preserve">Реферат, эссе, </w:t>
                                  </w:r>
                                  <w:proofErr w:type="spell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творч</w:t>
                                  </w:r>
                                  <w:proofErr w:type="spell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.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Проектная работа*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Расчетная работа, разработка программного продукта*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Расчетно-графическая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 xml:space="preserve">Домашняя работа на </w:t>
                                  </w:r>
                                  <w:proofErr w:type="spell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иностр</w:t>
                                  </w:r>
                                  <w:proofErr w:type="spell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. языке*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 xml:space="preserve">Перевод </w:t>
                                  </w:r>
                                  <w:proofErr w:type="spell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инояз</w:t>
                                  </w:r>
                                  <w:proofErr w:type="spell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. литературы*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Курсовая работа*</w:t>
                                  </w:r>
                                </w:p>
                              </w:tc>
                              <w:tc>
                                <w:tcPr>
                                  <w:tcW w:w="142" w:type="pct"/>
                                  <w:gridSpan w:val="2"/>
                                  <w:shd w:val="clear" w:color="auto" w:fill="auto"/>
                                  <w:textDirection w:val="btLr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Курсовой проект*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Всего (час.)</w:t>
                                  </w:r>
                                </w:p>
                                <w:p w:rsidR="00FF45E7" w:rsidRPr="001E65C5" w:rsidRDefault="00FF45E7" w:rsidP="00FF45E7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Контрольная работа*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Коллоквиум*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 xml:space="preserve">Зачет 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Экзамен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Интегрированный экзамен по модулю</w:t>
                                  </w:r>
                                </w:p>
                              </w:tc>
                              <w:tc>
                                <w:tcPr>
                                  <w:tcW w:w="148" w:type="pct"/>
                                  <w:vMerge w:val="restart"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Проект по  модулю</w:t>
                                  </w:r>
                                </w:p>
                              </w:tc>
                            </w:tr>
                            <w:tr w:rsidR="00FF45E7" w:rsidRPr="00561EC3" w:rsidTr="00FF45E7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286911" w:rsidRDefault="00FF45E7" w:rsidP="00FF45E7">
                                  <w:pPr>
                                    <w:ind w:left="-14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911">
                                    <w:rPr>
                                      <w:sz w:val="16"/>
                                      <w:szCs w:val="16"/>
                                    </w:rPr>
                                    <w:t>Р</w:t>
                                  </w:r>
                                  <w:proofErr w:type="gramStart"/>
                                  <w:r w:rsidRPr="00286911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  <w:vAlign w:val="center"/>
                                </w:tcPr>
                                <w:p w:rsidR="00FF45E7" w:rsidRPr="00286911" w:rsidRDefault="00FF45E7" w:rsidP="00FF45E7">
                                  <w:pPr>
                                    <w:ind w:left="-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911">
                                    <w:rPr>
                                      <w:sz w:val="16"/>
                                      <w:szCs w:val="16"/>
                                    </w:rPr>
                                    <w:t>Повреждение и возможности восстановления ВПФ при различных нозологических формах поражения головного мозга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5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67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gridSpan w:val="2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pct"/>
                                  <w:vMerge/>
                                  <w:shd w:val="clear" w:color="auto" w:fill="auto"/>
                                  <w:textDirection w:val="btLr"/>
                                </w:tcPr>
                                <w:p w:rsidR="00FF45E7" w:rsidRPr="001E65C5" w:rsidRDefault="00FF45E7" w:rsidP="00FF45E7">
                                  <w:pPr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F45E7" w:rsidRPr="00561EC3" w:rsidTr="00FF45E7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286911" w:rsidRDefault="00FF45E7" w:rsidP="00FF45E7">
                                  <w:pPr>
                                    <w:ind w:left="-14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911">
                                    <w:rPr>
                                      <w:sz w:val="16"/>
                                      <w:szCs w:val="16"/>
                                    </w:rPr>
                                    <w:t>Р</w:t>
                                  </w:r>
                                  <w:proofErr w:type="gramStart"/>
                                  <w:r w:rsidRPr="00286911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</w:tcPr>
                                <w:p w:rsidR="00FF45E7" w:rsidRPr="00286911" w:rsidRDefault="00FF45E7" w:rsidP="00FF45E7">
                                  <w:pPr>
                                    <w:ind w:left="-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C2199">
                                    <w:rPr>
                                      <w:sz w:val="16"/>
                                      <w:szCs w:val="16"/>
                                    </w:rPr>
                                    <w:t>Восстановление ВПФ при очаговых поражениях головного мозга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5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67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gridSpan w:val="2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pct"/>
                                  <w:vMerge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F45E7" w:rsidRPr="00561EC3" w:rsidTr="00FF45E7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Всего (час), </w:t>
                                  </w:r>
                                  <w:r w:rsidRPr="001E65C5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без учета промежуточной аттестации</w:t>
                                  </w: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05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67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" w:type="pct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pct"/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pct"/>
                                  <w:vMerge/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F45E7" w:rsidRPr="00561EC3" w:rsidTr="00FF45E7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Всего по дисциплине (час.):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72" w:type="pct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FF45E7" w:rsidRPr="001E65C5" w:rsidRDefault="00FF45E7" w:rsidP="00FF45E7">
                                  <w:pPr>
                                    <w:ind w:left="-96" w:right="-138" w:hanging="13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2739" w:type="pct"/>
                                  <w:gridSpan w:val="20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ind w:left="-87" w:right="-138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 xml:space="preserve">В </w:t>
                                  </w:r>
                                  <w:proofErr w:type="spellStart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т.ч</w:t>
                                  </w:r>
                                  <w:proofErr w:type="spellEnd"/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. промежуточная аттестация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FF45E7" w:rsidRPr="00A95FDB" w:rsidRDefault="00FF45E7" w:rsidP="00FF45E7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center"/>
                                  </w:pPr>
                                  <w:r w:rsidRPr="001E65C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F45E7" w:rsidRPr="00561EC3" w:rsidTr="00FF45E7">
                              <w:trPr>
                                <w:trHeight w:val="209"/>
                              </w:trPr>
                              <w:tc>
                                <w:tcPr>
                                  <w:tcW w:w="5000" w:type="pct"/>
                                  <w:gridSpan w:val="3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FF45E7" w:rsidRPr="001E65C5" w:rsidRDefault="00FF45E7" w:rsidP="00FF45E7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 xml:space="preserve">*Суммарный объем в часах на мероприятие </w:t>
                                  </w:r>
                                </w:p>
                                <w:p w:rsidR="00FF45E7" w:rsidRPr="001E65C5" w:rsidRDefault="00FF45E7" w:rsidP="00FF45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65C5">
                                    <w:rPr>
                                      <w:sz w:val="16"/>
                                      <w:szCs w:val="16"/>
                                    </w:rPr>
                                    <w:t>указывается в строке «Всего (час.) без учета промежуточной аттестации</w:t>
                                  </w:r>
                                </w:p>
                              </w:tc>
                            </w:tr>
                          </w:tbl>
                          <w:p w:rsidR="00FF45E7" w:rsidRPr="00286911" w:rsidRDefault="00FF45E7" w:rsidP="00A62A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3pt;margin-top:84.85pt;width:760.25pt;height:404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" stroked="f">
                <v:fill opacity="0"/>
                <v:textbox inset="0,0,0,0">
                  <w:txbxContent>
                    <w:p w:rsidR="00FF45E7" w:rsidRPr="00ED7327" w:rsidRDefault="00FF45E7" w:rsidP="00A62ADF">
                      <w:r w:rsidRPr="00ED7327">
                        <w:t xml:space="preserve"> </w:t>
                      </w:r>
                    </w:p>
                    <w:tbl>
                      <w:tblPr>
                        <w:tblW w:w="5000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286"/>
                        <w:gridCol w:w="2744"/>
                        <w:gridCol w:w="552"/>
                        <w:gridCol w:w="277"/>
                        <w:gridCol w:w="280"/>
                        <w:gridCol w:w="281"/>
                        <w:gridCol w:w="278"/>
                        <w:gridCol w:w="556"/>
                        <w:gridCol w:w="556"/>
                        <w:gridCol w:w="324"/>
                        <w:gridCol w:w="516"/>
                        <w:gridCol w:w="420"/>
                        <w:gridCol w:w="420"/>
                        <w:gridCol w:w="559"/>
                        <w:gridCol w:w="417"/>
                        <w:gridCol w:w="420"/>
                        <w:gridCol w:w="420"/>
                        <w:gridCol w:w="420"/>
                        <w:gridCol w:w="417"/>
                        <w:gridCol w:w="420"/>
                        <w:gridCol w:w="420"/>
                        <w:gridCol w:w="423"/>
                        <w:gridCol w:w="417"/>
                        <w:gridCol w:w="281"/>
                        <w:gridCol w:w="161"/>
                        <w:gridCol w:w="556"/>
                        <w:gridCol w:w="420"/>
                        <w:gridCol w:w="472"/>
                        <w:gridCol w:w="426"/>
                        <w:gridCol w:w="420"/>
                        <w:gridCol w:w="423"/>
                        <w:gridCol w:w="454"/>
                      </w:tblGrid>
                      <w:tr w:rsidR="00FF45E7" w:rsidRPr="00561EC3" w:rsidTr="00FF45E7">
                        <w:trPr>
                          <w:trHeight w:val="209"/>
                        </w:trPr>
                        <w:tc>
                          <w:tcPr>
                            <w:tcW w:w="3921" w:type="pct"/>
                            <w:gridSpan w:val="2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79" w:type="pct"/>
                            <w:gridSpan w:val="8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FF45E7" w:rsidRPr="00A95FDB" w:rsidRDefault="00FF45E7" w:rsidP="00FF45E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Объем дисциплины (</w:t>
                            </w:r>
                            <w:proofErr w:type="spell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зач.ед</w:t>
                            </w:r>
                            <w:proofErr w:type="spellEnd"/>
                            <w:r w:rsidRPr="001E65C5">
                              <w:rPr>
                                <w:sz w:val="16"/>
                                <w:szCs w:val="16"/>
                              </w:rPr>
                              <w:t>.):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5</w:t>
                            </w:r>
                          </w:p>
                        </w:tc>
                      </w:tr>
                      <w:tr w:rsidR="00FF45E7" w:rsidRPr="00561EC3" w:rsidTr="00FF45E7">
                        <w:trPr>
                          <w:trHeight w:val="495"/>
                        </w:trPr>
                        <w:tc>
                          <w:tcPr>
                            <w:tcW w:w="1160" w:type="pct"/>
                            <w:gridSpan w:val="3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Раздел дисциплины</w:t>
                            </w:r>
                          </w:p>
                        </w:tc>
                        <w:tc>
                          <w:tcPr>
                            <w:tcW w:w="362" w:type="pct"/>
                            <w:gridSpan w:val="4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Аудиторные занятия (час.)</w:t>
                            </w:r>
                          </w:p>
                        </w:tc>
                        <w:tc>
                          <w:tcPr>
                            <w:tcW w:w="3478" w:type="pct"/>
                            <w:gridSpan w:val="25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Самостоятельная работа: виды, количество и объемы мероприятий</w:t>
                            </w:r>
                          </w:p>
                        </w:tc>
                      </w:tr>
                      <w:tr w:rsidR="00FF45E7" w:rsidRPr="00561EC3" w:rsidTr="00FF45E7">
                        <w:trPr>
                          <w:trHeight w:val="556"/>
                        </w:trPr>
                        <w:tc>
                          <w:tcPr>
                            <w:tcW w:w="93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Код раздела, темы</w:t>
                            </w:r>
                          </w:p>
                        </w:tc>
                        <w:tc>
                          <w:tcPr>
                            <w:tcW w:w="889" w:type="pct"/>
                            <w:vMerge w:val="restart"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Наименование раздела, темы</w:t>
                            </w:r>
                          </w:p>
                        </w:tc>
                        <w:tc>
                          <w:tcPr>
                            <w:tcW w:w="179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по разделу, теме (час.)</w:t>
                            </w:r>
                          </w:p>
                        </w:tc>
                        <w:tc>
                          <w:tcPr>
                            <w:tcW w:w="90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аудиторной работы (час.)</w:t>
                            </w:r>
                          </w:p>
                        </w:tc>
                        <w:tc>
                          <w:tcPr>
                            <w:tcW w:w="91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Лекции</w:t>
                            </w:r>
                          </w:p>
                        </w:tc>
                        <w:tc>
                          <w:tcPr>
                            <w:tcW w:w="91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Практические занятия</w:t>
                            </w:r>
                          </w:p>
                        </w:tc>
                        <w:tc>
                          <w:tcPr>
                            <w:tcW w:w="90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Лабораторные работы</w:t>
                            </w:r>
                          </w:p>
                        </w:tc>
                        <w:tc>
                          <w:tcPr>
                            <w:tcW w:w="180" w:type="pct"/>
                            <w:vMerge w:val="restar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 самостоятельной работы студентов (час.)</w:t>
                            </w:r>
                          </w:p>
                        </w:tc>
                        <w:tc>
                          <w:tcPr>
                            <w:tcW w:w="724" w:type="pct"/>
                            <w:gridSpan w:val="5"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Подготовка к аудиторным занятиям (час.)</w:t>
                            </w:r>
                          </w:p>
                        </w:tc>
                        <w:tc>
                          <w:tcPr>
                            <w:tcW w:w="1546" w:type="pct"/>
                            <w:gridSpan w:val="12"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Выполнение самостоятельных внеаудиторных работ (</w:t>
                            </w:r>
                            <w:proofErr w:type="spell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колич</w:t>
                            </w:r>
                            <w:proofErr w:type="spellEnd"/>
                            <w:r w:rsidRPr="001E65C5">
                              <w:rPr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69" w:type="pct"/>
                            <w:gridSpan w:val="3"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4"/>
                                <w:szCs w:val="14"/>
                              </w:rPr>
                              <w:t>Подготовка к контрольным мероприятиям текущей аттестации (</w:t>
                            </w:r>
                            <w:proofErr w:type="spellStart"/>
                            <w:r w:rsidRPr="001E65C5">
                              <w:rPr>
                                <w:sz w:val="14"/>
                                <w:szCs w:val="14"/>
                              </w:rPr>
                              <w:t>колич</w:t>
                            </w:r>
                            <w:proofErr w:type="spellEnd"/>
                            <w:r w:rsidRPr="001E65C5">
                              <w:rPr>
                                <w:sz w:val="14"/>
                                <w:szCs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274" w:type="pct"/>
                            <w:gridSpan w:val="2"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4"/>
                                <w:szCs w:val="14"/>
                              </w:rPr>
                              <w:t xml:space="preserve">Подготовка </w:t>
                            </w:r>
                            <w:proofErr w:type="gramStart"/>
                            <w:r w:rsidRPr="001E65C5">
                              <w:rPr>
                                <w:sz w:val="14"/>
                                <w:szCs w:val="14"/>
                              </w:rPr>
                              <w:t>к</w:t>
                            </w:r>
                            <w:proofErr w:type="gramEnd"/>
                          </w:p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4"/>
                                <w:szCs w:val="14"/>
                              </w:rPr>
                              <w:t>промежуточной аттестации по дисциплине (час.)</w:t>
                            </w:r>
                          </w:p>
                        </w:tc>
                        <w:tc>
                          <w:tcPr>
                            <w:tcW w:w="285" w:type="pct"/>
                            <w:gridSpan w:val="2"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E65C5">
                              <w:rPr>
                                <w:sz w:val="14"/>
                                <w:szCs w:val="14"/>
                              </w:rPr>
                              <w:t>Подготовка в рамках дисциплины к промежуточной аттестации по модулю (час.)</w:t>
                            </w:r>
                          </w:p>
                        </w:tc>
                      </w:tr>
                      <w:tr w:rsidR="00FF45E7" w:rsidRPr="00561EC3" w:rsidTr="00FF45E7">
                        <w:trPr>
                          <w:trHeight w:val="2500"/>
                        </w:trPr>
                        <w:tc>
                          <w:tcPr>
                            <w:tcW w:w="93" w:type="pct"/>
                            <w:vMerge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vMerge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9" w:type="pct"/>
                            <w:vMerge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0" w:type="pct"/>
                            <w:vMerge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1" w:type="pct"/>
                            <w:vMerge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1" w:type="pct"/>
                            <w:vMerge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0" w:type="pct"/>
                            <w:vMerge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vMerge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(час.)</w:t>
                            </w:r>
                          </w:p>
                        </w:tc>
                        <w:tc>
                          <w:tcPr>
                            <w:tcW w:w="10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Лекция</w:t>
                            </w:r>
                          </w:p>
                        </w:tc>
                        <w:tc>
                          <w:tcPr>
                            <w:tcW w:w="167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Практ</w:t>
                            </w:r>
                            <w:proofErr w:type="spellEnd"/>
                            <w:r w:rsidRPr="001E65C5">
                              <w:rPr>
                                <w:sz w:val="16"/>
                                <w:szCs w:val="16"/>
                              </w:rPr>
                              <w:t>., семинар</w:t>
                            </w:r>
                            <w:proofErr w:type="gram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1E65C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з</w:t>
                            </w:r>
                            <w:proofErr w:type="gramEnd"/>
                            <w:r w:rsidRPr="001E65C5">
                              <w:rPr>
                                <w:sz w:val="16"/>
                                <w:szCs w:val="16"/>
                              </w:rPr>
                              <w:t>анятие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Лабораторное занятие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Н/и семинар, семинар-</w:t>
                            </w:r>
                            <w:proofErr w:type="spell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конфер</w:t>
                            </w:r>
                            <w:proofErr w:type="spellEnd"/>
                            <w:r w:rsidRPr="001E65C5">
                              <w:rPr>
                                <w:sz w:val="16"/>
                                <w:szCs w:val="16"/>
                              </w:rPr>
                              <w:t>., коллоквиум (магистратура)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(час.)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Домашняя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Графическая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 xml:space="preserve">Реферат, эссе, </w:t>
                            </w:r>
                            <w:proofErr w:type="spell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творч</w:t>
                            </w:r>
                            <w:proofErr w:type="spellEnd"/>
                            <w:r w:rsidRPr="001E65C5">
                              <w:rPr>
                                <w:sz w:val="16"/>
                                <w:szCs w:val="16"/>
                              </w:rPr>
                              <w:t>.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Проектная работа*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Расчетная работа, разработка программного продукта*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Расчетно-графическая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 xml:space="preserve">Домашняя работа на </w:t>
                            </w:r>
                            <w:proofErr w:type="spell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иностр</w:t>
                            </w:r>
                            <w:proofErr w:type="spellEnd"/>
                            <w:r w:rsidRPr="001E65C5">
                              <w:rPr>
                                <w:sz w:val="16"/>
                                <w:szCs w:val="16"/>
                              </w:rPr>
                              <w:t>. языке*</w:t>
                            </w: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 xml:space="preserve">Перевод </w:t>
                            </w:r>
                            <w:proofErr w:type="spell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инояз</w:t>
                            </w:r>
                            <w:proofErr w:type="spellEnd"/>
                            <w:r w:rsidRPr="001E65C5">
                              <w:rPr>
                                <w:sz w:val="16"/>
                                <w:szCs w:val="16"/>
                              </w:rPr>
                              <w:t>. литературы*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Курсовая работа*</w:t>
                            </w:r>
                          </w:p>
                        </w:tc>
                        <w:tc>
                          <w:tcPr>
                            <w:tcW w:w="142" w:type="pct"/>
                            <w:gridSpan w:val="2"/>
                            <w:shd w:val="clear" w:color="auto" w:fill="auto"/>
                            <w:textDirection w:val="btLr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Курсовой проект*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sz w:val="16"/>
                                <w:szCs w:val="16"/>
                              </w:rPr>
                              <w:t>Всего (час.)</w:t>
                            </w:r>
                          </w:p>
                          <w:p w:rsidR="00FF45E7" w:rsidRPr="001E65C5" w:rsidRDefault="00FF45E7" w:rsidP="00FF45E7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Контрольная работа*</w:t>
                            </w: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Коллоквиум*</w:t>
                            </w:r>
                          </w:p>
                        </w:tc>
                        <w:tc>
                          <w:tcPr>
                            <w:tcW w:w="138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 xml:space="preserve">Зачет </w:t>
                            </w:r>
                          </w:p>
                        </w:tc>
                        <w:tc>
                          <w:tcPr>
                            <w:tcW w:w="136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Экзамен</w:t>
                            </w:r>
                          </w:p>
                        </w:tc>
                        <w:tc>
                          <w:tcPr>
                            <w:tcW w:w="137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Интегрированный экзамен по модулю</w:t>
                            </w:r>
                          </w:p>
                        </w:tc>
                        <w:tc>
                          <w:tcPr>
                            <w:tcW w:w="148" w:type="pct"/>
                            <w:vMerge w:val="restart"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Проект по  модулю</w:t>
                            </w:r>
                          </w:p>
                        </w:tc>
                      </w:tr>
                      <w:tr w:rsidR="00FF45E7" w:rsidRPr="00561EC3" w:rsidTr="00FF45E7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286911" w:rsidRDefault="00FF45E7" w:rsidP="00FF45E7">
                            <w:pPr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86911">
                              <w:rPr>
                                <w:sz w:val="16"/>
                                <w:szCs w:val="16"/>
                              </w:rPr>
                              <w:t>Р</w:t>
                            </w:r>
                            <w:proofErr w:type="gramStart"/>
                            <w:r w:rsidRPr="00286911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  <w:vAlign w:val="center"/>
                          </w:tcPr>
                          <w:p w:rsidR="00FF45E7" w:rsidRPr="00286911" w:rsidRDefault="00FF45E7" w:rsidP="00FF45E7">
                            <w:pPr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286911">
                              <w:rPr>
                                <w:sz w:val="16"/>
                                <w:szCs w:val="16"/>
                              </w:rPr>
                              <w:t>Повреждение и возможности восстановления ВПФ при различных нозологических формах поражения головного мозга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5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67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gridSpan w:val="2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8" w:type="pct"/>
                            <w:vMerge/>
                            <w:shd w:val="clear" w:color="auto" w:fill="auto"/>
                            <w:textDirection w:val="btLr"/>
                          </w:tcPr>
                          <w:p w:rsidR="00FF45E7" w:rsidRPr="001E65C5" w:rsidRDefault="00FF45E7" w:rsidP="00FF45E7">
                            <w:pPr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F45E7" w:rsidRPr="00561EC3" w:rsidTr="00FF45E7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286911" w:rsidRDefault="00FF45E7" w:rsidP="00FF45E7">
                            <w:pPr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86911">
                              <w:rPr>
                                <w:sz w:val="16"/>
                                <w:szCs w:val="16"/>
                              </w:rPr>
                              <w:t>Р</w:t>
                            </w:r>
                            <w:proofErr w:type="gramStart"/>
                            <w:r w:rsidRPr="00286911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</w:tcPr>
                          <w:p w:rsidR="00FF45E7" w:rsidRPr="00286911" w:rsidRDefault="00FF45E7" w:rsidP="00FF45E7">
                            <w:pPr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r w:rsidRPr="00DC2199">
                              <w:rPr>
                                <w:sz w:val="16"/>
                                <w:szCs w:val="16"/>
                              </w:rPr>
                              <w:t>Восстановление ВПФ при очаговых поражениях головного мозга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5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67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gridSpan w:val="2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8" w:type="pct"/>
                            <w:vMerge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F45E7" w:rsidRPr="00561EC3" w:rsidTr="00FF45E7">
                        <w:trPr>
                          <w:trHeight w:val="209"/>
                        </w:trPr>
                        <w:tc>
                          <w:tcPr>
                            <w:tcW w:w="93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Всего (час), </w:t>
                            </w:r>
                            <w:r w:rsidRPr="001E65C5">
                              <w:rPr>
                                <w:bCs/>
                                <w:sz w:val="16"/>
                                <w:szCs w:val="16"/>
                              </w:rPr>
                              <w:t>без учета промежуточной аттестации</w:t>
                            </w: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79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1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0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05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67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2" w:type="pct"/>
                            <w:gridSpan w:val="2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3" w:type="pct"/>
                            <w:shd w:val="clear" w:color="auto" w:fill="auto"/>
                            <w:noWrap/>
                            <w:vAlign w:val="center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8" w:type="pct"/>
                            <w:vMerge/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F45E7" w:rsidRPr="00561EC3" w:rsidTr="00FF45E7">
                        <w:trPr>
                          <w:trHeight w:val="209"/>
                        </w:trPr>
                        <w:tc>
                          <w:tcPr>
                            <w:tcW w:w="93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Всего по дисциплине (час.):</w:t>
                            </w:r>
                          </w:p>
                        </w:tc>
                        <w:tc>
                          <w:tcPr>
                            <w:tcW w:w="17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0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72" w:type="pct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FF45E7" w:rsidRPr="001E65C5" w:rsidRDefault="00FF45E7" w:rsidP="00FF45E7">
                            <w:pPr>
                              <w:ind w:left="-96" w:right="-138" w:hanging="13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152</w:t>
                            </w:r>
                          </w:p>
                        </w:tc>
                        <w:tc>
                          <w:tcPr>
                            <w:tcW w:w="2739" w:type="pct"/>
                            <w:gridSpan w:val="20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ind w:left="-87" w:right="-138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 xml:space="preserve">В </w:t>
                            </w:r>
                            <w:proofErr w:type="spellStart"/>
                            <w:r w:rsidRPr="001E65C5">
                              <w:rPr>
                                <w:sz w:val="16"/>
                                <w:szCs w:val="16"/>
                              </w:rPr>
                              <w:t>т.ч</w:t>
                            </w:r>
                            <w:proofErr w:type="spellEnd"/>
                            <w:r w:rsidRPr="001E65C5">
                              <w:rPr>
                                <w:sz w:val="16"/>
                                <w:szCs w:val="16"/>
                              </w:rPr>
                              <w:t>. промежуточная аттестация</w:t>
                            </w:r>
                          </w:p>
                        </w:tc>
                        <w:tc>
                          <w:tcPr>
                            <w:tcW w:w="138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FF45E7" w:rsidRPr="00A95FDB" w:rsidRDefault="00FF45E7" w:rsidP="00FF45E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center"/>
                            </w:pPr>
                            <w:r w:rsidRPr="001E65C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FF45E7" w:rsidRPr="00561EC3" w:rsidTr="00FF45E7">
                        <w:trPr>
                          <w:trHeight w:val="209"/>
                        </w:trPr>
                        <w:tc>
                          <w:tcPr>
                            <w:tcW w:w="5000" w:type="pct"/>
                            <w:gridSpan w:val="3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FF45E7" w:rsidRPr="001E65C5" w:rsidRDefault="00FF45E7" w:rsidP="00FF45E7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 xml:space="preserve">*Суммарный объем в часах на мероприятие </w:t>
                            </w:r>
                          </w:p>
                          <w:p w:rsidR="00FF45E7" w:rsidRPr="001E65C5" w:rsidRDefault="00FF45E7" w:rsidP="00FF45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E65C5">
                              <w:rPr>
                                <w:sz w:val="16"/>
                                <w:szCs w:val="16"/>
                              </w:rPr>
                              <w:t>указывается в строке «Всего (час.) без учета промежуточной аттестации</w:t>
                            </w:r>
                          </w:p>
                        </w:tc>
                      </w:tr>
                    </w:tbl>
                    <w:p w:rsidR="00FF45E7" w:rsidRPr="00286911" w:rsidRDefault="00FF45E7" w:rsidP="00A62AD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5F2144" w:rsidRDefault="005F2144">
      <w:pPr>
        <w:shd w:val="clear" w:color="auto" w:fill="FFFFFF"/>
        <w:spacing w:line="482" w:lineRule="exact"/>
        <w:ind w:left="43" w:firstLine="720"/>
        <w:jc w:val="both"/>
        <w:sectPr w:rsidR="005F2144" w:rsidSect="00FF45E7">
          <w:pgSz w:w="16834" w:h="11909" w:orient="landscape"/>
          <w:pgMar w:top="851" w:right="992" w:bottom="851" w:left="1134" w:header="720" w:footer="720" w:gutter="0"/>
          <w:cols w:space="60"/>
          <w:noEndnote/>
        </w:sectPr>
      </w:pPr>
    </w:p>
    <w:p w:rsidR="00181635" w:rsidRDefault="00181635" w:rsidP="00181635">
      <w:pPr>
        <w:pStyle w:val="1"/>
        <w:numPr>
          <w:ilvl w:val="0"/>
          <w:numId w:val="13"/>
        </w:numPr>
        <w:pBdr>
          <w:bottom w:val="none" w:sz="0" w:space="0" w:color="auto"/>
        </w:pBdr>
        <w:jc w:val="left"/>
        <w:rPr>
          <w:sz w:val="24"/>
        </w:rPr>
      </w:pPr>
      <w:r>
        <w:rPr>
          <w:bCs w:val="0"/>
          <w:caps/>
          <w:sz w:val="24"/>
          <w:szCs w:val="24"/>
        </w:rPr>
        <w:lastRenderedPageBreak/>
        <w:t>ОРГАНИЗАЦИЯ ПРАКТИЧЕСКИХ ЗАНЯТИЙ, САМОСТОЯТЕЛЬНОЙ РАБОТЫ ПО ДИСЦИПЛИНЕ</w:t>
      </w:r>
      <w:r w:rsidR="00E2793C">
        <w:rPr>
          <w:bCs w:val="0"/>
          <w:caps/>
          <w:sz w:val="24"/>
          <w:szCs w:val="24"/>
        </w:rPr>
        <w:fldChar w:fldCharType="begin"/>
      </w:r>
      <w:r>
        <w:instrText>tc "ОРГАНИЗАЦИЯ ПРАКТИЧЕСКИХ ЗАНЯТИЙ, САМОСТОЯТЕЛЬНОЙ РАБОТЫ И АТТЕСТАЦИИ ПО ДИСЦИПЛИНЕ"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181635" w:rsidRPr="00286911" w:rsidRDefault="00181635" w:rsidP="00181635">
      <w:pPr>
        <w:pStyle w:val="20"/>
        <w:widowControl w:val="0"/>
        <w:numPr>
          <w:ilvl w:val="1"/>
          <w:numId w:val="13"/>
        </w:numPr>
        <w:autoSpaceDE w:val="0"/>
        <w:spacing w:line="240" w:lineRule="auto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iCs w:val="0"/>
          <w:sz w:val="24"/>
          <w:szCs w:val="24"/>
        </w:rPr>
        <w:t>Лабораторные работы</w: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286911">
        <w:rPr>
          <w:rFonts w:ascii="Times New Roman" w:hAnsi="Times New Roman" w:cs="Times New Roman"/>
          <w:sz w:val="24"/>
          <w:szCs w:val="24"/>
        </w:rPr>
        <w:instrText>tc "Лабораторный практикум" \l 2</w:instrTex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  <w:r w:rsidRPr="0028691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:rsidR="00181635" w:rsidRPr="00286911" w:rsidRDefault="00181635" w:rsidP="00181635">
      <w:pPr>
        <w:pStyle w:val="20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286911">
        <w:rPr>
          <w:rFonts w:ascii="Times New Roman" w:hAnsi="Times New Roman" w:cs="Times New Roman"/>
          <w:b w:val="0"/>
          <w:iCs w:val="0"/>
          <w:sz w:val="24"/>
          <w:szCs w:val="24"/>
        </w:rPr>
        <w:t xml:space="preserve">      </w:t>
      </w:r>
      <w:r w:rsidRPr="00286911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предусмотрено.</w:t>
      </w:r>
    </w:p>
    <w:p w:rsidR="00181635" w:rsidRPr="00286911" w:rsidRDefault="00181635" w:rsidP="00181635">
      <w:pPr>
        <w:pStyle w:val="20"/>
        <w:widowControl w:val="0"/>
        <w:numPr>
          <w:ilvl w:val="1"/>
          <w:numId w:val="13"/>
        </w:numPr>
        <w:autoSpaceDE w:val="0"/>
        <w:spacing w:line="240" w:lineRule="auto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iCs w:val="0"/>
          <w:sz w:val="24"/>
          <w:szCs w:val="24"/>
        </w:rPr>
        <w:t>Практические занятия</w: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begin"/>
      </w:r>
      <w:r w:rsidRPr="00286911">
        <w:rPr>
          <w:rFonts w:ascii="Times New Roman" w:hAnsi="Times New Roman" w:cs="Times New Roman"/>
          <w:sz w:val="24"/>
          <w:szCs w:val="24"/>
        </w:rPr>
        <w:instrText>tc "Практические занятия" \l 2</w:instrText>
      </w:r>
      <w:r w:rsidR="00E2793C">
        <w:rPr>
          <w:rFonts w:ascii="Times New Roman" w:hAnsi="Times New Roman" w:cs="Times New Roman"/>
          <w:i w:val="0"/>
          <w:iCs w:val="0"/>
          <w:sz w:val="24"/>
          <w:szCs w:val="24"/>
        </w:rPr>
        <w:fldChar w:fldCharType="end"/>
      </w:r>
    </w:p>
    <w:p w:rsidR="00181635" w:rsidRPr="00286911" w:rsidRDefault="00181635" w:rsidP="00181635">
      <w:pPr>
        <w:rPr>
          <w:b/>
          <w:sz w:val="24"/>
          <w:szCs w:val="24"/>
        </w:rPr>
      </w:pPr>
    </w:p>
    <w:tbl>
      <w:tblPr>
        <w:tblW w:w="948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1075"/>
        <w:gridCol w:w="5304"/>
        <w:gridCol w:w="1803"/>
        <w:gridCol w:w="30"/>
      </w:tblGrid>
      <w:tr w:rsidR="00181635" w:rsidRPr="00286911" w:rsidTr="00E638A2">
        <w:trPr>
          <w:cantSplit/>
          <w:trHeight w:val="1134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extDirection w:val="btLr"/>
            <w:vAlign w:val="center"/>
          </w:tcPr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Код</w:t>
            </w:r>
          </w:p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 xml:space="preserve">раздела, </w:t>
            </w:r>
          </w:p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 xml:space="preserve">Время </w:t>
            </w:r>
            <w:proofErr w:type="gramStart"/>
            <w:r w:rsidRPr="00286911"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  <w:p w:rsidR="00181635" w:rsidRPr="00286911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проведение</w:t>
            </w:r>
          </w:p>
          <w:p w:rsidR="00181635" w:rsidRPr="00286911" w:rsidRDefault="00181635" w:rsidP="004A0BE9">
            <w:pPr>
              <w:jc w:val="center"/>
              <w:rPr>
                <w:sz w:val="24"/>
                <w:szCs w:val="24"/>
              </w:rPr>
            </w:pPr>
            <w:r w:rsidRPr="00286911">
              <w:rPr>
                <w:b/>
                <w:bCs/>
                <w:sz w:val="24"/>
                <w:szCs w:val="24"/>
              </w:rPr>
              <w:t>занятия (час.)</w:t>
            </w:r>
          </w:p>
        </w:tc>
      </w:tr>
      <w:tr w:rsidR="00F177BA" w:rsidRPr="00286911" w:rsidTr="00FF45E7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F177BA">
            <w:pPr>
              <w:snapToGrid w:val="0"/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>Р</w:t>
            </w:r>
            <w:proofErr w:type="gramStart"/>
            <w:r w:rsidRPr="00286911">
              <w:rPr>
                <w:sz w:val="24"/>
                <w:szCs w:val="24"/>
                <w:lang w:val="en-US"/>
              </w:rPr>
              <w:t>1</w:t>
            </w:r>
            <w:proofErr w:type="gramEnd"/>
            <w:r>
              <w:rPr>
                <w:sz w:val="24"/>
                <w:szCs w:val="24"/>
              </w:rPr>
              <w:t>.Т1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4A0BE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F177BA" w:rsidRDefault="00F177BA" w:rsidP="00FF45E7">
            <w:pPr>
              <w:rPr>
                <w:sz w:val="24"/>
                <w:szCs w:val="24"/>
              </w:rPr>
            </w:pPr>
            <w:r w:rsidRPr="00F177BA">
              <w:rPr>
                <w:sz w:val="24"/>
                <w:szCs w:val="24"/>
              </w:rPr>
              <w:t>Введение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Default="00FF45E7" w:rsidP="004A0B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1B785C" w:rsidRDefault="00F177BA" w:rsidP="004A0BE9">
            <w:pPr>
              <w:snapToGrid w:val="0"/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>Р</w:t>
            </w:r>
            <w:proofErr w:type="gramStart"/>
            <w:r w:rsidRPr="00286911">
              <w:rPr>
                <w:sz w:val="24"/>
                <w:szCs w:val="24"/>
                <w:lang w:val="en-US"/>
              </w:rPr>
              <w:t>1</w:t>
            </w:r>
            <w:proofErr w:type="gramEnd"/>
            <w:r>
              <w:rPr>
                <w:sz w:val="24"/>
                <w:szCs w:val="24"/>
              </w:rPr>
              <w:t>.Т2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 xml:space="preserve">Повреждение и возможности </w:t>
            </w:r>
            <w:r w:rsidRPr="00286911">
              <w:rPr>
                <w:spacing w:val="-3"/>
                <w:sz w:val="24"/>
                <w:szCs w:val="24"/>
              </w:rPr>
              <w:t>восстановления ВПФ после черепно-</w:t>
            </w:r>
            <w:r w:rsidRPr="00286911">
              <w:rPr>
                <w:sz w:val="24"/>
                <w:szCs w:val="24"/>
              </w:rPr>
              <w:t>мозговых травм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4A0B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.Т3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 xml:space="preserve">Повреждение и возможности </w:t>
            </w:r>
            <w:r w:rsidRPr="00286911">
              <w:rPr>
                <w:spacing w:val="-2"/>
                <w:sz w:val="24"/>
                <w:szCs w:val="24"/>
              </w:rPr>
              <w:t xml:space="preserve">восстановления ВПФ при сосудистых </w:t>
            </w:r>
            <w:r w:rsidRPr="00286911">
              <w:rPr>
                <w:sz w:val="24"/>
                <w:szCs w:val="24"/>
              </w:rPr>
              <w:t>заболеваниях головного мозга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4A0B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.Т4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4A0BE9">
            <w:pPr>
              <w:rPr>
                <w:sz w:val="24"/>
                <w:szCs w:val="24"/>
              </w:rPr>
            </w:pPr>
            <w:r w:rsidRPr="00286911">
              <w:rPr>
                <w:sz w:val="24"/>
                <w:szCs w:val="24"/>
              </w:rPr>
              <w:t xml:space="preserve">Повреждение и возможности </w:t>
            </w:r>
            <w:r w:rsidRPr="00286911">
              <w:rPr>
                <w:spacing w:val="-2"/>
                <w:sz w:val="24"/>
                <w:szCs w:val="24"/>
              </w:rPr>
              <w:t xml:space="preserve">восстановления ВПФ при опухолевых </w:t>
            </w:r>
            <w:r w:rsidRPr="00286911">
              <w:rPr>
                <w:sz w:val="24"/>
                <w:szCs w:val="24"/>
              </w:rPr>
              <w:t>поражениях головного мозга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4A0B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.Т5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rPr>
                <w:sz w:val="24"/>
                <w:szCs w:val="24"/>
              </w:rPr>
            </w:pPr>
            <w:r w:rsidRPr="00181635">
              <w:rPr>
                <w:spacing w:val="-3"/>
                <w:sz w:val="24"/>
                <w:szCs w:val="24"/>
              </w:rPr>
              <w:t>Нарушения ВПФ при эпилепсии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.Т6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rPr>
                <w:sz w:val="24"/>
                <w:szCs w:val="24"/>
              </w:rPr>
            </w:pPr>
            <w:r w:rsidRPr="00181635">
              <w:rPr>
                <w:spacing w:val="-3"/>
                <w:sz w:val="24"/>
                <w:szCs w:val="24"/>
              </w:rPr>
              <w:t>Нарушения ВПФ при старении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.Т7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>Нарушения ВПФ при паркинсонизме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FF45E7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F177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.Т1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F177BA" w:rsidRDefault="00F177BA" w:rsidP="00FF45E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177BA">
              <w:rPr>
                <w:bCs/>
                <w:sz w:val="24"/>
                <w:szCs w:val="24"/>
              </w:rPr>
              <w:t>Принципы восстановительного обучения больных после локальных поражений головного мозга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FF45E7">
        <w:trPr>
          <w:trHeight w:val="27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F177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.Т2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F177BA" w:rsidRDefault="00F177BA" w:rsidP="00FF45E7">
            <w:r w:rsidRPr="00F177BA">
              <w:rPr>
                <w:bCs/>
                <w:sz w:val="24"/>
                <w:szCs w:val="24"/>
              </w:rPr>
              <w:t>Пути восстановления ВПФ при локальных поражениях мозга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.Т3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Pr="00181635" w:rsidRDefault="00F177BA" w:rsidP="00E638A2">
            <w:pPr>
              <w:rPr>
                <w:spacing w:val="-3"/>
                <w:sz w:val="24"/>
                <w:szCs w:val="24"/>
              </w:rPr>
            </w:pPr>
            <w:r w:rsidRPr="00181635">
              <w:rPr>
                <w:sz w:val="24"/>
                <w:szCs w:val="24"/>
              </w:rPr>
              <w:t xml:space="preserve">Общие методы восстановительного </w:t>
            </w:r>
            <w:r w:rsidRPr="00181635">
              <w:rPr>
                <w:spacing w:val="-2"/>
                <w:sz w:val="24"/>
                <w:szCs w:val="24"/>
              </w:rPr>
              <w:t xml:space="preserve">обучения и реабилитации больных с </w:t>
            </w:r>
            <w:r w:rsidRPr="00181635">
              <w:rPr>
                <w:sz w:val="24"/>
                <w:szCs w:val="24"/>
              </w:rPr>
              <w:t>локальными поражениями мозга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.Т4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ind w:right="58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 xml:space="preserve">Восстановление речевых функций при </w:t>
            </w:r>
            <w:r w:rsidRPr="00181635">
              <w:rPr>
                <w:sz w:val="24"/>
                <w:szCs w:val="24"/>
              </w:rPr>
              <w:t>афазии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.Т5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F177BA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 xml:space="preserve">Восстановление </w:t>
            </w:r>
            <w:proofErr w:type="spellStart"/>
            <w:r w:rsidRPr="00181635">
              <w:rPr>
                <w:spacing w:val="-2"/>
                <w:sz w:val="24"/>
                <w:szCs w:val="24"/>
              </w:rPr>
              <w:t>гнозиса</w:t>
            </w:r>
            <w:proofErr w:type="spellEnd"/>
            <w:r w:rsidRPr="00181635">
              <w:rPr>
                <w:spacing w:val="-2"/>
                <w:sz w:val="24"/>
                <w:szCs w:val="24"/>
              </w:rPr>
              <w:t xml:space="preserve"> и </w:t>
            </w:r>
            <w:proofErr w:type="spellStart"/>
            <w:r w:rsidRPr="00181635">
              <w:rPr>
                <w:spacing w:val="-2"/>
                <w:sz w:val="24"/>
                <w:szCs w:val="24"/>
              </w:rPr>
              <w:t>праксиса</w:t>
            </w:r>
            <w:proofErr w:type="spellEnd"/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.Т6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ind w:right="439" w:firstLine="7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 xml:space="preserve">Восстановление интеллектуальной </w:t>
            </w:r>
            <w:r w:rsidRPr="0018163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trHeight w:val="25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BA" w:rsidRPr="00286911" w:rsidRDefault="00F177BA" w:rsidP="00E63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.Т7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F177BA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77BA" w:rsidRPr="00181635" w:rsidRDefault="00F177BA" w:rsidP="00E638A2">
            <w:pPr>
              <w:shd w:val="clear" w:color="auto" w:fill="FFFFFF"/>
              <w:ind w:right="641" w:firstLine="7"/>
              <w:rPr>
                <w:sz w:val="24"/>
                <w:szCs w:val="24"/>
              </w:rPr>
            </w:pPr>
            <w:r w:rsidRPr="00181635">
              <w:rPr>
                <w:spacing w:val="-2"/>
                <w:sz w:val="24"/>
                <w:szCs w:val="24"/>
              </w:rPr>
              <w:t xml:space="preserve">Восстановление конструктивной </w:t>
            </w:r>
            <w:r w:rsidRPr="0018163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177BA" w:rsidRPr="00286911" w:rsidRDefault="00FF45E7" w:rsidP="00E638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77BA" w:rsidRPr="00286911" w:rsidTr="00E638A2">
        <w:trPr>
          <w:gridAfter w:val="1"/>
          <w:wAfter w:w="30" w:type="dxa"/>
          <w:trHeight w:val="255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04" w:type="dxa"/>
            <w:vAlign w:val="center"/>
          </w:tcPr>
          <w:p w:rsidR="00F177BA" w:rsidRPr="00286911" w:rsidRDefault="00F177BA" w:rsidP="00E638A2">
            <w:pPr>
              <w:jc w:val="right"/>
              <w:rPr>
                <w:sz w:val="24"/>
                <w:szCs w:val="24"/>
              </w:rPr>
            </w:pPr>
            <w:r w:rsidRPr="00286911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803" w:type="dxa"/>
            <w:vAlign w:val="center"/>
          </w:tcPr>
          <w:p w:rsidR="00F177BA" w:rsidRPr="00286911" w:rsidRDefault="00FF45E7" w:rsidP="00E638A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F177BA" w:rsidRPr="00286911" w:rsidTr="00E638A2">
        <w:trPr>
          <w:gridAfter w:val="1"/>
          <w:wAfter w:w="30" w:type="dxa"/>
          <w:trHeight w:val="255"/>
        </w:trPr>
        <w:tc>
          <w:tcPr>
            <w:tcW w:w="1276" w:type="dxa"/>
            <w:vAlign w:val="center"/>
          </w:tcPr>
          <w:p w:rsidR="00F177BA" w:rsidRPr="00286911" w:rsidRDefault="00F177BA" w:rsidP="00E638A2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04" w:type="dxa"/>
            <w:vAlign w:val="center"/>
          </w:tcPr>
          <w:p w:rsidR="00F177BA" w:rsidRPr="00286911" w:rsidRDefault="00F177BA" w:rsidP="00E638A2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:rsidR="00F177BA" w:rsidRPr="00286911" w:rsidRDefault="00F177BA" w:rsidP="00E638A2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181635" w:rsidRPr="00ED24EA" w:rsidRDefault="00181635" w:rsidP="00181635">
      <w:pPr>
        <w:pStyle w:val="2"/>
        <w:numPr>
          <w:ilvl w:val="0"/>
          <w:numId w:val="0"/>
        </w:numPr>
        <w:spacing w:before="120" w:after="60"/>
        <w:rPr>
          <w:b/>
          <w:color w:val="FF0000"/>
        </w:rPr>
      </w:pPr>
      <w:r>
        <w:rPr>
          <w:b/>
        </w:rPr>
        <w:t xml:space="preserve">4.3.Примерная тематика самостоятельной работы </w:t>
      </w:r>
    </w:p>
    <w:p w:rsidR="00181635" w:rsidRPr="001D566C" w:rsidRDefault="00181635" w:rsidP="00181635">
      <w:pPr>
        <w:pStyle w:val="3"/>
        <w:numPr>
          <w:ilvl w:val="2"/>
          <w:numId w:val="14"/>
        </w:numPr>
        <w:spacing w:before="0" w:after="0"/>
        <w:rPr>
          <w:rFonts w:ascii="Times New Roman" w:hAnsi="Times New Roman" w:cs="Times New Roman"/>
          <w:iCs/>
          <w:sz w:val="24"/>
          <w:szCs w:val="24"/>
        </w:rPr>
      </w:pPr>
      <w:r w:rsidRPr="001D566C">
        <w:rPr>
          <w:rFonts w:ascii="Times New Roman" w:hAnsi="Times New Roman" w:cs="Times New Roman"/>
          <w:iCs/>
          <w:sz w:val="24"/>
          <w:szCs w:val="24"/>
        </w:rPr>
        <w:t>Примерный перечень тем домашних работ:</w:t>
      </w:r>
    </w:p>
    <w:p w:rsidR="00F177BA" w:rsidRDefault="00F177BA" w:rsidP="00F177BA">
      <w:pPr>
        <w:widowControl/>
        <w:autoSpaceDE/>
        <w:autoSpaceDN/>
        <w:adjustRightInd/>
        <w:ind w:left="1065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Домашняя работа №1</w:t>
      </w:r>
    </w:p>
    <w:p w:rsidR="006A2478" w:rsidRPr="006A2478" w:rsidRDefault="006A2478" w:rsidP="006A2478">
      <w:pPr>
        <w:widowControl/>
        <w:numPr>
          <w:ilvl w:val="0"/>
          <w:numId w:val="25"/>
        </w:numPr>
        <w:autoSpaceDE/>
        <w:autoSpaceDN/>
        <w:adjustRightInd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П</w:t>
      </w:r>
      <w:r w:rsidRPr="006A2478">
        <w:rPr>
          <w:spacing w:val="-5"/>
          <w:sz w:val="24"/>
          <w:szCs w:val="24"/>
        </w:rPr>
        <w:t xml:space="preserve">роявления нарушения когнитивных функций и речи при </w:t>
      </w:r>
      <w:r w:rsidR="0011392C">
        <w:rPr>
          <w:spacing w:val="-5"/>
          <w:sz w:val="24"/>
          <w:szCs w:val="24"/>
        </w:rPr>
        <w:t>черепно-мозговых травмах (</w:t>
      </w:r>
      <w:r w:rsidRPr="006A2478">
        <w:rPr>
          <w:spacing w:val="-5"/>
          <w:sz w:val="24"/>
          <w:szCs w:val="24"/>
        </w:rPr>
        <w:t>ЧМТ</w:t>
      </w:r>
      <w:r w:rsidR="0011392C">
        <w:rPr>
          <w:spacing w:val="-5"/>
          <w:sz w:val="24"/>
          <w:szCs w:val="24"/>
        </w:rPr>
        <w:t>)</w:t>
      </w:r>
    </w:p>
    <w:p w:rsidR="006A2478" w:rsidRPr="006A2478" w:rsidRDefault="006A2478" w:rsidP="006A2478">
      <w:pPr>
        <w:widowControl/>
        <w:numPr>
          <w:ilvl w:val="0"/>
          <w:numId w:val="25"/>
        </w:numPr>
        <w:autoSpaceDE/>
        <w:autoSpaceDN/>
        <w:adjustRightInd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Д</w:t>
      </w:r>
      <w:r w:rsidRPr="006A2478">
        <w:rPr>
          <w:spacing w:val="-5"/>
          <w:sz w:val="24"/>
          <w:szCs w:val="24"/>
        </w:rPr>
        <w:t>инамика нейропсихологических расстройств после ЧМТ</w:t>
      </w:r>
    </w:p>
    <w:p w:rsidR="006A2478" w:rsidRDefault="006A2478" w:rsidP="006A2478">
      <w:pPr>
        <w:widowControl/>
        <w:numPr>
          <w:ilvl w:val="0"/>
          <w:numId w:val="25"/>
        </w:numPr>
        <w:autoSpaceDE/>
        <w:autoSpaceDN/>
        <w:adjustRightInd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Н</w:t>
      </w:r>
      <w:r w:rsidRPr="006A2478">
        <w:rPr>
          <w:spacing w:val="-5"/>
          <w:sz w:val="24"/>
          <w:szCs w:val="24"/>
        </w:rPr>
        <w:t>ейропсихологическое исследование больных, перенесших ЧМТ</w:t>
      </w:r>
    </w:p>
    <w:p w:rsidR="00F177BA" w:rsidRPr="006A2478" w:rsidRDefault="00F177BA" w:rsidP="00F177BA">
      <w:pPr>
        <w:widowControl/>
        <w:autoSpaceDE/>
        <w:autoSpaceDN/>
        <w:adjustRightInd/>
        <w:ind w:left="1065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Домашняя работа №2</w:t>
      </w:r>
    </w:p>
    <w:p w:rsidR="006A2478" w:rsidRPr="00DD476C" w:rsidRDefault="006A2478" w:rsidP="00DD476C">
      <w:pPr>
        <w:pStyle w:val="ac"/>
        <w:numPr>
          <w:ilvl w:val="0"/>
          <w:numId w:val="33"/>
        </w:numPr>
        <w:ind w:left="993" w:hanging="425"/>
        <w:jc w:val="both"/>
        <w:rPr>
          <w:rFonts w:ascii="Times New Roman" w:hAnsi="Times New Roman"/>
          <w:spacing w:val="-5"/>
          <w:sz w:val="24"/>
          <w:szCs w:val="24"/>
        </w:rPr>
      </w:pPr>
      <w:r w:rsidRPr="00DD476C">
        <w:rPr>
          <w:rFonts w:ascii="Times New Roman" w:hAnsi="Times New Roman"/>
          <w:spacing w:val="-5"/>
          <w:sz w:val="24"/>
          <w:szCs w:val="24"/>
        </w:rPr>
        <w:t>Этапы когнитивной реабилитации пациентов с ЧМТ.</w:t>
      </w:r>
    </w:p>
    <w:p w:rsidR="006A2478" w:rsidRPr="00DD476C" w:rsidRDefault="002A027C" w:rsidP="00DD476C">
      <w:pPr>
        <w:pStyle w:val="ac"/>
        <w:numPr>
          <w:ilvl w:val="0"/>
          <w:numId w:val="33"/>
        </w:numPr>
        <w:ind w:left="993" w:hanging="425"/>
        <w:jc w:val="both"/>
        <w:rPr>
          <w:rFonts w:ascii="Times New Roman" w:hAnsi="Times New Roman"/>
          <w:spacing w:val="-5"/>
          <w:sz w:val="24"/>
          <w:szCs w:val="24"/>
        </w:rPr>
      </w:pPr>
      <w:r w:rsidRPr="00DD476C">
        <w:rPr>
          <w:rFonts w:ascii="Times New Roman" w:hAnsi="Times New Roman"/>
          <w:spacing w:val="-5"/>
          <w:sz w:val="24"/>
          <w:szCs w:val="24"/>
        </w:rPr>
        <w:t>П</w:t>
      </w:r>
      <w:r w:rsidR="006A2478" w:rsidRPr="00DD476C">
        <w:rPr>
          <w:rFonts w:ascii="Times New Roman" w:hAnsi="Times New Roman"/>
          <w:spacing w:val="-5"/>
          <w:sz w:val="24"/>
          <w:szCs w:val="24"/>
        </w:rPr>
        <w:t xml:space="preserve">сихологические  опросники  и  шкалы  используются  для  оценки состояния и контроля восстановления ВПФ </w:t>
      </w:r>
    </w:p>
    <w:p w:rsidR="006A2478" w:rsidRPr="00DD476C" w:rsidRDefault="006A2478" w:rsidP="00DD476C">
      <w:pPr>
        <w:pStyle w:val="ac"/>
        <w:numPr>
          <w:ilvl w:val="0"/>
          <w:numId w:val="33"/>
        </w:numPr>
        <w:ind w:left="993" w:hanging="425"/>
        <w:jc w:val="both"/>
        <w:rPr>
          <w:rFonts w:ascii="Times New Roman" w:hAnsi="Times New Roman"/>
          <w:spacing w:val="-5"/>
          <w:sz w:val="24"/>
          <w:szCs w:val="24"/>
        </w:rPr>
      </w:pPr>
      <w:proofErr w:type="gramStart"/>
      <w:r w:rsidRPr="00DD476C">
        <w:rPr>
          <w:rFonts w:ascii="Times New Roman" w:hAnsi="Times New Roman"/>
          <w:spacing w:val="-5"/>
          <w:sz w:val="24"/>
          <w:szCs w:val="24"/>
        </w:rPr>
        <w:t>Критерии оценки</w:t>
      </w:r>
      <w:proofErr w:type="gramEnd"/>
      <w:r w:rsidRPr="00DD476C">
        <w:rPr>
          <w:rFonts w:ascii="Times New Roman" w:hAnsi="Times New Roman"/>
          <w:spacing w:val="-5"/>
          <w:sz w:val="24"/>
          <w:szCs w:val="24"/>
        </w:rPr>
        <w:t xml:space="preserve"> эффективности проводимой после ЧМТ реабилитации</w:t>
      </w:r>
    </w:p>
    <w:p w:rsidR="00181635" w:rsidRDefault="00181635" w:rsidP="006A2478">
      <w:pPr>
        <w:pStyle w:val="3"/>
        <w:numPr>
          <w:ilvl w:val="2"/>
          <w:numId w:val="14"/>
        </w:numPr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Примерный перечень тем графических работ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sz w:val="24"/>
          <w:szCs w:val="24"/>
        </w:rPr>
        <w:t>не предусмотрено</w:t>
      </w:r>
    </w:p>
    <w:p w:rsidR="00181635" w:rsidRPr="000E00D2" w:rsidRDefault="00181635" w:rsidP="00181635">
      <w:pPr>
        <w:rPr>
          <w:lang w:val="x-none"/>
        </w:rPr>
      </w:pPr>
    </w:p>
    <w:p w:rsidR="00181635" w:rsidRPr="00C2188A" w:rsidRDefault="00181635" w:rsidP="006A2478">
      <w:pPr>
        <w:pStyle w:val="3"/>
        <w:numPr>
          <w:ilvl w:val="2"/>
          <w:numId w:val="14"/>
        </w:numPr>
        <w:spacing w:before="0" w:after="0"/>
        <w:rPr>
          <w:rFonts w:ascii="Times New Roman" w:hAnsi="Times New Roman" w:cs="Times New Roman"/>
          <w:iCs/>
          <w:sz w:val="24"/>
          <w:szCs w:val="24"/>
        </w:rPr>
      </w:pPr>
      <w:r w:rsidRPr="00C2188A">
        <w:rPr>
          <w:rFonts w:ascii="Times New Roman" w:hAnsi="Times New Roman" w:cs="Times New Roman"/>
          <w:iCs/>
          <w:sz w:val="24"/>
          <w:szCs w:val="24"/>
        </w:rPr>
        <w:t>Примерный перечень тем рефератов (эссе, творческих работ):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sz w:val="24"/>
          <w:szCs w:val="24"/>
        </w:rPr>
        <w:t>не предусмотрено</w:t>
      </w:r>
    </w:p>
    <w:p w:rsidR="00F177BA" w:rsidRPr="00F177BA" w:rsidRDefault="00F177BA" w:rsidP="00F177BA">
      <w:pPr>
        <w:widowControl/>
        <w:autoSpaceDE/>
        <w:autoSpaceDN/>
        <w:adjustRightInd/>
        <w:rPr>
          <w:b/>
          <w:sz w:val="24"/>
          <w:szCs w:val="24"/>
          <w:lang w:eastAsia="ar-SA"/>
        </w:rPr>
      </w:pPr>
      <w:r w:rsidRPr="00F177BA">
        <w:rPr>
          <w:b/>
          <w:sz w:val="24"/>
          <w:szCs w:val="24"/>
          <w:lang w:eastAsia="ar-SA"/>
        </w:rPr>
        <w:t>4.3.4    Примерная тематика индивидуальных или групповых проектов</w:t>
      </w:r>
    </w:p>
    <w:p w:rsidR="00FF45E7" w:rsidRDefault="00FF45E7" w:rsidP="00FF45E7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sz w:val="24"/>
          <w:szCs w:val="24"/>
        </w:rPr>
        <w:t>не предусмотрено</w:t>
      </w:r>
    </w:p>
    <w:p w:rsidR="00181635" w:rsidRPr="000E00D2" w:rsidRDefault="00181635" w:rsidP="00181635">
      <w:pPr>
        <w:rPr>
          <w:lang w:val="x-none"/>
        </w:rPr>
      </w:pPr>
    </w:p>
    <w:p w:rsidR="00181635" w:rsidRDefault="00F177BA" w:rsidP="00F177BA">
      <w:pPr>
        <w:pStyle w:val="3"/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</w:rPr>
        <w:t>4.3.5.</w:t>
      </w:r>
      <w:r w:rsidR="00181635">
        <w:rPr>
          <w:rFonts w:ascii="Times New Roman" w:hAnsi="Times New Roman" w:cs="Times New Roman"/>
          <w:iCs/>
          <w:sz w:val="24"/>
          <w:szCs w:val="24"/>
        </w:rPr>
        <w:t>Примерный перечень тем расчетных работ (программных продуктов)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</w:t>
      </w:r>
    </w:p>
    <w:p w:rsidR="00181635" w:rsidRDefault="00F177BA" w:rsidP="00F177BA">
      <w:pPr>
        <w:pStyle w:val="3"/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4.3.6. </w:t>
      </w:r>
      <w:r w:rsidR="00181635">
        <w:rPr>
          <w:rFonts w:ascii="Times New Roman" w:hAnsi="Times New Roman" w:cs="Times New Roman"/>
          <w:iCs/>
          <w:sz w:val="24"/>
          <w:szCs w:val="24"/>
        </w:rPr>
        <w:t>Примерный перечень тем расчетно-графических работ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</w:t>
      </w:r>
    </w:p>
    <w:p w:rsidR="00181635" w:rsidRPr="000E00D2" w:rsidRDefault="00181635" w:rsidP="00181635">
      <w:pPr>
        <w:rPr>
          <w:lang w:val="x-none"/>
        </w:rPr>
      </w:pPr>
    </w:p>
    <w:p w:rsidR="00181635" w:rsidRPr="00584010" w:rsidRDefault="00F177BA" w:rsidP="00F177BA">
      <w:pPr>
        <w:pStyle w:val="3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4.3.7. </w:t>
      </w:r>
      <w:r w:rsidR="00181635" w:rsidRPr="00584010">
        <w:rPr>
          <w:rFonts w:ascii="Times New Roman" w:hAnsi="Times New Roman"/>
          <w:sz w:val="24"/>
          <w:szCs w:val="24"/>
        </w:rPr>
        <w:t xml:space="preserve">Примерный перечень тем  курсовых проектов (курсовых работ) </w:t>
      </w:r>
    </w:p>
    <w:p w:rsidR="00181635" w:rsidRDefault="00181635" w:rsidP="00181635">
      <w:pPr>
        <w:pStyle w:val="20"/>
        <w:spacing w:before="0" w:after="0"/>
        <w:ind w:left="708"/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437B32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</w:t>
      </w:r>
    </w:p>
    <w:p w:rsidR="00F177BA" w:rsidRPr="00F177BA" w:rsidRDefault="00F177BA" w:rsidP="00F177BA">
      <w:pPr>
        <w:widowControl/>
        <w:autoSpaceDE/>
        <w:autoSpaceDN/>
        <w:adjustRightInd/>
        <w:ind w:left="851" w:hanging="851"/>
        <w:jc w:val="both"/>
        <w:rPr>
          <w:b/>
          <w:sz w:val="24"/>
        </w:rPr>
      </w:pPr>
      <w:r w:rsidRPr="00F177BA">
        <w:rPr>
          <w:b/>
          <w:sz w:val="24"/>
        </w:rPr>
        <w:t>4.3.8. Примерная тематика контрольных работ</w:t>
      </w:r>
    </w:p>
    <w:p w:rsidR="00E2793C" w:rsidRDefault="00E2793C" w:rsidP="00E2793C">
      <w:pPr>
        <w:rPr>
          <w:sz w:val="24"/>
          <w:szCs w:val="24"/>
        </w:rPr>
      </w:pPr>
      <w:r>
        <w:rPr>
          <w:sz w:val="24"/>
          <w:szCs w:val="24"/>
        </w:rPr>
        <w:t>Контрольная работа №1</w:t>
      </w:r>
    </w:p>
    <w:p w:rsidR="00E2793C" w:rsidRPr="00286911" w:rsidRDefault="00E2793C" w:rsidP="00E2793C">
      <w:pPr>
        <w:rPr>
          <w:sz w:val="24"/>
          <w:szCs w:val="24"/>
        </w:rPr>
      </w:pPr>
      <w:r w:rsidRPr="004A273E">
        <w:rPr>
          <w:bCs/>
          <w:sz w:val="24"/>
          <w:szCs w:val="24"/>
        </w:rPr>
        <w:t>Основные закономерности повреждения и восстановления ВПФ при поражениях мозга</w:t>
      </w:r>
    </w:p>
    <w:p w:rsidR="00F177BA" w:rsidRPr="00F177BA" w:rsidRDefault="00F177BA" w:rsidP="00F177BA"/>
    <w:p w:rsidR="00181635" w:rsidRPr="000E00D2" w:rsidRDefault="00181635" w:rsidP="00181635">
      <w:pPr>
        <w:rPr>
          <w:lang w:val="x-none"/>
        </w:rPr>
      </w:pPr>
    </w:p>
    <w:p w:rsidR="00181635" w:rsidRDefault="00F177BA" w:rsidP="00F177BA">
      <w:pPr>
        <w:pStyle w:val="3"/>
        <w:spacing w:before="0" w:after="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4.3.9. </w:t>
      </w:r>
      <w:r w:rsidR="00181635">
        <w:rPr>
          <w:rFonts w:ascii="Times New Roman" w:hAnsi="Times New Roman" w:cs="Times New Roman"/>
          <w:iCs/>
          <w:sz w:val="24"/>
          <w:szCs w:val="24"/>
        </w:rPr>
        <w:t>Примерная тематика коллоквиумов</w:t>
      </w:r>
    </w:p>
    <w:p w:rsidR="00181635" w:rsidRPr="00437B32" w:rsidRDefault="00181635" w:rsidP="00181635">
      <w:pPr>
        <w:pStyle w:val="20"/>
        <w:spacing w:before="0" w:after="0"/>
        <w:ind w:left="708"/>
        <w:rPr>
          <w:i w:val="0"/>
          <w:spacing w:val="-5"/>
        </w:rPr>
      </w:pPr>
      <w:r w:rsidRPr="00437B32">
        <w:rPr>
          <w:rFonts w:ascii="Times New Roman" w:hAnsi="Times New Roman" w:cs="Times New Roman"/>
          <w:b w:val="0"/>
          <w:i w:val="0"/>
          <w:iCs w:val="0"/>
          <w:sz w:val="24"/>
          <w:szCs w:val="24"/>
        </w:rPr>
        <w:t>не предусмотрено</w:t>
      </w:r>
      <w:bookmarkStart w:id="1" w:name="_Toc285803006"/>
    </w:p>
    <w:p w:rsidR="00181635" w:rsidRDefault="00181635" w:rsidP="00181635">
      <w:pPr>
        <w:pStyle w:val="20"/>
        <w:spacing w:before="0" w:after="0"/>
        <w:ind w:left="708"/>
        <w:rPr>
          <w:spacing w:val="-5"/>
        </w:rPr>
      </w:pPr>
    </w:p>
    <w:bookmarkEnd w:id="1"/>
    <w:p w:rsidR="00181635" w:rsidRDefault="00181635" w:rsidP="00181635">
      <w:pPr>
        <w:pStyle w:val="1"/>
        <w:numPr>
          <w:ilvl w:val="0"/>
          <w:numId w:val="13"/>
        </w:numPr>
        <w:pBdr>
          <w:bottom w:val="none" w:sz="0" w:space="0" w:color="auto"/>
        </w:pBdr>
        <w:jc w:val="left"/>
      </w:pPr>
      <w:r>
        <w:rPr>
          <w:bCs w:val="0"/>
          <w:caps/>
          <w:sz w:val="24"/>
          <w:szCs w:val="24"/>
        </w:rPr>
        <w:t>СООТНОШЕНИЕ РАЗДЕЛОВ ДИСЦИПЛИНЫ И ПРИМЕНЯЕМЫХ ТЕХНОЛОГИЙ ОБУЧЕНИЯ*</w:t>
      </w:r>
      <w:r w:rsidR="00E2793C">
        <w:rPr>
          <w:bCs w:val="0"/>
          <w:caps/>
          <w:sz w:val="24"/>
          <w:szCs w:val="24"/>
        </w:rPr>
        <w:fldChar w:fldCharType="begin"/>
      </w:r>
      <w:r>
        <w:instrText>tc "СООТНОШЕНИЕ РАЗДЕЛОВ ДИСЦИПЛИНЫ И ПРИМЕНЯЕМЫХ МЕТОДОВ И ТЕХНОЛОГИЙ ОБУЧЕНИЯ"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181635" w:rsidRDefault="00181635" w:rsidP="00181635"/>
    <w:tbl>
      <w:tblPr>
        <w:tblW w:w="97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181635" w:rsidTr="00DE6A4C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pacing w:line="276" w:lineRule="auto"/>
              <w:ind w:left="10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35" w:rsidRDefault="00181635" w:rsidP="004A0BE9">
            <w:pPr>
              <w:jc w:val="center"/>
            </w:pPr>
            <w:r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181635" w:rsidTr="00DE6A4C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napToGrid w:val="0"/>
              <w:spacing w:line="312" w:lineRule="auto"/>
              <w:ind w:left="103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ind w:left="34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60"/>
                <w:tab w:val="left" w:pos="756"/>
              </w:tabs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ind w:left="33" w:right="113"/>
              <w:jc w:val="center"/>
              <w:rPr>
                <w:color w:val="000000"/>
                <w:szCs w:val="22"/>
              </w:rPr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  <w:tab w:val="left" w:pos="756"/>
              </w:tabs>
              <w:ind w:left="34" w:right="113"/>
              <w:jc w:val="center"/>
              <w:rPr>
                <w:color w:val="000000"/>
              </w:rPr>
            </w:pPr>
            <w:r>
              <w:rPr>
                <w:color w:val="000000"/>
                <w:szCs w:val="22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360"/>
                <w:tab w:val="left" w:pos="756"/>
              </w:tabs>
              <w:jc w:val="center"/>
              <w:rPr>
                <w:sz w:val="22"/>
                <w:szCs w:val="22"/>
              </w:rPr>
            </w:pPr>
            <w:r>
              <w:rPr>
                <w:color w:val="000000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tabs>
                <w:tab w:val="left" w:pos="275"/>
              </w:tabs>
              <w:ind w:left="34" w:right="-8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Вебинары</w:t>
            </w:r>
            <w:proofErr w:type="spellEnd"/>
            <w:r>
              <w:rPr>
                <w:sz w:val="22"/>
                <w:szCs w:val="22"/>
              </w:rPr>
              <w:t xml:space="preserve">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Асинхронные </w:t>
            </w:r>
            <w:r>
              <w:rPr>
                <w:sz w:val="22"/>
                <w:szCs w:val="22"/>
                <w:lang w:val="en-US"/>
              </w:rPr>
              <w:t>web</w:t>
            </w:r>
            <w:r>
              <w:rPr>
                <w:sz w:val="22"/>
                <w:szCs w:val="22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81635" w:rsidRDefault="00181635" w:rsidP="004A0BE9">
            <w:pPr>
              <w:jc w:val="center"/>
            </w:pPr>
            <w:r>
              <w:rPr>
                <w:sz w:val="22"/>
                <w:szCs w:val="22"/>
              </w:rPr>
              <w:t>Другие (указать, какие)</w:t>
            </w:r>
          </w:p>
        </w:tc>
      </w:tr>
      <w:tr w:rsidR="00181635" w:rsidTr="00DE6A4C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napToGrid w:val="0"/>
              <w:spacing w:line="276" w:lineRule="auto"/>
              <w:jc w:val="center"/>
              <w:rPr>
                <w:bCs/>
                <w:caps/>
                <w:sz w:val="22"/>
                <w:szCs w:val="22"/>
              </w:rPr>
            </w:pPr>
            <w:r>
              <w:rPr>
                <w:bCs/>
                <w:caps/>
                <w:sz w:val="22"/>
                <w:szCs w:val="22"/>
              </w:rPr>
              <w:t>Р</w:t>
            </w:r>
            <w:proofErr w:type="gramStart"/>
            <w:r>
              <w:rPr>
                <w:bCs/>
                <w:caps/>
                <w:sz w:val="22"/>
                <w:szCs w:val="22"/>
              </w:rPr>
              <w:t>1</w:t>
            </w:r>
            <w:proofErr w:type="gramEnd"/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181635" w:rsidTr="00DE6A4C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Default="00181635" w:rsidP="004A0BE9">
            <w:pPr>
              <w:tabs>
                <w:tab w:val="left" w:pos="-8197"/>
              </w:tabs>
              <w:snapToGrid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386"/>
              </w:tabs>
              <w:snapToGri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247"/>
                <w:tab w:val="left" w:pos="360"/>
              </w:tabs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17"/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2A027C" w:rsidP="004A0BE9">
            <w:pPr>
              <w:tabs>
                <w:tab w:val="left" w:pos="178"/>
                <w:tab w:val="left" w:pos="360"/>
              </w:tabs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5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  <w:tab w:val="left" w:pos="459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176"/>
                <w:tab w:val="left" w:pos="360"/>
              </w:tabs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35" w:rsidRDefault="00181635" w:rsidP="004A0BE9">
            <w:pPr>
              <w:tabs>
                <w:tab w:val="left" w:pos="360"/>
              </w:tabs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</w:tbl>
    <w:p w:rsidR="00181635" w:rsidRDefault="00181635" w:rsidP="00181635"/>
    <w:p w:rsidR="00754AAA" w:rsidRDefault="00181635" w:rsidP="00754AAA">
      <w:pPr>
        <w:pStyle w:val="1"/>
        <w:numPr>
          <w:ilvl w:val="0"/>
          <w:numId w:val="13"/>
        </w:numPr>
        <w:pBdr>
          <w:bottom w:val="none" w:sz="0" w:space="0" w:color="auto"/>
        </w:pBdr>
        <w:tabs>
          <w:tab w:val="clear" w:pos="720"/>
          <w:tab w:val="left" w:pos="284"/>
          <w:tab w:val="num" w:pos="709"/>
        </w:tabs>
        <w:ind w:left="0" w:firstLine="0"/>
        <w:jc w:val="left"/>
        <w:rPr>
          <w:bCs w:val="0"/>
          <w:caps/>
          <w:sz w:val="24"/>
          <w:szCs w:val="24"/>
        </w:rPr>
      </w:pPr>
      <w:r w:rsidRPr="00754AAA">
        <w:rPr>
          <w:bCs w:val="0"/>
          <w:caps/>
          <w:sz w:val="24"/>
          <w:szCs w:val="24"/>
        </w:rPr>
        <w:t>ПРОЦЕДУРЫ КОНТРОЛЯ И ОЦЕНИВАНИЯ РЕЗУЛЬТАТОВ ОБУЧЕНИЯ (Приложение 1)</w:t>
      </w:r>
    </w:p>
    <w:p w:rsidR="00754AAA" w:rsidRPr="00754AAA" w:rsidRDefault="00754AAA" w:rsidP="00754AAA">
      <w:pPr>
        <w:tabs>
          <w:tab w:val="left" w:pos="284"/>
        </w:tabs>
      </w:pPr>
    </w:p>
    <w:p w:rsidR="00181635" w:rsidRDefault="00181635" w:rsidP="00754AAA">
      <w:pPr>
        <w:pStyle w:val="1"/>
        <w:numPr>
          <w:ilvl w:val="0"/>
          <w:numId w:val="21"/>
        </w:numPr>
        <w:pBdr>
          <w:bottom w:val="none" w:sz="0" w:space="0" w:color="auto"/>
        </w:pBdr>
        <w:tabs>
          <w:tab w:val="left" w:pos="284"/>
        </w:tabs>
        <w:ind w:left="0" w:firstLine="0"/>
        <w:jc w:val="left"/>
        <w:rPr>
          <w:bCs w:val="0"/>
          <w:caps/>
          <w:sz w:val="24"/>
          <w:szCs w:val="24"/>
        </w:rPr>
      </w:pPr>
      <w:r w:rsidRPr="00754AAA">
        <w:rPr>
          <w:bCs w:val="0"/>
          <w:caps/>
          <w:sz w:val="24"/>
          <w:szCs w:val="24"/>
        </w:rPr>
        <w:t>ПРОЦЕДУРЫ ОЦЕНИВАНИЯ РЕЗУЛЬТАТОВ ОБУЧЕНИЯ В РАМКАХ НЕЗАВИСИМОГО ТЕСТОВОГО КОНТРОЛЯ (Приложение 2)</w:t>
      </w:r>
    </w:p>
    <w:p w:rsidR="00754AAA" w:rsidRPr="00754AAA" w:rsidRDefault="00754AAA" w:rsidP="00754AAA"/>
    <w:p w:rsidR="00181635" w:rsidRPr="00754AAA" w:rsidRDefault="00181635" w:rsidP="00754AAA">
      <w:pPr>
        <w:pStyle w:val="1"/>
        <w:numPr>
          <w:ilvl w:val="0"/>
          <w:numId w:val="21"/>
        </w:numPr>
        <w:pBdr>
          <w:bottom w:val="none" w:sz="0" w:space="0" w:color="auto"/>
        </w:pBdr>
        <w:tabs>
          <w:tab w:val="left" w:pos="284"/>
        </w:tabs>
        <w:ind w:left="0" w:firstLine="0"/>
        <w:jc w:val="left"/>
        <w:rPr>
          <w:bCs w:val="0"/>
          <w:caps/>
          <w:sz w:val="24"/>
          <w:szCs w:val="24"/>
        </w:rPr>
      </w:pPr>
      <w:r w:rsidRPr="00754AAA">
        <w:rPr>
          <w:bCs w:val="0"/>
          <w:caps/>
          <w:sz w:val="24"/>
          <w:szCs w:val="24"/>
        </w:rPr>
        <w:lastRenderedPageBreak/>
        <w:t>ФОНД ОЦЕНОЧНЫХ СРЕДСТВ ДЛЯ ПРОВЕДЕНИЯ ТЕКУЩЕЙ И ПРОМЕЖУТОЧНОЙ АТТЕСТАЦИИ ПО ДИСЦИПЛИНЕ (Приложение 3)</w:t>
      </w:r>
    </w:p>
    <w:p w:rsidR="00181635" w:rsidRPr="00754AAA" w:rsidRDefault="00181635" w:rsidP="00754AAA">
      <w:pPr>
        <w:pStyle w:val="1"/>
        <w:pBdr>
          <w:bottom w:val="none" w:sz="0" w:space="0" w:color="auto"/>
        </w:pBdr>
        <w:tabs>
          <w:tab w:val="left" w:pos="284"/>
        </w:tabs>
        <w:jc w:val="left"/>
        <w:rPr>
          <w:bCs w:val="0"/>
          <w:caps/>
          <w:sz w:val="24"/>
          <w:szCs w:val="24"/>
        </w:rPr>
      </w:pPr>
    </w:p>
    <w:p w:rsidR="00181635" w:rsidRPr="00754AAA" w:rsidRDefault="00181635" w:rsidP="00754AAA">
      <w:pPr>
        <w:pStyle w:val="1"/>
        <w:numPr>
          <w:ilvl w:val="0"/>
          <w:numId w:val="21"/>
        </w:numPr>
        <w:pBdr>
          <w:bottom w:val="none" w:sz="0" w:space="0" w:color="auto"/>
        </w:pBdr>
        <w:tabs>
          <w:tab w:val="left" w:pos="284"/>
        </w:tabs>
        <w:ind w:left="0" w:firstLine="0"/>
        <w:jc w:val="left"/>
        <w:rPr>
          <w:bCs w:val="0"/>
          <w:caps/>
          <w:sz w:val="24"/>
          <w:szCs w:val="24"/>
        </w:rPr>
      </w:pPr>
      <w:r>
        <w:rPr>
          <w:bCs w:val="0"/>
          <w:caps/>
          <w:sz w:val="24"/>
          <w:szCs w:val="24"/>
        </w:rPr>
        <w:t>УЧЕБНО-МЕТОДИЧЕСКОЕ И ИНФОРМАЦИОННОЕ ОБЕСПЕЧЕНИЕ дисциплины</w:t>
      </w:r>
      <w:r w:rsidR="00E2793C">
        <w:rPr>
          <w:bCs w:val="0"/>
          <w:caps/>
          <w:sz w:val="24"/>
          <w:szCs w:val="24"/>
        </w:rPr>
        <w:fldChar w:fldCharType="begin"/>
      </w:r>
      <w:r w:rsidRPr="00754AAA">
        <w:rPr>
          <w:bCs w:val="0"/>
          <w:caps/>
          <w:sz w:val="24"/>
          <w:szCs w:val="24"/>
        </w:rPr>
        <w:instrText>tc "УЧЕБНО-МЕТОДИЧЕСКОЕ И ИНФОРМАЦИОННОЕ ОБЕСПЕЧЕНИЕ дисциплины"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181635" w:rsidRPr="00754AAA" w:rsidRDefault="00181635" w:rsidP="00754AAA">
      <w:pPr>
        <w:pStyle w:val="1"/>
        <w:pBdr>
          <w:bottom w:val="none" w:sz="0" w:space="0" w:color="auto"/>
        </w:pBdr>
        <w:jc w:val="left"/>
        <w:rPr>
          <w:sz w:val="24"/>
          <w:szCs w:val="24"/>
        </w:rPr>
      </w:pPr>
      <w:r w:rsidRPr="00754AAA">
        <w:rPr>
          <w:bCs w:val="0"/>
          <w:caps/>
          <w:sz w:val="24"/>
          <w:szCs w:val="24"/>
        </w:rPr>
        <w:t>9.1.</w:t>
      </w:r>
      <w:r w:rsidRPr="00754AAA">
        <w:rPr>
          <w:sz w:val="24"/>
          <w:szCs w:val="24"/>
        </w:rPr>
        <w:t>Рекомендуемая литература</w:t>
      </w:r>
      <w:r w:rsidR="00E2793C">
        <w:rPr>
          <w:sz w:val="24"/>
          <w:szCs w:val="24"/>
        </w:rPr>
        <w:fldChar w:fldCharType="begin"/>
      </w:r>
      <w:r w:rsidRPr="00754AAA">
        <w:rPr>
          <w:sz w:val="24"/>
          <w:szCs w:val="24"/>
        </w:rPr>
        <w:instrText>tc "Рекомендуемая литература" \l 2</w:instrText>
      </w:r>
      <w:r w:rsidR="00E2793C">
        <w:rPr>
          <w:sz w:val="24"/>
          <w:szCs w:val="24"/>
        </w:rPr>
        <w:fldChar w:fldCharType="end"/>
      </w:r>
    </w:p>
    <w:p w:rsidR="00181635" w:rsidRPr="00286911" w:rsidRDefault="00181635" w:rsidP="00286911">
      <w:pPr>
        <w:pStyle w:val="20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sz w:val="24"/>
          <w:szCs w:val="24"/>
        </w:rPr>
        <w:t>9.1.1.Основная литература</w:t>
      </w:r>
    </w:p>
    <w:p w:rsidR="00701E73" w:rsidRPr="00701E73" w:rsidRDefault="00701E73" w:rsidP="00701E73">
      <w:pPr>
        <w:numPr>
          <w:ilvl w:val="0"/>
          <w:numId w:val="34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 xml:space="preserve">Вартанян, И.А. Нейрофизиология : учебное пособие / И.А. Вартанян, В.Я. Егоров ; Негосударственное образовательное учреждение </w:t>
      </w:r>
      <w:proofErr w:type="gramStart"/>
      <w:r w:rsidRPr="00701E73">
        <w:rPr>
          <w:sz w:val="24"/>
          <w:szCs w:val="24"/>
          <w:lang w:eastAsia="en-US"/>
        </w:rPr>
        <w:t>высшего профессионального</w:t>
      </w:r>
      <w:proofErr w:type="gramEnd"/>
      <w:r w:rsidRPr="00701E73">
        <w:rPr>
          <w:sz w:val="24"/>
          <w:szCs w:val="24"/>
          <w:lang w:eastAsia="en-US"/>
        </w:rPr>
        <w:t xml:space="preserve"> образования «Институт специальной педагогики и психологии». - Санкт-Петербург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НОУ «Институт специальной педагогики и психологии», 2014. - 64 с. : ил</w:t>
      </w:r>
      <w:proofErr w:type="gramStart"/>
      <w:r w:rsidRPr="00701E73">
        <w:rPr>
          <w:sz w:val="24"/>
          <w:szCs w:val="24"/>
          <w:lang w:eastAsia="en-US"/>
        </w:rPr>
        <w:t xml:space="preserve">., </w:t>
      </w:r>
      <w:proofErr w:type="gramEnd"/>
      <w:r w:rsidRPr="00701E73">
        <w:rPr>
          <w:sz w:val="24"/>
          <w:szCs w:val="24"/>
          <w:lang w:eastAsia="en-US"/>
        </w:rPr>
        <w:t xml:space="preserve">табл., схем. - </w:t>
      </w:r>
      <w:proofErr w:type="spellStart"/>
      <w:r w:rsidRPr="00701E73">
        <w:rPr>
          <w:sz w:val="24"/>
          <w:szCs w:val="24"/>
          <w:lang w:eastAsia="en-US"/>
        </w:rPr>
        <w:t>Библиогр</w:t>
      </w:r>
      <w:proofErr w:type="spellEnd"/>
      <w:r w:rsidRPr="00701E73">
        <w:rPr>
          <w:sz w:val="24"/>
          <w:szCs w:val="24"/>
          <w:lang w:eastAsia="en-US"/>
        </w:rPr>
        <w:t>. в кн.. - ISBN 978-5-8179-0182-5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9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http://biblioclub.ru/index.php?page=book&amp;id=438774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4"/>
        </w:numPr>
        <w:rPr>
          <w:sz w:val="24"/>
          <w:szCs w:val="24"/>
          <w:lang w:eastAsia="en-US"/>
        </w:rPr>
      </w:pPr>
      <w:proofErr w:type="spellStart"/>
      <w:r w:rsidRPr="00701E73">
        <w:rPr>
          <w:sz w:val="24"/>
          <w:szCs w:val="24"/>
          <w:lang w:eastAsia="en-US"/>
        </w:rPr>
        <w:t>Дыхан</w:t>
      </w:r>
      <w:proofErr w:type="spellEnd"/>
      <w:r w:rsidRPr="00701E73">
        <w:rPr>
          <w:sz w:val="24"/>
          <w:szCs w:val="24"/>
          <w:lang w:eastAsia="en-US"/>
        </w:rPr>
        <w:t>, Л.Б. Введение в анатомию центральной нервной системы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учебное пособие / Л.Б. </w:t>
      </w:r>
      <w:proofErr w:type="spellStart"/>
      <w:r w:rsidRPr="00701E73">
        <w:rPr>
          <w:sz w:val="24"/>
          <w:szCs w:val="24"/>
          <w:lang w:eastAsia="en-US"/>
        </w:rPr>
        <w:t>Дыхан</w:t>
      </w:r>
      <w:proofErr w:type="spellEnd"/>
      <w:r w:rsidRPr="00701E73">
        <w:rPr>
          <w:sz w:val="24"/>
          <w:szCs w:val="24"/>
          <w:lang w:eastAsia="en-US"/>
        </w:rPr>
        <w:t xml:space="preserve"> ; Министерство образования и науки Российской Федерации, Южный федеральный университет, Инженерно-технологическая академия. - Ростов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Издательство Южного федерального университета, 2016. - 115 с. : ил</w:t>
      </w:r>
      <w:proofErr w:type="gramStart"/>
      <w:r w:rsidRPr="00701E73">
        <w:rPr>
          <w:sz w:val="24"/>
          <w:szCs w:val="24"/>
          <w:lang w:eastAsia="en-US"/>
        </w:rPr>
        <w:t xml:space="preserve">., </w:t>
      </w:r>
      <w:proofErr w:type="gramEnd"/>
      <w:r w:rsidRPr="00701E73">
        <w:rPr>
          <w:sz w:val="24"/>
          <w:szCs w:val="24"/>
          <w:lang w:eastAsia="en-US"/>
        </w:rPr>
        <w:t xml:space="preserve">табл. - </w:t>
      </w:r>
      <w:proofErr w:type="spellStart"/>
      <w:r w:rsidRPr="00701E73">
        <w:rPr>
          <w:sz w:val="24"/>
          <w:szCs w:val="24"/>
          <w:lang w:eastAsia="en-US"/>
        </w:rPr>
        <w:t>Библиогр</w:t>
      </w:r>
      <w:proofErr w:type="spellEnd"/>
      <w:r w:rsidRPr="00701E73">
        <w:rPr>
          <w:sz w:val="24"/>
          <w:szCs w:val="24"/>
          <w:lang w:eastAsia="en-US"/>
        </w:rPr>
        <w:t>.: с. 103-104. - ISBN 978-5-9275-1973-6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10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http://biblioclub.ru/index.php?page=book&amp;id=461883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4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>Корецкая, И.А. Клиническая психология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учебно-методический комплекс / И.А. Корецкая. - Москва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Евразийский открытый институт, 2010. - 48 с. - ISBN 978-5-374-00366-6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11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http://biblioclub.ru/index.php?page=book&amp;id=90910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4"/>
        </w:numPr>
        <w:rPr>
          <w:sz w:val="24"/>
          <w:szCs w:val="24"/>
          <w:lang w:eastAsia="en-US"/>
        </w:rPr>
      </w:pPr>
      <w:proofErr w:type="spellStart"/>
      <w:r w:rsidRPr="00701E73">
        <w:rPr>
          <w:sz w:val="24"/>
          <w:szCs w:val="24"/>
          <w:lang w:eastAsia="en-US"/>
        </w:rPr>
        <w:t>Лурия</w:t>
      </w:r>
      <w:proofErr w:type="spellEnd"/>
      <w:r w:rsidRPr="00701E73">
        <w:rPr>
          <w:sz w:val="24"/>
          <w:szCs w:val="24"/>
          <w:lang w:eastAsia="en-US"/>
        </w:rPr>
        <w:t xml:space="preserve">, А.Р. Высшие корковые функции человека и их нарушения при локальных поражениях мозга / А.Р. </w:t>
      </w:r>
      <w:proofErr w:type="spellStart"/>
      <w:r w:rsidRPr="00701E73">
        <w:rPr>
          <w:sz w:val="24"/>
          <w:szCs w:val="24"/>
          <w:lang w:eastAsia="en-US"/>
        </w:rPr>
        <w:t>Лурия</w:t>
      </w:r>
      <w:proofErr w:type="spellEnd"/>
      <w:r w:rsidRPr="00701E73">
        <w:rPr>
          <w:sz w:val="24"/>
          <w:szCs w:val="24"/>
          <w:lang w:eastAsia="en-US"/>
        </w:rPr>
        <w:t xml:space="preserve">. - </w:t>
      </w:r>
      <w:proofErr w:type="spellStart"/>
      <w:r w:rsidRPr="00701E73">
        <w:rPr>
          <w:sz w:val="24"/>
          <w:szCs w:val="24"/>
          <w:lang w:eastAsia="en-US"/>
        </w:rPr>
        <w:t>б.м</w:t>
      </w:r>
      <w:proofErr w:type="spellEnd"/>
      <w:r w:rsidRPr="00701E73">
        <w:rPr>
          <w:sz w:val="24"/>
          <w:szCs w:val="24"/>
          <w:lang w:eastAsia="en-US"/>
        </w:rPr>
        <w:t>.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Издательство Московского университета, 1962. - 432 с. - ISBN 978-5-4458-7128-6 ; То же [Электронный ресурс]. - URL: </w:t>
      </w:r>
      <w:hyperlink r:id="rId12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http://biblioclub.ru/index.php?page=book&amp;id=230806</w:t>
        </w:r>
      </w:hyperlink>
      <w:r w:rsidRPr="00701E73">
        <w:rPr>
          <w:sz w:val="24"/>
          <w:szCs w:val="24"/>
          <w:lang w:eastAsia="en-US"/>
        </w:rPr>
        <w:t xml:space="preserve">  </w:t>
      </w:r>
    </w:p>
    <w:p w:rsidR="00701E73" w:rsidRPr="00701E73" w:rsidRDefault="00701E73" w:rsidP="00701E73">
      <w:pPr>
        <w:numPr>
          <w:ilvl w:val="0"/>
          <w:numId w:val="34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>Основы нейропсихологии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учебно-методический комплекс / сост. Р.В. </w:t>
      </w:r>
      <w:proofErr w:type="spellStart"/>
      <w:r w:rsidRPr="00701E73">
        <w:rPr>
          <w:sz w:val="24"/>
          <w:szCs w:val="24"/>
          <w:lang w:eastAsia="en-US"/>
        </w:rPr>
        <w:t>Козьяков</w:t>
      </w:r>
      <w:proofErr w:type="spellEnd"/>
      <w:r w:rsidRPr="00701E73">
        <w:rPr>
          <w:sz w:val="24"/>
          <w:szCs w:val="24"/>
          <w:lang w:eastAsia="en-US"/>
        </w:rPr>
        <w:t>. - Москва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</w:t>
      </w:r>
      <w:proofErr w:type="spellStart"/>
      <w:r w:rsidRPr="00701E73">
        <w:rPr>
          <w:sz w:val="24"/>
          <w:szCs w:val="24"/>
          <w:lang w:eastAsia="en-US"/>
        </w:rPr>
        <w:t>Директ</w:t>
      </w:r>
      <w:proofErr w:type="spellEnd"/>
      <w:r w:rsidRPr="00701E73">
        <w:rPr>
          <w:sz w:val="24"/>
          <w:szCs w:val="24"/>
          <w:lang w:eastAsia="en-US"/>
        </w:rPr>
        <w:t>-Медиа, 2014. - 163 с. - ISBN 978-5-4458-3466-3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13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http://biblioclub.ru/index.php?page=book&amp;id=241198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4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 xml:space="preserve">Трофимов, А.М. Теория психического образа и ассоциаций : монография / А.М. Трофимов ; Министерство образования и науки Российской Федерации, Государственное образовательное учреждение </w:t>
      </w:r>
      <w:proofErr w:type="gramStart"/>
      <w:r w:rsidRPr="00701E73">
        <w:rPr>
          <w:sz w:val="24"/>
          <w:szCs w:val="24"/>
          <w:lang w:eastAsia="en-US"/>
        </w:rPr>
        <w:t>высшего профессионального</w:t>
      </w:r>
      <w:proofErr w:type="gramEnd"/>
      <w:r w:rsidRPr="00701E73">
        <w:rPr>
          <w:sz w:val="24"/>
          <w:szCs w:val="24"/>
          <w:lang w:eastAsia="en-US"/>
        </w:rPr>
        <w:t xml:space="preserve"> образования «Елецкий государственный университет им. И.А. Бунина». - Елец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Елецкий государственный университет им. И. А. Бунина, 2010. - 533 с. - </w:t>
      </w:r>
      <w:proofErr w:type="spellStart"/>
      <w:r w:rsidRPr="00701E73">
        <w:rPr>
          <w:sz w:val="24"/>
          <w:szCs w:val="24"/>
          <w:lang w:eastAsia="en-US"/>
        </w:rPr>
        <w:t>Библиогр</w:t>
      </w:r>
      <w:proofErr w:type="spellEnd"/>
      <w:r w:rsidRPr="00701E73">
        <w:rPr>
          <w:sz w:val="24"/>
          <w:szCs w:val="24"/>
          <w:lang w:eastAsia="en-US"/>
        </w:rPr>
        <w:t>. в кн. - ISBN 978-5-94809-455-7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14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http://biblioclub.ru/index.php?page=book&amp;id=364573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4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 xml:space="preserve">Хомская, Евгения Давыдовна (1929-2004) . Нейропсихология : [учебник для вузов по направлению "Психология" и специальностям "Психология" и "Клиническая психология"] / Е. Д. Хомская ; </w:t>
      </w:r>
      <w:proofErr w:type="spellStart"/>
      <w:r w:rsidRPr="00701E73">
        <w:rPr>
          <w:sz w:val="24"/>
          <w:szCs w:val="24"/>
          <w:lang w:eastAsia="en-US"/>
        </w:rPr>
        <w:t>Моск</w:t>
      </w:r>
      <w:proofErr w:type="spellEnd"/>
      <w:r w:rsidRPr="00701E73">
        <w:rPr>
          <w:sz w:val="24"/>
          <w:szCs w:val="24"/>
          <w:lang w:eastAsia="en-US"/>
        </w:rPr>
        <w:t xml:space="preserve">. гос. ун-т им. М. В. Ломоносова .— 4-е изд. — Санкт-Петербург [и др.] : Питер, 2014 .— 496 с – 25 </w:t>
      </w:r>
      <w:proofErr w:type="spellStart"/>
      <w:proofErr w:type="gramStart"/>
      <w:r w:rsidRPr="00701E73">
        <w:rPr>
          <w:sz w:val="24"/>
          <w:szCs w:val="24"/>
          <w:lang w:eastAsia="en-US"/>
        </w:rPr>
        <w:t>экз</w:t>
      </w:r>
      <w:proofErr w:type="spellEnd"/>
      <w:proofErr w:type="gramEnd"/>
    </w:p>
    <w:p w:rsidR="00701E73" w:rsidRPr="00701E73" w:rsidRDefault="00701E73" w:rsidP="00701E73">
      <w:pPr>
        <w:rPr>
          <w:b/>
          <w:bCs/>
          <w:iCs/>
          <w:sz w:val="24"/>
          <w:szCs w:val="24"/>
          <w:lang w:eastAsia="en-US"/>
        </w:rPr>
      </w:pPr>
      <w:r w:rsidRPr="00701E73">
        <w:rPr>
          <w:b/>
          <w:bCs/>
          <w:iCs/>
          <w:sz w:val="24"/>
          <w:szCs w:val="24"/>
          <w:lang w:eastAsia="en-US"/>
        </w:rPr>
        <w:t>9.1.2.Дополнительная литература</w:t>
      </w:r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>Анохин, П.К. Принципиальные вопросы общей теории функциональных систем / П.К. Анохин. - Москва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</w:t>
      </w:r>
      <w:proofErr w:type="spellStart"/>
      <w:r w:rsidRPr="00701E73">
        <w:rPr>
          <w:sz w:val="24"/>
          <w:szCs w:val="24"/>
          <w:lang w:eastAsia="en-US"/>
        </w:rPr>
        <w:t>Директ</w:t>
      </w:r>
      <w:proofErr w:type="spellEnd"/>
      <w:r w:rsidRPr="00701E73">
        <w:rPr>
          <w:sz w:val="24"/>
          <w:szCs w:val="24"/>
          <w:lang w:eastAsia="en-US"/>
        </w:rPr>
        <w:t>-Медиа, 2008. - 131 с. - ISBN 978-5-9989-0384-7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15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http://biblioclub.ru/index.php?page=book&amp;id=39125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 xml:space="preserve">Астапов, В.М. Коррекционная педагогика с основами </w:t>
      </w:r>
      <w:proofErr w:type="spellStart"/>
      <w:r w:rsidRPr="00701E73">
        <w:rPr>
          <w:sz w:val="24"/>
          <w:szCs w:val="24"/>
          <w:lang w:eastAsia="en-US"/>
        </w:rPr>
        <w:t>нейро</w:t>
      </w:r>
      <w:proofErr w:type="spellEnd"/>
      <w:r w:rsidRPr="00701E73">
        <w:rPr>
          <w:sz w:val="24"/>
          <w:szCs w:val="24"/>
          <w:lang w:eastAsia="en-US"/>
        </w:rPr>
        <w:t>- и патопсихологии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учебное пособие / В.М. Астапов. - Москва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ПЕР СЭ, 2006. - 176 с. - ISBN 5-98549-017-3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16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http://biblioclub.ru/index.php?page=book&amp;id=233327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 xml:space="preserve">Атлас анатомии человека / . - 2-е изд., доп. и </w:t>
      </w:r>
      <w:proofErr w:type="spellStart"/>
      <w:r w:rsidRPr="00701E73">
        <w:rPr>
          <w:sz w:val="24"/>
          <w:szCs w:val="24"/>
          <w:lang w:eastAsia="en-US"/>
        </w:rPr>
        <w:t>перераб</w:t>
      </w:r>
      <w:proofErr w:type="spellEnd"/>
      <w:r w:rsidRPr="00701E73">
        <w:rPr>
          <w:sz w:val="24"/>
          <w:szCs w:val="24"/>
          <w:lang w:eastAsia="en-US"/>
        </w:rPr>
        <w:t>. - Москва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Издательство «</w:t>
      </w:r>
      <w:proofErr w:type="spellStart"/>
      <w:r w:rsidRPr="00701E73">
        <w:rPr>
          <w:sz w:val="24"/>
          <w:szCs w:val="24"/>
          <w:lang w:eastAsia="en-US"/>
        </w:rPr>
        <w:t>Рипол</w:t>
      </w:r>
      <w:proofErr w:type="spellEnd"/>
      <w:r w:rsidRPr="00701E73">
        <w:rPr>
          <w:sz w:val="24"/>
          <w:szCs w:val="24"/>
          <w:lang w:eastAsia="en-US"/>
        </w:rPr>
        <w:t>-Классик», 2014. - 576 с.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ил. - ISBN 978-5-386-04919-5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17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http://biblioclub.ru/index.php?page=book&amp;id=353533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 xml:space="preserve">Вартанян, И.А. Высшая нервная деятельность и функции сенсорных систем : учебное пособие / И.А. Вартанян ; Негосударственное образовательное учреждение </w:t>
      </w:r>
      <w:proofErr w:type="gramStart"/>
      <w:r w:rsidRPr="00701E73">
        <w:rPr>
          <w:sz w:val="24"/>
          <w:szCs w:val="24"/>
          <w:lang w:eastAsia="en-US"/>
        </w:rPr>
        <w:t>высшего профессионального</w:t>
      </w:r>
      <w:proofErr w:type="gramEnd"/>
      <w:r w:rsidRPr="00701E73">
        <w:rPr>
          <w:sz w:val="24"/>
          <w:szCs w:val="24"/>
          <w:lang w:eastAsia="en-US"/>
        </w:rPr>
        <w:t xml:space="preserve"> образования «Институт специальной педагогики и психологии». - Санкт-Петербург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НОУ «Институт специальной педагогики и психологии», 2013. - 108 с. </w:t>
      </w:r>
      <w:r w:rsidRPr="00701E73">
        <w:rPr>
          <w:sz w:val="24"/>
          <w:szCs w:val="24"/>
          <w:lang w:eastAsia="en-US"/>
        </w:rPr>
        <w:lastRenderedPageBreak/>
        <w:t>: ил</w:t>
      </w:r>
      <w:proofErr w:type="gramStart"/>
      <w:r w:rsidRPr="00701E73">
        <w:rPr>
          <w:sz w:val="24"/>
          <w:szCs w:val="24"/>
          <w:lang w:eastAsia="en-US"/>
        </w:rPr>
        <w:t xml:space="preserve">., </w:t>
      </w:r>
      <w:proofErr w:type="gramEnd"/>
      <w:r w:rsidRPr="00701E73">
        <w:rPr>
          <w:sz w:val="24"/>
          <w:szCs w:val="24"/>
          <w:lang w:eastAsia="en-US"/>
        </w:rPr>
        <w:t xml:space="preserve">табл., схем. - </w:t>
      </w:r>
      <w:proofErr w:type="spellStart"/>
      <w:r w:rsidRPr="00701E73">
        <w:rPr>
          <w:sz w:val="24"/>
          <w:szCs w:val="24"/>
          <w:lang w:eastAsia="en-US"/>
        </w:rPr>
        <w:t>Библиогр</w:t>
      </w:r>
      <w:proofErr w:type="spellEnd"/>
      <w:r w:rsidRPr="00701E73">
        <w:rPr>
          <w:sz w:val="24"/>
          <w:szCs w:val="24"/>
          <w:lang w:eastAsia="en-US"/>
        </w:rPr>
        <w:t>. в кн.. - ISBN 978-5-8179-0161-0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18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http://biblioclub.ru/index.php?page=book&amp;id=438775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proofErr w:type="spellStart"/>
      <w:r w:rsidRPr="00701E73">
        <w:rPr>
          <w:sz w:val="24"/>
          <w:szCs w:val="24"/>
          <w:lang w:eastAsia="en-US"/>
        </w:rPr>
        <w:t>Лурия</w:t>
      </w:r>
      <w:proofErr w:type="spellEnd"/>
      <w:r w:rsidRPr="00701E73">
        <w:rPr>
          <w:sz w:val="24"/>
          <w:szCs w:val="24"/>
          <w:lang w:eastAsia="en-US"/>
        </w:rPr>
        <w:t>, Александр Романович (1902-1977) . Основы нейропсихологии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Учеб</w:t>
      </w:r>
      <w:proofErr w:type="gramStart"/>
      <w:r w:rsidRPr="00701E73">
        <w:rPr>
          <w:sz w:val="24"/>
          <w:szCs w:val="24"/>
          <w:lang w:eastAsia="en-US"/>
        </w:rPr>
        <w:t>.</w:t>
      </w:r>
      <w:proofErr w:type="gramEnd"/>
      <w:r w:rsidRPr="00701E73">
        <w:rPr>
          <w:sz w:val="24"/>
          <w:szCs w:val="24"/>
          <w:lang w:eastAsia="en-US"/>
        </w:rPr>
        <w:t xml:space="preserve"> </w:t>
      </w:r>
      <w:proofErr w:type="gramStart"/>
      <w:r w:rsidRPr="00701E73">
        <w:rPr>
          <w:sz w:val="24"/>
          <w:szCs w:val="24"/>
          <w:lang w:eastAsia="en-US"/>
        </w:rPr>
        <w:t>п</w:t>
      </w:r>
      <w:proofErr w:type="gramEnd"/>
      <w:r w:rsidRPr="00701E73">
        <w:rPr>
          <w:sz w:val="24"/>
          <w:szCs w:val="24"/>
          <w:lang w:eastAsia="en-US"/>
        </w:rPr>
        <w:t xml:space="preserve">особие для вузов по направлению и специальностям психологии / А. Р. </w:t>
      </w:r>
      <w:proofErr w:type="spellStart"/>
      <w:r w:rsidRPr="00701E73">
        <w:rPr>
          <w:sz w:val="24"/>
          <w:szCs w:val="24"/>
          <w:lang w:eastAsia="en-US"/>
        </w:rPr>
        <w:t>Лурия</w:t>
      </w:r>
      <w:proofErr w:type="spellEnd"/>
      <w:r w:rsidRPr="00701E73">
        <w:rPr>
          <w:sz w:val="24"/>
          <w:szCs w:val="24"/>
          <w:lang w:eastAsia="en-US"/>
        </w:rPr>
        <w:t xml:space="preserve"> ; [предисл. </w:t>
      </w:r>
      <w:proofErr w:type="gramStart"/>
      <w:r w:rsidRPr="00701E73">
        <w:rPr>
          <w:sz w:val="24"/>
          <w:szCs w:val="24"/>
          <w:lang w:eastAsia="en-US"/>
        </w:rPr>
        <w:t>Е. Д. Хомской] .— 4-е изд., стер.</w:t>
      </w:r>
      <w:proofErr w:type="gramEnd"/>
      <w:r w:rsidRPr="00701E73">
        <w:rPr>
          <w:sz w:val="24"/>
          <w:szCs w:val="24"/>
          <w:lang w:eastAsia="en-US"/>
        </w:rPr>
        <w:t xml:space="preserve"> — М. : </w:t>
      </w:r>
      <w:proofErr w:type="spellStart"/>
      <w:r w:rsidRPr="00701E73">
        <w:rPr>
          <w:sz w:val="24"/>
          <w:szCs w:val="24"/>
          <w:lang w:eastAsia="en-US"/>
        </w:rPr>
        <w:t>Academia</w:t>
      </w:r>
      <w:proofErr w:type="spellEnd"/>
      <w:r w:rsidRPr="00701E73">
        <w:rPr>
          <w:sz w:val="24"/>
          <w:szCs w:val="24"/>
          <w:lang w:eastAsia="en-US"/>
        </w:rPr>
        <w:t xml:space="preserve">, 2006 .— 381 с – 16 </w:t>
      </w:r>
      <w:proofErr w:type="spellStart"/>
      <w:proofErr w:type="gramStart"/>
      <w:r w:rsidRPr="00701E73">
        <w:rPr>
          <w:sz w:val="24"/>
          <w:szCs w:val="24"/>
          <w:lang w:eastAsia="en-US"/>
        </w:rPr>
        <w:t>экз</w:t>
      </w:r>
      <w:proofErr w:type="spellEnd"/>
      <w:proofErr w:type="gramEnd"/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>Пешкова, В.Е. Мозг и психика: теория системного подхода в психологии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монография / В.Е. Пешкова. - 3-е изд. - Москва ; Берлин : </w:t>
      </w:r>
      <w:proofErr w:type="spellStart"/>
      <w:r w:rsidRPr="00701E73">
        <w:rPr>
          <w:sz w:val="24"/>
          <w:szCs w:val="24"/>
          <w:lang w:eastAsia="en-US"/>
        </w:rPr>
        <w:t>Директ</w:t>
      </w:r>
      <w:proofErr w:type="spellEnd"/>
      <w:r w:rsidRPr="00701E73">
        <w:rPr>
          <w:sz w:val="24"/>
          <w:szCs w:val="24"/>
          <w:lang w:eastAsia="en-US"/>
        </w:rPr>
        <w:t>-Медиа, 2015. - 628 с.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ил. - </w:t>
      </w:r>
      <w:proofErr w:type="spellStart"/>
      <w:r w:rsidRPr="00701E73">
        <w:rPr>
          <w:sz w:val="24"/>
          <w:szCs w:val="24"/>
          <w:lang w:eastAsia="en-US"/>
        </w:rPr>
        <w:t>Библиогр</w:t>
      </w:r>
      <w:proofErr w:type="spellEnd"/>
      <w:r w:rsidRPr="00701E73">
        <w:rPr>
          <w:sz w:val="24"/>
          <w:szCs w:val="24"/>
          <w:lang w:eastAsia="en-US"/>
        </w:rPr>
        <w:t xml:space="preserve">. </w:t>
      </w:r>
      <w:proofErr w:type="spellStart"/>
      <w:r w:rsidRPr="00701E73">
        <w:rPr>
          <w:sz w:val="24"/>
          <w:szCs w:val="24"/>
          <w:lang w:eastAsia="en-US"/>
        </w:rPr>
        <w:t>вкн</w:t>
      </w:r>
      <w:proofErr w:type="spellEnd"/>
      <w:r w:rsidRPr="00701E73">
        <w:rPr>
          <w:sz w:val="24"/>
          <w:szCs w:val="24"/>
          <w:lang w:eastAsia="en-US"/>
        </w:rPr>
        <w:t>. - ISBN 978-5-4475-3892-7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19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http://biblioclub.ru/index.php?page=book&amp;id=274426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>Психология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хрестоматия / Современная гуманитарная академия. - Москва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Современная гуманитарная академия, 2004. - Ч. 1. - 188 с. - ISBN 5-8323-0345-8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20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http://biblioclub.ru/index.php?page=book&amp;id=275189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proofErr w:type="spellStart"/>
      <w:r w:rsidRPr="00701E73">
        <w:rPr>
          <w:sz w:val="24"/>
          <w:szCs w:val="24"/>
          <w:lang w:eastAsia="en-US"/>
        </w:rPr>
        <w:t>Сварник</w:t>
      </w:r>
      <w:proofErr w:type="spellEnd"/>
      <w:r w:rsidRPr="00701E73">
        <w:rPr>
          <w:sz w:val="24"/>
          <w:szCs w:val="24"/>
          <w:lang w:eastAsia="en-US"/>
        </w:rPr>
        <w:t>, О.Е. Активность мозга: специализация нейрона и дифференциация опыта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монография / О.Е. </w:t>
      </w:r>
      <w:proofErr w:type="spellStart"/>
      <w:r w:rsidRPr="00701E73">
        <w:rPr>
          <w:sz w:val="24"/>
          <w:szCs w:val="24"/>
          <w:lang w:eastAsia="en-US"/>
        </w:rPr>
        <w:t>Сварник</w:t>
      </w:r>
      <w:proofErr w:type="spellEnd"/>
      <w:r w:rsidRPr="00701E73">
        <w:rPr>
          <w:sz w:val="24"/>
          <w:szCs w:val="24"/>
          <w:lang w:eastAsia="en-US"/>
        </w:rPr>
        <w:t xml:space="preserve"> ; Российская академия наук, Институт психологии. - Москва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Институт психологии РАН, 2016. - 190 с.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ил. - (Перспективы психологии). - </w:t>
      </w:r>
      <w:proofErr w:type="spellStart"/>
      <w:r w:rsidRPr="00701E73">
        <w:rPr>
          <w:sz w:val="24"/>
          <w:szCs w:val="24"/>
          <w:lang w:eastAsia="en-US"/>
        </w:rPr>
        <w:t>Библиогр</w:t>
      </w:r>
      <w:proofErr w:type="spellEnd"/>
      <w:r w:rsidRPr="00701E73">
        <w:rPr>
          <w:sz w:val="24"/>
          <w:szCs w:val="24"/>
          <w:lang w:eastAsia="en-US"/>
        </w:rPr>
        <w:t>. в кн. - ISBN 978-5-9270-0330-3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21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http://biblioclub.ru/index.php?page=book&amp;id=472832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proofErr w:type="spellStart"/>
      <w:r w:rsidRPr="00701E73">
        <w:rPr>
          <w:sz w:val="24"/>
          <w:szCs w:val="24"/>
          <w:lang w:eastAsia="en-US"/>
        </w:rPr>
        <w:t>Скоромец</w:t>
      </w:r>
      <w:proofErr w:type="spellEnd"/>
      <w:r w:rsidRPr="00701E73">
        <w:rPr>
          <w:sz w:val="24"/>
          <w:szCs w:val="24"/>
          <w:lang w:eastAsia="en-US"/>
        </w:rPr>
        <w:t xml:space="preserve">, Т.А. Топическая диагностика заболеваний нервной системы / Т.А. </w:t>
      </w:r>
      <w:proofErr w:type="spellStart"/>
      <w:r w:rsidRPr="00701E73">
        <w:rPr>
          <w:sz w:val="24"/>
          <w:szCs w:val="24"/>
          <w:lang w:eastAsia="en-US"/>
        </w:rPr>
        <w:t>Скоромец</w:t>
      </w:r>
      <w:proofErr w:type="spellEnd"/>
      <w:r w:rsidRPr="00701E73">
        <w:rPr>
          <w:sz w:val="24"/>
          <w:szCs w:val="24"/>
          <w:lang w:eastAsia="en-US"/>
        </w:rPr>
        <w:t xml:space="preserve">, А.П. </w:t>
      </w:r>
      <w:proofErr w:type="spellStart"/>
      <w:r w:rsidRPr="00701E73">
        <w:rPr>
          <w:sz w:val="24"/>
          <w:szCs w:val="24"/>
          <w:lang w:eastAsia="en-US"/>
        </w:rPr>
        <w:t>Скоромец</w:t>
      </w:r>
      <w:proofErr w:type="spellEnd"/>
      <w:r w:rsidRPr="00701E73">
        <w:rPr>
          <w:sz w:val="24"/>
          <w:szCs w:val="24"/>
          <w:lang w:eastAsia="en-US"/>
        </w:rPr>
        <w:t xml:space="preserve">, А.А. </w:t>
      </w:r>
      <w:proofErr w:type="spellStart"/>
      <w:r w:rsidRPr="00701E73">
        <w:rPr>
          <w:sz w:val="24"/>
          <w:szCs w:val="24"/>
          <w:lang w:eastAsia="en-US"/>
        </w:rPr>
        <w:t>Скоромец</w:t>
      </w:r>
      <w:proofErr w:type="spellEnd"/>
      <w:r w:rsidRPr="00701E73">
        <w:rPr>
          <w:sz w:val="24"/>
          <w:szCs w:val="24"/>
          <w:lang w:eastAsia="en-US"/>
        </w:rPr>
        <w:t xml:space="preserve">. - 8-е изд., </w:t>
      </w:r>
      <w:proofErr w:type="spellStart"/>
      <w:r w:rsidRPr="00701E73">
        <w:rPr>
          <w:sz w:val="24"/>
          <w:szCs w:val="24"/>
          <w:lang w:eastAsia="en-US"/>
        </w:rPr>
        <w:t>перераб</w:t>
      </w:r>
      <w:proofErr w:type="spellEnd"/>
      <w:r w:rsidRPr="00701E73">
        <w:rPr>
          <w:sz w:val="24"/>
          <w:szCs w:val="24"/>
          <w:lang w:eastAsia="en-US"/>
        </w:rPr>
        <w:t>. и доп. - Санкт-Петербург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Политехника, 2012. - 627 с.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табл., ил. - </w:t>
      </w:r>
      <w:proofErr w:type="spellStart"/>
      <w:r w:rsidRPr="00701E73">
        <w:rPr>
          <w:sz w:val="24"/>
          <w:szCs w:val="24"/>
          <w:lang w:eastAsia="en-US"/>
        </w:rPr>
        <w:t>Библиогр</w:t>
      </w:r>
      <w:proofErr w:type="spellEnd"/>
      <w:r w:rsidRPr="00701E73">
        <w:rPr>
          <w:sz w:val="24"/>
          <w:szCs w:val="24"/>
          <w:lang w:eastAsia="en-US"/>
        </w:rPr>
        <w:t>.: с. 612-615. - ISBN 978-5-7325-1009-6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22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http://biblioclub.ru/index.php?page=book&amp;id=129568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P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>Тарасова, О.Л. Физиология центральной нервной системы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учебное пособие / О.Л. Тарасова. - Кемерово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Кемеровский государственный университет, 2009. - 99 с. - ISBN 978-5-8353-0961-0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23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http://biblioclub.ru/index.php?page=book&amp;id=232749</w:t>
        </w:r>
      </w:hyperlink>
      <w:r w:rsidRPr="00701E73">
        <w:rPr>
          <w:sz w:val="24"/>
          <w:szCs w:val="24"/>
          <w:lang w:eastAsia="en-US"/>
        </w:rPr>
        <w:t xml:space="preserve"> </w:t>
      </w:r>
    </w:p>
    <w:p w:rsidR="00701E73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r w:rsidRPr="00701E73">
        <w:rPr>
          <w:sz w:val="24"/>
          <w:szCs w:val="24"/>
          <w:lang w:eastAsia="en-US"/>
        </w:rPr>
        <w:t>Хрестоматия по общей психологии. Психология памяти /</w:t>
      </w:r>
      <w:proofErr w:type="gramStart"/>
      <w:r w:rsidRPr="00701E73">
        <w:rPr>
          <w:sz w:val="24"/>
          <w:szCs w:val="24"/>
          <w:lang w:eastAsia="en-US"/>
        </w:rPr>
        <w:t xml:space="preserve"> .</w:t>
      </w:r>
      <w:proofErr w:type="gramEnd"/>
      <w:r w:rsidRPr="00701E73">
        <w:rPr>
          <w:sz w:val="24"/>
          <w:szCs w:val="24"/>
          <w:lang w:eastAsia="en-US"/>
        </w:rPr>
        <w:t xml:space="preserve"> - Москва : </w:t>
      </w:r>
      <w:proofErr w:type="spellStart"/>
      <w:proofErr w:type="gramStart"/>
      <w:r w:rsidRPr="00701E73">
        <w:rPr>
          <w:sz w:val="24"/>
          <w:szCs w:val="24"/>
          <w:lang w:eastAsia="en-US"/>
        </w:rPr>
        <w:t>Директ</w:t>
      </w:r>
      <w:proofErr w:type="spellEnd"/>
      <w:r w:rsidRPr="00701E73">
        <w:rPr>
          <w:sz w:val="24"/>
          <w:szCs w:val="24"/>
          <w:lang w:eastAsia="en-US"/>
        </w:rPr>
        <w:t>-Медиа, 2008. - 1602 с. - (Психология:</w:t>
      </w:r>
      <w:proofErr w:type="gramEnd"/>
      <w:r w:rsidRPr="00701E73">
        <w:rPr>
          <w:sz w:val="24"/>
          <w:szCs w:val="24"/>
          <w:lang w:eastAsia="en-US"/>
        </w:rPr>
        <w:t xml:space="preserve"> </w:t>
      </w:r>
      <w:proofErr w:type="gramStart"/>
      <w:r w:rsidRPr="00701E73">
        <w:rPr>
          <w:sz w:val="24"/>
          <w:szCs w:val="24"/>
          <w:lang w:eastAsia="en-US"/>
        </w:rPr>
        <w:t>Классические труды).</w:t>
      </w:r>
      <w:proofErr w:type="gramEnd"/>
      <w:r w:rsidRPr="00701E73">
        <w:rPr>
          <w:sz w:val="24"/>
          <w:szCs w:val="24"/>
          <w:lang w:eastAsia="en-US"/>
        </w:rPr>
        <w:t xml:space="preserve"> - ISBN 9785998915918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24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http://biblioclub.ru/index.php?page=book&amp;id=39256</w:t>
        </w:r>
      </w:hyperlink>
    </w:p>
    <w:p w:rsidR="00181635" w:rsidRDefault="00701E73" w:rsidP="00701E73">
      <w:pPr>
        <w:numPr>
          <w:ilvl w:val="0"/>
          <w:numId w:val="35"/>
        </w:numPr>
        <w:rPr>
          <w:sz w:val="24"/>
          <w:szCs w:val="24"/>
          <w:lang w:eastAsia="en-US"/>
        </w:rPr>
      </w:pPr>
      <w:proofErr w:type="spellStart"/>
      <w:r w:rsidRPr="00701E73">
        <w:rPr>
          <w:sz w:val="24"/>
          <w:szCs w:val="24"/>
          <w:lang w:eastAsia="en-US"/>
        </w:rPr>
        <w:t>Чуприкова</w:t>
      </w:r>
      <w:proofErr w:type="spellEnd"/>
      <w:r w:rsidRPr="00701E73">
        <w:rPr>
          <w:sz w:val="24"/>
          <w:szCs w:val="24"/>
          <w:lang w:eastAsia="en-US"/>
        </w:rPr>
        <w:t xml:space="preserve">, Н.И. Психика и психические процессы: сис­тема понятий общей психологии / Н.И. </w:t>
      </w:r>
      <w:proofErr w:type="spellStart"/>
      <w:r w:rsidRPr="00701E73">
        <w:rPr>
          <w:sz w:val="24"/>
          <w:szCs w:val="24"/>
          <w:lang w:eastAsia="en-US"/>
        </w:rPr>
        <w:t>Чуприкова</w:t>
      </w:r>
      <w:proofErr w:type="spellEnd"/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Институт психологии РАО. - Москва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Языки славянской культуры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Знак, 2015. - 609 с.</w:t>
      </w:r>
      <w:proofErr w:type="gramStart"/>
      <w:r w:rsidRPr="00701E73">
        <w:rPr>
          <w:sz w:val="24"/>
          <w:szCs w:val="24"/>
          <w:lang w:eastAsia="en-US"/>
        </w:rPr>
        <w:t xml:space="preserve"> :</w:t>
      </w:r>
      <w:proofErr w:type="gramEnd"/>
      <w:r w:rsidRPr="00701E73">
        <w:rPr>
          <w:sz w:val="24"/>
          <w:szCs w:val="24"/>
          <w:lang w:eastAsia="en-US"/>
        </w:rPr>
        <w:t xml:space="preserve"> ил. - </w:t>
      </w:r>
      <w:proofErr w:type="gramStart"/>
      <w:r w:rsidRPr="00701E73">
        <w:rPr>
          <w:sz w:val="24"/>
          <w:szCs w:val="24"/>
          <w:lang w:eastAsia="en-US"/>
        </w:rPr>
        <w:t>(Разумное поведение и язык.</w:t>
      </w:r>
      <w:proofErr w:type="gramEnd"/>
      <w:r w:rsidRPr="00701E73">
        <w:rPr>
          <w:sz w:val="24"/>
          <w:szCs w:val="24"/>
          <w:lang w:eastAsia="en-US"/>
        </w:rPr>
        <w:t xml:space="preserve"> </w:t>
      </w:r>
      <w:proofErr w:type="spellStart"/>
      <w:proofErr w:type="gramStart"/>
      <w:r w:rsidRPr="00701E73">
        <w:rPr>
          <w:sz w:val="24"/>
          <w:szCs w:val="24"/>
          <w:lang w:eastAsia="en-US"/>
        </w:rPr>
        <w:t>Language</w:t>
      </w:r>
      <w:proofErr w:type="spellEnd"/>
      <w:r w:rsidRPr="00701E73">
        <w:rPr>
          <w:sz w:val="24"/>
          <w:szCs w:val="24"/>
          <w:lang w:eastAsia="en-US"/>
        </w:rPr>
        <w:t xml:space="preserve"> </w:t>
      </w:r>
      <w:proofErr w:type="spellStart"/>
      <w:r w:rsidRPr="00701E73">
        <w:rPr>
          <w:sz w:val="24"/>
          <w:szCs w:val="24"/>
          <w:lang w:eastAsia="en-US"/>
        </w:rPr>
        <w:t>and</w:t>
      </w:r>
      <w:proofErr w:type="spellEnd"/>
      <w:r w:rsidRPr="00701E73">
        <w:rPr>
          <w:sz w:val="24"/>
          <w:szCs w:val="24"/>
          <w:lang w:eastAsia="en-US"/>
        </w:rPr>
        <w:t xml:space="preserve"> </w:t>
      </w:r>
      <w:proofErr w:type="spellStart"/>
      <w:r w:rsidRPr="00701E73">
        <w:rPr>
          <w:sz w:val="24"/>
          <w:szCs w:val="24"/>
          <w:lang w:eastAsia="en-US"/>
        </w:rPr>
        <w:t>Reasoning</w:t>
      </w:r>
      <w:proofErr w:type="spellEnd"/>
      <w:r w:rsidRPr="00701E73">
        <w:rPr>
          <w:sz w:val="24"/>
          <w:szCs w:val="24"/>
          <w:lang w:eastAsia="en-US"/>
        </w:rPr>
        <w:t>).</w:t>
      </w:r>
      <w:proofErr w:type="gramEnd"/>
      <w:r w:rsidRPr="00701E73">
        <w:rPr>
          <w:sz w:val="24"/>
          <w:szCs w:val="24"/>
          <w:lang w:eastAsia="en-US"/>
        </w:rPr>
        <w:t xml:space="preserve"> - </w:t>
      </w:r>
      <w:proofErr w:type="spellStart"/>
      <w:r w:rsidRPr="00701E73">
        <w:rPr>
          <w:sz w:val="24"/>
          <w:szCs w:val="24"/>
          <w:lang w:eastAsia="en-US"/>
        </w:rPr>
        <w:t>Библиогр</w:t>
      </w:r>
      <w:proofErr w:type="spellEnd"/>
      <w:r w:rsidRPr="00701E73">
        <w:rPr>
          <w:sz w:val="24"/>
          <w:szCs w:val="24"/>
          <w:lang w:eastAsia="en-US"/>
        </w:rPr>
        <w:t>. в кн. - ISBN 978-5-9551-0759-2</w:t>
      </w:r>
      <w:proofErr w:type="gramStart"/>
      <w:r w:rsidRPr="00701E73">
        <w:rPr>
          <w:sz w:val="24"/>
          <w:szCs w:val="24"/>
          <w:lang w:eastAsia="en-US"/>
        </w:rPr>
        <w:t xml:space="preserve"> ;</w:t>
      </w:r>
      <w:proofErr w:type="gramEnd"/>
      <w:r w:rsidRPr="00701E73">
        <w:rPr>
          <w:sz w:val="24"/>
          <w:szCs w:val="24"/>
          <w:lang w:eastAsia="en-US"/>
        </w:rPr>
        <w:t xml:space="preserve"> То же [Электронный ресурс]. - URL: </w:t>
      </w:r>
      <w:hyperlink r:id="rId25" w:history="1">
        <w:r w:rsidRPr="00701E73">
          <w:rPr>
            <w:rStyle w:val="a7"/>
            <w:sz w:val="24"/>
            <w:szCs w:val="24"/>
            <w:lang w:eastAsia="en-US"/>
          </w:rPr>
          <w:t>http://biblioclub.ru/index.php?page=book&amp;id=466761</w:t>
        </w:r>
      </w:hyperlink>
    </w:p>
    <w:p w:rsidR="00701E73" w:rsidRPr="00701E73" w:rsidRDefault="00701E73" w:rsidP="00701E73">
      <w:pPr>
        <w:ind w:left="495"/>
        <w:rPr>
          <w:sz w:val="24"/>
          <w:szCs w:val="24"/>
          <w:lang w:eastAsia="en-US"/>
        </w:rPr>
      </w:pPr>
    </w:p>
    <w:p w:rsidR="00181635" w:rsidRPr="00286911" w:rsidRDefault="00181635" w:rsidP="00286911">
      <w:pPr>
        <w:pStyle w:val="20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sz w:val="24"/>
          <w:szCs w:val="24"/>
        </w:rPr>
        <w:t xml:space="preserve">9. 2. Методические разработки </w:t>
      </w:r>
    </w:p>
    <w:p w:rsidR="00181635" w:rsidRPr="00FA2B78" w:rsidRDefault="00181635" w:rsidP="00286911">
      <w:pPr>
        <w:shd w:val="clear" w:color="auto" w:fill="FFFFFF"/>
        <w:rPr>
          <w:spacing w:val="-5"/>
          <w:sz w:val="24"/>
          <w:szCs w:val="24"/>
        </w:rPr>
      </w:pPr>
      <w:r w:rsidRPr="00286911">
        <w:rPr>
          <w:spacing w:val="-5"/>
          <w:sz w:val="24"/>
          <w:szCs w:val="24"/>
        </w:rPr>
        <w:t xml:space="preserve">Презентации к лекциям, выполненные в программе </w:t>
      </w:r>
      <w:r w:rsidRPr="00286911">
        <w:rPr>
          <w:spacing w:val="-5"/>
          <w:sz w:val="24"/>
          <w:szCs w:val="24"/>
          <w:lang w:val="en-US"/>
        </w:rPr>
        <w:t>Microsoft</w:t>
      </w:r>
      <w:r w:rsidRPr="00286911">
        <w:rPr>
          <w:spacing w:val="-5"/>
          <w:sz w:val="24"/>
          <w:szCs w:val="24"/>
        </w:rPr>
        <w:t xml:space="preserve"> </w:t>
      </w:r>
      <w:r w:rsidRPr="00286911">
        <w:rPr>
          <w:spacing w:val="-5"/>
          <w:sz w:val="24"/>
          <w:szCs w:val="24"/>
          <w:lang w:val="en-US"/>
        </w:rPr>
        <w:t>Power</w:t>
      </w:r>
      <w:r w:rsidRPr="00286911">
        <w:rPr>
          <w:spacing w:val="-5"/>
          <w:sz w:val="24"/>
          <w:szCs w:val="24"/>
        </w:rPr>
        <w:t xml:space="preserve"> </w:t>
      </w:r>
      <w:r w:rsidRPr="00286911">
        <w:rPr>
          <w:spacing w:val="-5"/>
          <w:sz w:val="24"/>
          <w:szCs w:val="24"/>
          <w:lang w:val="en-US"/>
        </w:rPr>
        <w:t>Point</w:t>
      </w:r>
    </w:p>
    <w:p w:rsidR="00754AAA" w:rsidRPr="00286911" w:rsidRDefault="00754AAA" w:rsidP="00286911">
      <w:pPr>
        <w:shd w:val="clear" w:color="auto" w:fill="FFFFFF"/>
        <w:rPr>
          <w:spacing w:val="-5"/>
          <w:sz w:val="24"/>
          <w:szCs w:val="24"/>
        </w:rPr>
      </w:pPr>
    </w:p>
    <w:p w:rsidR="00C075F6" w:rsidRPr="00EB4529" w:rsidRDefault="00C075F6" w:rsidP="00C075F6">
      <w:pPr>
        <w:rPr>
          <w:b/>
          <w:sz w:val="24"/>
          <w:szCs w:val="24"/>
          <w:lang w:val="en-US"/>
        </w:rPr>
      </w:pPr>
      <w:proofErr w:type="gramStart"/>
      <w:r w:rsidRPr="00EA61B7">
        <w:rPr>
          <w:b/>
          <w:sz w:val="24"/>
          <w:szCs w:val="24"/>
          <w:lang w:val="en-US"/>
        </w:rPr>
        <w:t>9</w:t>
      </w:r>
      <w:r w:rsidRPr="00EB4529">
        <w:rPr>
          <w:b/>
          <w:sz w:val="24"/>
          <w:szCs w:val="24"/>
          <w:lang w:val="en-US"/>
        </w:rPr>
        <w:t>.3</w:t>
      </w:r>
      <w:proofErr w:type="gramEnd"/>
      <w:r w:rsidRPr="00EB4529">
        <w:rPr>
          <w:b/>
          <w:sz w:val="24"/>
          <w:szCs w:val="24"/>
          <w:lang w:val="en-US"/>
        </w:rPr>
        <w:t xml:space="preserve"> </w:t>
      </w:r>
      <w:proofErr w:type="spellStart"/>
      <w:r w:rsidRPr="00EA61B7">
        <w:rPr>
          <w:b/>
          <w:sz w:val="24"/>
          <w:szCs w:val="24"/>
        </w:rPr>
        <w:t>Програмное</w:t>
      </w:r>
      <w:proofErr w:type="spellEnd"/>
      <w:r w:rsidRPr="00EB4529">
        <w:rPr>
          <w:b/>
          <w:sz w:val="24"/>
          <w:szCs w:val="24"/>
          <w:lang w:val="en-US"/>
        </w:rPr>
        <w:t xml:space="preserve"> </w:t>
      </w:r>
      <w:r w:rsidRPr="00EA61B7">
        <w:rPr>
          <w:b/>
          <w:sz w:val="24"/>
          <w:szCs w:val="24"/>
        </w:rPr>
        <w:t>обеспечение</w:t>
      </w:r>
    </w:p>
    <w:p w:rsidR="00C075F6" w:rsidRPr="00EB4529" w:rsidRDefault="00C075F6" w:rsidP="00C075F6">
      <w:pPr>
        <w:pStyle w:val="20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</w:pP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MicrosoftOffice</w:t>
      </w:r>
      <w:proofErr w:type="spellEnd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MicrosoftPowerPoint</w:t>
      </w:r>
      <w:proofErr w:type="spellEnd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InternetExplorer</w:t>
      </w:r>
      <w:proofErr w:type="spellEnd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 xml:space="preserve">, </w:t>
      </w:r>
      <w:proofErr w:type="spellStart"/>
      <w:r w:rsidRPr="00EA61B7">
        <w:rPr>
          <w:rFonts w:ascii="Times New Roman" w:hAnsi="Times New Roman" w:cs="Times New Roman"/>
          <w:b w:val="0"/>
          <w:i w:val="0"/>
          <w:sz w:val="24"/>
          <w:szCs w:val="24"/>
          <w:lang w:val="en-US"/>
        </w:rPr>
        <w:t>WindowsMedia</w:t>
      </w:r>
      <w:proofErr w:type="spellEnd"/>
    </w:p>
    <w:p w:rsidR="00C075F6" w:rsidRPr="00EB4529" w:rsidRDefault="00C075F6" w:rsidP="00C075F6">
      <w:pPr>
        <w:rPr>
          <w:sz w:val="24"/>
          <w:szCs w:val="24"/>
          <w:lang w:val="en-US" w:eastAsia="ar-SA"/>
        </w:rPr>
      </w:pPr>
    </w:p>
    <w:p w:rsidR="00C075F6" w:rsidRPr="00EA61B7" w:rsidRDefault="00C075F6" w:rsidP="00C075F6">
      <w:pPr>
        <w:rPr>
          <w:b/>
          <w:sz w:val="24"/>
          <w:szCs w:val="24"/>
          <w:lang w:eastAsia="ar-SA"/>
        </w:rPr>
      </w:pPr>
      <w:r w:rsidRPr="00EA61B7">
        <w:rPr>
          <w:b/>
          <w:sz w:val="24"/>
          <w:szCs w:val="24"/>
        </w:rPr>
        <w:t>9.4. Базы данных, информационно-справочные и поисковые системы</w:t>
      </w:r>
    </w:p>
    <w:p w:rsidR="00C075F6" w:rsidRPr="00EA61B7" w:rsidRDefault="00C075F6" w:rsidP="00C075F6">
      <w:pPr>
        <w:pStyle w:val="ac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26" w:history="1">
        <w:r w:rsidRPr="00EA61B7">
          <w:rPr>
            <w:rStyle w:val="a7"/>
            <w:rFonts w:ascii="Times New Roman" w:eastAsiaTheme="majorEastAsia" w:hAnsi="Times New Roman"/>
            <w:sz w:val="24"/>
            <w:szCs w:val="24"/>
            <w:lang w:val="en-US"/>
          </w:rPr>
          <w:t>www</w:t>
        </w:r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.</w:t>
        </w:r>
        <w:proofErr w:type="spellStart"/>
        <w:r w:rsidRPr="00EA61B7">
          <w:rPr>
            <w:rStyle w:val="a7"/>
            <w:rFonts w:ascii="Times New Roman" w:eastAsiaTheme="majorEastAsia" w:hAnsi="Times New Roman"/>
            <w:sz w:val="24"/>
            <w:szCs w:val="24"/>
            <w:lang w:val="en-US"/>
          </w:rPr>
          <w:t>rls</w:t>
        </w:r>
        <w:proofErr w:type="spellEnd"/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.</w:t>
        </w:r>
        <w:proofErr w:type="spellStart"/>
        <w:r w:rsidRPr="00EA61B7">
          <w:rPr>
            <w:rStyle w:val="a7"/>
            <w:rFonts w:ascii="Times New Roman" w:eastAsiaTheme="majorEastAsia" w:hAnsi="Times New Roman"/>
            <w:sz w:val="24"/>
            <w:szCs w:val="24"/>
            <w:lang w:val="en-US"/>
          </w:rPr>
          <w:t>ru</w:t>
        </w:r>
        <w:proofErr w:type="spellEnd"/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C075F6" w:rsidRPr="00EA61B7" w:rsidRDefault="00C075F6" w:rsidP="00C075F6">
      <w:pPr>
        <w:pStyle w:val="ac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Зональная библиотека </w:t>
      </w:r>
      <w:proofErr w:type="spellStart"/>
      <w:r w:rsidRPr="00EA61B7">
        <w:rPr>
          <w:rFonts w:ascii="Times New Roman" w:hAnsi="Times New Roman"/>
          <w:sz w:val="24"/>
          <w:szCs w:val="24"/>
        </w:rPr>
        <w:t>УрФУ</w:t>
      </w:r>
      <w:proofErr w:type="spellEnd"/>
      <w:r w:rsidRPr="00EA61B7">
        <w:rPr>
          <w:rFonts w:ascii="Times New Roman" w:hAnsi="Times New Roman"/>
          <w:sz w:val="24"/>
          <w:szCs w:val="24"/>
        </w:rPr>
        <w:t xml:space="preserve"> (</w:t>
      </w:r>
      <w:hyperlink r:id="rId27" w:history="1">
        <w:r w:rsidRPr="00EA61B7">
          <w:rPr>
            <w:rStyle w:val="a7"/>
            <w:rFonts w:ascii="Times New Roman" w:eastAsiaTheme="majorEastAsia" w:hAnsi="Times New Roman"/>
            <w:sz w:val="24"/>
            <w:szCs w:val="24"/>
            <w:lang w:val="en-US"/>
          </w:rPr>
          <w:t>http</w:t>
        </w:r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://</w:t>
        </w:r>
        <w:r w:rsidRPr="00EA61B7">
          <w:rPr>
            <w:rStyle w:val="a7"/>
            <w:rFonts w:ascii="Times New Roman" w:eastAsiaTheme="majorEastAsia" w:hAnsi="Times New Roman"/>
            <w:sz w:val="24"/>
            <w:szCs w:val="24"/>
            <w:lang w:val="en-US"/>
          </w:rPr>
          <w:t>lib</w:t>
        </w:r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.</w:t>
        </w:r>
        <w:proofErr w:type="spellStart"/>
        <w:r w:rsidRPr="00EA61B7">
          <w:rPr>
            <w:rStyle w:val="a7"/>
            <w:rFonts w:ascii="Times New Roman" w:eastAsiaTheme="majorEastAsia" w:hAnsi="Times New Roman"/>
            <w:sz w:val="24"/>
            <w:szCs w:val="24"/>
            <w:lang w:val="en-US"/>
          </w:rPr>
          <w:t>urfu</w:t>
        </w:r>
        <w:proofErr w:type="spellEnd"/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.</w:t>
        </w:r>
        <w:proofErr w:type="spellStart"/>
        <w:r w:rsidRPr="00EA61B7">
          <w:rPr>
            <w:rStyle w:val="a7"/>
            <w:rFonts w:ascii="Times New Roman" w:eastAsiaTheme="majorEastAsia" w:hAnsi="Times New Roman"/>
            <w:sz w:val="24"/>
            <w:szCs w:val="24"/>
            <w:lang w:val="en-US"/>
          </w:rPr>
          <w:t>ru</w:t>
        </w:r>
        <w:proofErr w:type="spellEnd"/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C075F6" w:rsidRPr="00EA61B7" w:rsidRDefault="00C075F6" w:rsidP="00C075F6">
      <w:pPr>
        <w:pStyle w:val="ac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ЭБС Университетская библиотека онлайн </w:t>
      </w:r>
      <w:proofErr w:type="gramStart"/>
      <w:r w:rsidRPr="00EA61B7"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Theme="minorHAnsi" w:eastAsiaTheme="majorEastAsia" w:hAnsiTheme="minorHAnsi" w:cstheme="minorBidi"/>
        </w:rPr>
        <w:fldChar w:fldCharType="begin"/>
      </w:r>
      <w:r>
        <w:instrText xml:space="preserve"> HYPERLINK "https://biblioclub.ru/" </w:instrText>
      </w:r>
      <w:r>
        <w:rPr>
          <w:rFonts w:asciiTheme="minorHAnsi" w:eastAsiaTheme="majorEastAsia" w:hAnsiTheme="minorHAnsi" w:cstheme="minorBidi"/>
        </w:rPr>
        <w:fldChar w:fldCharType="separate"/>
      </w:r>
      <w:r w:rsidRPr="00EA61B7">
        <w:rPr>
          <w:rStyle w:val="a7"/>
          <w:rFonts w:ascii="Times New Roman" w:eastAsiaTheme="majorEastAsia" w:hAnsi="Times New Roman"/>
          <w:sz w:val="24"/>
          <w:szCs w:val="24"/>
        </w:rPr>
        <w:t>https://biblioclub.ru/</w:t>
      </w:r>
      <w:r>
        <w:rPr>
          <w:rStyle w:val="a7"/>
          <w:rFonts w:ascii="Times New Roman" w:eastAsiaTheme="majorEastAsia" w:hAnsi="Times New Roman"/>
          <w:sz w:val="24"/>
          <w:szCs w:val="24"/>
        </w:rPr>
        <w:fldChar w:fldCharType="end"/>
      </w:r>
      <w:r w:rsidRPr="00EA61B7">
        <w:rPr>
          <w:rFonts w:ascii="Times New Roman" w:hAnsi="Times New Roman"/>
          <w:sz w:val="24"/>
          <w:szCs w:val="24"/>
        </w:rPr>
        <w:t>)</w:t>
      </w:r>
    </w:p>
    <w:p w:rsidR="00C075F6" w:rsidRPr="00EA61B7" w:rsidRDefault="00C075F6" w:rsidP="00C075F6">
      <w:pPr>
        <w:pStyle w:val="ac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ЭБС Лань (</w:t>
      </w:r>
      <w:hyperlink r:id="rId28" w:history="1"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https://e.lanbook.com/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C075F6" w:rsidRPr="00EA61B7" w:rsidRDefault="00C075F6" w:rsidP="00C075F6">
      <w:pPr>
        <w:pStyle w:val="ac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ЭБС </w:t>
      </w:r>
      <w:proofErr w:type="spellStart"/>
      <w:r w:rsidRPr="00EA61B7">
        <w:rPr>
          <w:rFonts w:ascii="Times New Roman" w:hAnsi="Times New Roman"/>
          <w:sz w:val="24"/>
          <w:szCs w:val="24"/>
        </w:rPr>
        <w:t>Библиокомплектатор</w:t>
      </w:r>
      <w:proofErr w:type="spellEnd"/>
      <w:r w:rsidRPr="00EA61B7">
        <w:rPr>
          <w:rFonts w:ascii="Times New Roman" w:hAnsi="Times New Roman"/>
          <w:sz w:val="24"/>
          <w:szCs w:val="24"/>
        </w:rPr>
        <w:t xml:space="preserve">  (</w:t>
      </w:r>
      <w:hyperlink r:id="rId29" w:history="1"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http://www.bibliocomplectator.ru/available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C075F6" w:rsidRPr="00EA61B7" w:rsidRDefault="00C075F6" w:rsidP="00C075F6">
      <w:pPr>
        <w:pStyle w:val="ac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Портал образовательных ресурсов </w:t>
      </w:r>
      <w:proofErr w:type="spellStart"/>
      <w:r w:rsidRPr="00EA61B7">
        <w:rPr>
          <w:rFonts w:ascii="Times New Roman" w:hAnsi="Times New Roman"/>
          <w:sz w:val="24"/>
          <w:szCs w:val="24"/>
        </w:rPr>
        <w:t>УрФУ</w:t>
      </w:r>
      <w:proofErr w:type="spellEnd"/>
      <w:r w:rsidRPr="00EA61B7">
        <w:rPr>
          <w:rFonts w:ascii="Times New Roman" w:hAnsi="Times New Roman"/>
          <w:sz w:val="24"/>
          <w:szCs w:val="24"/>
        </w:rPr>
        <w:t xml:space="preserve"> (</w:t>
      </w:r>
      <w:hyperlink r:id="rId30" w:history="1"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http://study.urfu.ru/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C075F6" w:rsidRPr="00EA61B7" w:rsidRDefault="00C075F6" w:rsidP="00C075F6">
      <w:pPr>
        <w:pStyle w:val="ac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1" w:history="1"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http://elibrary.ru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C075F6" w:rsidRPr="00EA61B7" w:rsidRDefault="00C075F6" w:rsidP="00C075F6">
      <w:pPr>
        <w:pStyle w:val="ac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>Университетская информационная система Россия (</w:t>
      </w:r>
      <w:hyperlink r:id="rId32" w:history="1">
        <w:r w:rsidRPr="00EA61B7">
          <w:rPr>
            <w:rStyle w:val="a7"/>
            <w:rFonts w:ascii="Times New Roman" w:eastAsiaTheme="majorEastAsia" w:hAnsi="Times New Roman"/>
            <w:sz w:val="24"/>
            <w:szCs w:val="24"/>
          </w:rPr>
          <w:t>http://www.cir.ru</w:t>
        </w:r>
      </w:hyperlink>
      <w:r w:rsidRPr="00EA61B7">
        <w:rPr>
          <w:rFonts w:ascii="Times New Roman" w:hAnsi="Times New Roman"/>
          <w:sz w:val="24"/>
          <w:szCs w:val="24"/>
        </w:rPr>
        <w:t>)</w:t>
      </w:r>
    </w:p>
    <w:p w:rsidR="00C075F6" w:rsidRPr="00EA61B7" w:rsidRDefault="00C075F6" w:rsidP="00C075F6">
      <w:pPr>
        <w:pStyle w:val="ac"/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 w:rsidRPr="00EA61B7">
        <w:rPr>
          <w:rFonts w:ascii="Times New Roman" w:hAnsi="Times New Roman"/>
          <w:sz w:val="24"/>
          <w:szCs w:val="24"/>
        </w:rPr>
        <w:t xml:space="preserve">Поисковые информационные системы </w:t>
      </w:r>
      <w:proofErr w:type="spellStart"/>
      <w:r w:rsidRPr="00EA61B7">
        <w:rPr>
          <w:rFonts w:ascii="Times New Roman" w:hAnsi="Times New Roman"/>
          <w:sz w:val="24"/>
          <w:szCs w:val="24"/>
        </w:rPr>
        <w:t>Yandex</w:t>
      </w:r>
      <w:proofErr w:type="spellEnd"/>
      <w:r w:rsidRPr="00EA61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A61B7">
        <w:rPr>
          <w:rFonts w:ascii="Times New Roman" w:hAnsi="Times New Roman"/>
          <w:sz w:val="24"/>
          <w:szCs w:val="24"/>
        </w:rPr>
        <w:t>Google</w:t>
      </w:r>
      <w:proofErr w:type="spellEnd"/>
      <w:r w:rsidRPr="00EA61B7">
        <w:rPr>
          <w:rFonts w:ascii="Times New Roman" w:hAnsi="Times New Roman"/>
          <w:sz w:val="24"/>
          <w:szCs w:val="24"/>
        </w:rPr>
        <w:t>.</w:t>
      </w:r>
    </w:p>
    <w:p w:rsidR="00754AAA" w:rsidRDefault="00754AAA" w:rsidP="00286911">
      <w:pPr>
        <w:pStyle w:val="20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</w:p>
    <w:p w:rsidR="00181635" w:rsidRPr="00286911" w:rsidRDefault="00181635" w:rsidP="00286911">
      <w:pPr>
        <w:pStyle w:val="20"/>
        <w:spacing w:before="0" w:after="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286911">
        <w:rPr>
          <w:rFonts w:ascii="Times New Roman" w:hAnsi="Times New Roman" w:cs="Times New Roman"/>
          <w:i w:val="0"/>
          <w:sz w:val="24"/>
          <w:szCs w:val="24"/>
        </w:rPr>
        <w:t>9.5. Электронные образовательные ресурсы</w:t>
      </w:r>
      <w:r w:rsidR="00E2793C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286911">
        <w:rPr>
          <w:rFonts w:ascii="Times New Roman" w:hAnsi="Times New Roman" w:cs="Times New Roman"/>
          <w:sz w:val="24"/>
          <w:szCs w:val="24"/>
        </w:rPr>
        <w:instrText>tc "Электронные образовательные ресурсы" \l 2</w:instrText>
      </w:r>
      <w:r w:rsidR="00E2793C">
        <w:rPr>
          <w:rFonts w:ascii="Times New Roman" w:hAnsi="Times New Roman" w:cs="Times New Roman"/>
          <w:i w:val="0"/>
          <w:sz w:val="24"/>
          <w:szCs w:val="24"/>
        </w:rPr>
        <w:fldChar w:fldCharType="end"/>
      </w:r>
    </w:p>
    <w:p w:rsidR="00181635" w:rsidRPr="00286911" w:rsidRDefault="00181635" w:rsidP="00286911">
      <w:pPr>
        <w:rPr>
          <w:sz w:val="24"/>
          <w:szCs w:val="24"/>
        </w:rPr>
      </w:pPr>
      <w:r w:rsidRPr="00286911">
        <w:rPr>
          <w:i/>
          <w:spacing w:val="-5"/>
          <w:sz w:val="24"/>
          <w:szCs w:val="24"/>
        </w:rPr>
        <w:t xml:space="preserve"> </w:t>
      </w:r>
      <w:r w:rsidRPr="00286911">
        <w:rPr>
          <w:spacing w:val="-5"/>
          <w:sz w:val="24"/>
          <w:szCs w:val="24"/>
        </w:rPr>
        <w:t>не используются.</w:t>
      </w:r>
    </w:p>
    <w:p w:rsidR="006B2F10" w:rsidRDefault="006B2F10" w:rsidP="00754AAA"/>
    <w:p w:rsidR="006B2F10" w:rsidRPr="00642B09" w:rsidRDefault="006B2F10" w:rsidP="0031732B">
      <w:pPr>
        <w:pStyle w:val="1"/>
        <w:numPr>
          <w:ilvl w:val="0"/>
          <w:numId w:val="21"/>
        </w:numPr>
        <w:pBdr>
          <w:bottom w:val="none" w:sz="0" w:space="0" w:color="auto"/>
        </w:pBdr>
        <w:jc w:val="left"/>
        <w:rPr>
          <w:color w:val="000000"/>
          <w:sz w:val="24"/>
          <w:szCs w:val="24"/>
        </w:rPr>
      </w:pPr>
      <w:r w:rsidRPr="00642B09">
        <w:rPr>
          <w:bCs w:val="0"/>
          <w:caps/>
          <w:sz w:val="24"/>
          <w:szCs w:val="24"/>
        </w:rPr>
        <w:t>мАТЕРИАЛЬНО-ТЕХНИЧЕСКОЕ ОБЕСПЕЧЕНИЕ ДИСЦИПЛИНЫ</w:t>
      </w:r>
      <w:r w:rsidRPr="00642B09">
        <w:rPr>
          <w:color w:val="000000"/>
          <w:sz w:val="24"/>
          <w:szCs w:val="24"/>
        </w:rPr>
        <w:t xml:space="preserve"> </w:t>
      </w:r>
      <w:r w:rsidR="00E2793C">
        <w:rPr>
          <w:color w:val="000000"/>
          <w:sz w:val="24"/>
          <w:szCs w:val="24"/>
        </w:rPr>
        <w:fldChar w:fldCharType="begin"/>
      </w:r>
      <w:r w:rsidRPr="00642B09">
        <w:rPr>
          <w:color w:val="000000"/>
          <w:sz w:val="24"/>
          <w:szCs w:val="24"/>
        </w:rPr>
        <w:instrText>tc "УЧЕБНО-МАТЕРИАЛЬНОЕ ОБЕСПЕЧЕНИЕ ДИСЦИПЛИНЫ" \l 1</w:instrText>
      </w:r>
      <w:r w:rsidR="00E2793C">
        <w:rPr>
          <w:color w:val="000000"/>
          <w:sz w:val="24"/>
          <w:szCs w:val="24"/>
        </w:rPr>
        <w:fldChar w:fldCharType="end"/>
      </w:r>
    </w:p>
    <w:p w:rsidR="006B2F10" w:rsidRPr="00642B09" w:rsidRDefault="006B2F10" w:rsidP="006B2F10">
      <w:pPr>
        <w:pStyle w:val="20"/>
        <w:rPr>
          <w:rFonts w:ascii="Times New Roman" w:hAnsi="Times New Roman" w:cs="Times New Roman"/>
          <w:color w:val="000000"/>
          <w:sz w:val="24"/>
          <w:szCs w:val="24"/>
        </w:rPr>
      </w:pPr>
      <w:r w:rsidRPr="00642B09">
        <w:rPr>
          <w:rFonts w:ascii="Times New Roman" w:hAnsi="Times New Roman" w:cs="Times New Roman"/>
          <w:i w:val="0"/>
          <w:color w:val="000000"/>
          <w:sz w:val="24"/>
          <w:szCs w:val="24"/>
        </w:rPr>
        <w:t>Сведения об оснащенности дисциплины специализированным и лабораторным оборудованием.</w:t>
      </w:r>
      <w:r w:rsidR="00E2793C">
        <w:rPr>
          <w:rFonts w:ascii="Times New Roman" w:hAnsi="Times New Roman" w:cs="Times New Roman"/>
          <w:i w:val="0"/>
          <w:color w:val="000000"/>
          <w:sz w:val="24"/>
          <w:szCs w:val="24"/>
        </w:rPr>
        <w:fldChar w:fldCharType="begin"/>
      </w:r>
      <w:r w:rsidRPr="00642B09">
        <w:rPr>
          <w:rFonts w:ascii="Times New Roman" w:hAnsi="Times New Roman" w:cs="Times New Roman"/>
          <w:color w:val="000000"/>
          <w:sz w:val="24"/>
          <w:szCs w:val="24"/>
        </w:rPr>
        <w:instrText>tc "Сведения об оснащенности дисциплины специализированным и лабораторным оборудованием" \l 2</w:instrText>
      </w:r>
      <w:r w:rsidR="00E2793C">
        <w:rPr>
          <w:rFonts w:ascii="Times New Roman" w:hAnsi="Times New Roman" w:cs="Times New Roman"/>
          <w:i w:val="0"/>
          <w:color w:val="000000"/>
          <w:sz w:val="24"/>
          <w:szCs w:val="24"/>
        </w:rPr>
        <w:fldChar w:fldCharType="end"/>
      </w:r>
    </w:p>
    <w:p w:rsidR="006B2F10" w:rsidRPr="00642B09" w:rsidRDefault="006B2F10" w:rsidP="006B2F10">
      <w:pPr>
        <w:pStyle w:val="ac"/>
        <w:numPr>
          <w:ilvl w:val="0"/>
          <w:numId w:val="23"/>
        </w:numPr>
        <w:tabs>
          <w:tab w:val="left" w:pos="851"/>
        </w:tabs>
        <w:ind w:left="0" w:firstLine="567"/>
        <w:rPr>
          <w:rFonts w:ascii="Times New Roman" w:hAnsi="Times New Roman"/>
          <w:iCs/>
          <w:color w:val="000000"/>
          <w:sz w:val="24"/>
          <w:szCs w:val="24"/>
        </w:rPr>
      </w:pPr>
      <w:r w:rsidRPr="00642B09">
        <w:rPr>
          <w:rFonts w:ascii="Times New Roman" w:hAnsi="Times New Roman"/>
          <w:iCs/>
          <w:color w:val="000000"/>
          <w:sz w:val="24"/>
          <w:szCs w:val="24"/>
        </w:rPr>
        <w:t>Для проведения лекций и практических занятий необходим проектор с экраном, ноутбук, колонки.</w:t>
      </w:r>
    </w:p>
    <w:p w:rsidR="006B2F10" w:rsidRPr="00642B09" w:rsidRDefault="006B2F10" w:rsidP="006B2F10">
      <w:pPr>
        <w:pStyle w:val="ac"/>
        <w:numPr>
          <w:ilvl w:val="0"/>
          <w:numId w:val="23"/>
        </w:numPr>
        <w:tabs>
          <w:tab w:val="left" w:pos="851"/>
        </w:tabs>
        <w:ind w:left="0" w:firstLine="567"/>
        <w:rPr>
          <w:rFonts w:ascii="Times New Roman" w:hAnsi="Times New Roman"/>
          <w:iCs/>
          <w:color w:val="000000"/>
          <w:sz w:val="24"/>
          <w:szCs w:val="24"/>
        </w:rPr>
      </w:pPr>
      <w:r w:rsidRPr="00642B09">
        <w:rPr>
          <w:rFonts w:ascii="Times New Roman" w:hAnsi="Times New Roman"/>
          <w:spacing w:val="-5"/>
          <w:sz w:val="24"/>
          <w:szCs w:val="24"/>
        </w:rPr>
        <w:t xml:space="preserve">Учебный материал изучается в аудиториях университета, соответствующих действующим противопожарным правилам и санитарным нормам и оснащенных рабочими местами </w:t>
      </w:r>
      <w:proofErr w:type="gramStart"/>
      <w:r w:rsidRPr="00642B09">
        <w:rPr>
          <w:rFonts w:ascii="Times New Roman" w:hAnsi="Times New Roman"/>
          <w:spacing w:val="-5"/>
          <w:sz w:val="24"/>
          <w:szCs w:val="24"/>
        </w:rPr>
        <w:t>для</w:t>
      </w:r>
      <w:proofErr w:type="gramEnd"/>
      <w:r w:rsidRPr="00642B09">
        <w:rPr>
          <w:rFonts w:ascii="Times New Roman" w:hAnsi="Times New Roman"/>
          <w:spacing w:val="-5"/>
          <w:sz w:val="24"/>
          <w:szCs w:val="24"/>
        </w:rPr>
        <w:t xml:space="preserve"> обучающихся в достаточном количестве.</w:t>
      </w:r>
    </w:p>
    <w:p w:rsidR="00710A90" w:rsidRPr="00710A90" w:rsidRDefault="00710A90" w:rsidP="00710A90">
      <w:pPr>
        <w:pageBreakBefore/>
        <w:ind w:left="1068"/>
        <w:jc w:val="right"/>
        <w:rPr>
          <w:b/>
          <w:sz w:val="24"/>
          <w:szCs w:val="24"/>
        </w:rPr>
      </w:pPr>
      <w:r w:rsidRPr="00710A90">
        <w:rPr>
          <w:b/>
          <w:sz w:val="24"/>
          <w:szCs w:val="24"/>
        </w:rPr>
        <w:lastRenderedPageBreak/>
        <w:t>ПРИЛОЖЕНИЕ 1</w:t>
      </w:r>
    </w:p>
    <w:p w:rsidR="00710A90" w:rsidRPr="00710A90" w:rsidRDefault="00710A90" w:rsidP="00710A90">
      <w:pPr>
        <w:ind w:left="1068"/>
        <w:jc w:val="right"/>
        <w:rPr>
          <w:bCs/>
          <w:caps/>
          <w:spacing w:val="-17"/>
          <w:sz w:val="24"/>
          <w:szCs w:val="24"/>
        </w:rPr>
      </w:pPr>
      <w:r w:rsidRPr="00710A90">
        <w:rPr>
          <w:b/>
          <w:sz w:val="24"/>
          <w:szCs w:val="24"/>
        </w:rPr>
        <w:t>к рабочей программе дисциплины</w:t>
      </w:r>
    </w:p>
    <w:p w:rsidR="00710A90" w:rsidRPr="00710A90" w:rsidRDefault="00710A90" w:rsidP="00710A90">
      <w:pPr>
        <w:ind w:left="1068"/>
        <w:jc w:val="center"/>
        <w:rPr>
          <w:sz w:val="24"/>
          <w:szCs w:val="24"/>
        </w:rPr>
      </w:pPr>
    </w:p>
    <w:p w:rsidR="00710A90" w:rsidRPr="0031732B" w:rsidRDefault="00710A90" w:rsidP="0031732B">
      <w:pPr>
        <w:pStyle w:val="1"/>
        <w:pBdr>
          <w:bottom w:val="none" w:sz="0" w:space="0" w:color="auto"/>
        </w:pBdr>
        <w:jc w:val="left"/>
        <w:rPr>
          <w:bCs w:val="0"/>
          <w:caps/>
          <w:sz w:val="24"/>
          <w:szCs w:val="24"/>
        </w:rPr>
      </w:pPr>
      <w:r w:rsidRPr="00710A90">
        <w:rPr>
          <w:kern w:val="2"/>
          <w:sz w:val="24"/>
          <w:szCs w:val="24"/>
        </w:rPr>
        <w:t xml:space="preserve">6. </w:t>
      </w:r>
      <w:r w:rsidRPr="0031732B">
        <w:rPr>
          <w:bCs w:val="0"/>
          <w:caps/>
          <w:sz w:val="24"/>
          <w:szCs w:val="24"/>
        </w:rPr>
        <w:t>ПРОЦЕДУРЫ КОНТРОЛЯ И ОЦЕНИВАНИЯ РЕЗУЛЬТАТОВ ОБУЧЕНИЯ В РАМКАХ ТЕКУЩЕЙ И ПРОМЕЖУТОЧНОЙ АТТЕСТАЦИИ ПО ДИСЦИПЛИНЕ</w:t>
      </w:r>
      <w:r w:rsidR="00E2793C">
        <w:rPr>
          <w:bCs w:val="0"/>
          <w:caps/>
          <w:sz w:val="24"/>
          <w:szCs w:val="24"/>
        </w:rPr>
        <w:fldChar w:fldCharType="begin"/>
      </w:r>
      <w:r w:rsidRPr="0031732B">
        <w:rPr>
          <w:bCs w:val="0"/>
          <w:caps/>
          <w:sz w:val="24"/>
          <w:szCs w:val="24"/>
        </w:rPr>
        <w:instrText>tc "ПРОЦЕДУРЫ КОНТРОЛЯ В РАМКАХ БАЛЛЬНО-РЕЙТИНГОВОЙ СИСТЕМЫ" \f C \l 1</w:instrText>
      </w:r>
      <w:r w:rsidR="00E2793C">
        <w:rPr>
          <w:bCs w:val="0"/>
          <w:caps/>
          <w:sz w:val="24"/>
          <w:szCs w:val="24"/>
        </w:rPr>
        <w:fldChar w:fldCharType="end"/>
      </w:r>
    </w:p>
    <w:p w:rsidR="00710A90" w:rsidRPr="0031732B" w:rsidRDefault="00710A90" w:rsidP="0031732B">
      <w:pPr>
        <w:pStyle w:val="1"/>
        <w:pBdr>
          <w:bottom w:val="none" w:sz="0" w:space="0" w:color="auto"/>
        </w:pBdr>
        <w:ind w:left="720"/>
        <w:rPr>
          <w:bCs w:val="0"/>
          <w:sz w:val="24"/>
          <w:szCs w:val="24"/>
        </w:rPr>
      </w:pPr>
      <w:r w:rsidRPr="0031732B">
        <w:rPr>
          <w:bCs w:val="0"/>
          <w:sz w:val="24"/>
          <w:szCs w:val="24"/>
        </w:rPr>
        <w:t>(для очной формы обучения)</w:t>
      </w:r>
    </w:p>
    <w:p w:rsidR="00710A90" w:rsidRPr="00710A90" w:rsidRDefault="00710A90" w:rsidP="00710A90">
      <w:pPr>
        <w:ind w:left="1068"/>
        <w:rPr>
          <w:b/>
          <w:sz w:val="24"/>
          <w:szCs w:val="24"/>
        </w:rPr>
      </w:pPr>
    </w:p>
    <w:p w:rsidR="00710A90" w:rsidRPr="00710A90" w:rsidRDefault="00710A90" w:rsidP="00710A90">
      <w:pPr>
        <w:jc w:val="both"/>
        <w:rPr>
          <w:b/>
          <w:sz w:val="24"/>
          <w:szCs w:val="24"/>
        </w:rPr>
      </w:pPr>
      <w:r w:rsidRPr="00710A90">
        <w:rPr>
          <w:b/>
          <w:sz w:val="24"/>
          <w:szCs w:val="24"/>
        </w:rPr>
        <w:t>6.1.</w:t>
      </w:r>
      <w:r w:rsidRPr="00710A90">
        <w:rPr>
          <w:sz w:val="24"/>
          <w:szCs w:val="24"/>
        </w:rPr>
        <w:t xml:space="preserve"> </w:t>
      </w:r>
      <w:r w:rsidRPr="00710A90">
        <w:rPr>
          <w:b/>
          <w:sz w:val="24"/>
          <w:szCs w:val="24"/>
        </w:rPr>
        <w:t>Весовой коэффициент значимости дисциплины – 1</w:t>
      </w:r>
      <w:r w:rsidRPr="00710A90">
        <w:rPr>
          <w:sz w:val="24"/>
          <w:szCs w:val="24"/>
        </w:rPr>
        <w:t xml:space="preserve">, в том числе, </w:t>
      </w:r>
      <w:r w:rsidRPr="00710A90">
        <w:rPr>
          <w:b/>
          <w:sz w:val="24"/>
          <w:szCs w:val="24"/>
        </w:rPr>
        <w:t xml:space="preserve">коэффициент значимости курсовых работ/проектов, если они предусмотрены – не предусмотрены  </w:t>
      </w:r>
    </w:p>
    <w:p w:rsidR="00181635" w:rsidRDefault="00710A90" w:rsidP="00710A90">
      <w:pPr>
        <w:jc w:val="both"/>
        <w:rPr>
          <w:b/>
          <w:sz w:val="24"/>
          <w:szCs w:val="24"/>
        </w:rPr>
      </w:pPr>
      <w:r w:rsidRPr="00710A90">
        <w:rPr>
          <w:b/>
          <w:sz w:val="24"/>
          <w:szCs w:val="24"/>
        </w:rPr>
        <w:t>6.2.Процедуры текущей и промежуточной  аттестации по дисциплине</w:t>
      </w:r>
      <w:r w:rsidR="00181635" w:rsidRPr="00710A90">
        <w:rPr>
          <w:b/>
          <w:sz w:val="24"/>
          <w:szCs w:val="24"/>
        </w:rPr>
        <w:t xml:space="preserve"> </w:t>
      </w:r>
    </w:p>
    <w:tbl>
      <w:tblPr>
        <w:tblW w:w="5055" w:type="pct"/>
        <w:tblInd w:w="-77" w:type="dxa"/>
        <w:tblLook w:val="04A0" w:firstRow="1" w:lastRow="0" w:firstColumn="1" w:lastColumn="0" w:noHBand="0" w:noVBand="1"/>
      </w:tblPr>
      <w:tblGrid>
        <w:gridCol w:w="31"/>
        <w:gridCol w:w="6448"/>
        <w:gridCol w:w="99"/>
        <w:gridCol w:w="1355"/>
        <w:gridCol w:w="297"/>
        <w:gridCol w:w="1841"/>
        <w:gridCol w:w="38"/>
      </w:tblGrid>
      <w:tr w:rsidR="00C24DF5" w:rsidRPr="00C24DF5" w:rsidTr="00C24DF5">
        <w:trPr>
          <w:gridBefore w:val="1"/>
          <w:gridAfter w:val="1"/>
          <w:wBefore w:w="16" w:type="pct"/>
          <w:wAfter w:w="19" w:type="pct"/>
          <w:trHeight w:val="302"/>
        </w:trPr>
        <w:tc>
          <w:tcPr>
            <w:tcW w:w="496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24DF5" w:rsidRPr="00C24DF5" w:rsidRDefault="00C24DF5" w:rsidP="00E11932">
            <w:pPr>
              <w:rPr>
                <w:sz w:val="24"/>
                <w:szCs w:val="24"/>
                <w:lang w:eastAsia="ar-SA"/>
              </w:rPr>
            </w:pPr>
            <w:r w:rsidRPr="00C24DF5">
              <w:rPr>
                <w:b/>
                <w:sz w:val="24"/>
                <w:szCs w:val="24"/>
                <w:lang w:eastAsia="ar-SA"/>
              </w:rPr>
              <w:t>1.Лекции</w:t>
            </w:r>
            <w:r w:rsidRPr="00C24DF5">
              <w:rPr>
                <w:sz w:val="24"/>
                <w:szCs w:val="24"/>
                <w:lang w:eastAsia="ar-SA"/>
              </w:rPr>
              <w:t xml:space="preserve">: </w:t>
            </w:r>
            <w:r w:rsidRPr="00C24DF5">
              <w:rPr>
                <w:b/>
                <w:sz w:val="24"/>
                <w:szCs w:val="24"/>
                <w:lang w:eastAsia="ar-SA"/>
              </w:rPr>
              <w:t>коэффициент значимости совокупных результатов лекционных занятий – 0,6</w:t>
            </w:r>
          </w:p>
        </w:tc>
      </w:tr>
      <w:tr w:rsidR="00C24DF5" w:rsidRPr="00C24DF5" w:rsidTr="00C24DF5">
        <w:trPr>
          <w:gridBefore w:val="1"/>
          <w:gridAfter w:val="1"/>
          <w:wBefore w:w="16" w:type="pct"/>
          <w:wAfter w:w="19" w:type="pct"/>
          <w:trHeight w:val="302"/>
        </w:trPr>
        <w:tc>
          <w:tcPr>
            <w:tcW w:w="3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4DF5" w:rsidRPr="00C24DF5" w:rsidRDefault="00C24DF5" w:rsidP="00E11932">
            <w:pPr>
              <w:keepNext/>
              <w:keepLines/>
              <w:ind w:right="-1"/>
              <w:jc w:val="both"/>
              <w:rPr>
                <w:rFonts w:ascii="Batang" w:eastAsia="Batang" w:hAnsi="Batang" w:cs="Batang"/>
                <w:b/>
                <w:bCs/>
                <w:sz w:val="24"/>
                <w:szCs w:val="24"/>
                <w:lang w:eastAsia="ar-SA"/>
              </w:rPr>
            </w:pPr>
            <w:r w:rsidRPr="00C24DF5">
              <w:rPr>
                <w:rFonts w:eastAsia="Batang"/>
                <w:b/>
                <w:sz w:val="24"/>
                <w:szCs w:val="24"/>
                <w:lang w:eastAsia="ar-SA"/>
              </w:rPr>
              <w:t>Текущая аттестация  на лекциях</w:t>
            </w:r>
            <w:r w:rsidRPr="00C24DF5">
              <w:rPr>
                <w:rFonts w:eastAsia="Batang"/>
                <w:b/>
                <w:i/>
                <w:sz w:val="24"/>
                <w:szCs w:val="24"/>
                <w:lang w:eastAsia="ar-SA"/>
              </w:rPr>
              <w:t xml:space="preserve"> </w:t>
            </w:r>
            <w:r w:rsidRPr="00C24DF5">
              <w:rPr>
                <w:rFonts w:eastAsia="Batang"/>
                <w:i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4DF5" w:rsidRPr="00C24DF5" w:rsidRDefault="00C24DF5" w:rsidP="00E11932">
            <w:pPr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C24DF5">
              <w:rPr>
                <w:b/>
                <w:bCs/>
                <w:sz w:val="24"/>
                <w:szCs w:val="24"/>
                <w:lang w:eastAsia="ar-SA"/>
              </w:rPr>
              <w:t>Сроки – семестр,</w:t>
            </w:r>
          </w:p>
          <w:p w:rsidR="00C24DF5" w:rsidRPr="00C24DF5" w:rsidRDefault="00C24DF5" w:rsidP="00E11932">
            <w:pPr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C24DF5">
              <w:rPr>
                <w:b/>
                <w:bCs/>
                <w:sz w:val="24"/>
                <w:szCs w:val="24"/>
                <w:lang w:eastAsia="ar-SA"/>
              </w:rPr>
              <w:t>учебная неделя</w:t>
            </w:r>
          </w:p>
        </w:tc>
        <w:tc>
          <w:tcPr>
            <w:tcW w:w="10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DF5" w:rsidRPr="00C24DF5" w:rsidRDefault="00C24DF5" w:rsidP="00E11932">
            <w:pPr>
              <w:rPr>
                <w:sz w:val="24"/>
                <w:szCs w:val="24"/>
                <w:lang w:eastAsia="ar-SA"/>
              </w:rPr>
            </w:pPr>
            <w:r w:rsidRPr="00C24DF5">
              <w:rPr>
                <w:b/>
                <w:bCs/>
                <w:sz w:val="24"/>
                <w:szCs w:val="24"/>
                <w:lang w:eastAsia="ar-SA"/>
              </w:rPr>
              <w:t>Максимальная оценка в баллах</w:t>
            </w:r>
          </w:p>
        </w:tc>
      </w:tr>
      <w:tr w:rsidR="00C24DF5" w:rsidRPr="00C24DF5" w:rsidTr="00C24DF5">
        <w:trPr>
          <w:gridBefore w:val="1"/>
          <w:gridAfter w:val="1"/>
          <w:wBefore w:w="16" w:type="pct"/>
          <w:wAfter w:w="19" w:type="pct"/>
          <w:trHeight w:val="86"/>
        </w:trPr>
        <w:tc>
          <w:tcPr>
            <w:tcW w:w="3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4DF5" w:rsidRPr="00C24DF5" w:rsidRDefault="00C24DF5" w:rsidP="00E11932">
            <w:pPr>
              <w:snapToGrid w:val="0"/>
              <w:rPr>
                <w:i/>
                <w:sz w:val="24"/>
                <w:szCs w:val="24"/>
                <w:lang w:eastAsia="ar-SA"/>
              </w:rPr>
            </w:pPr>
            <w:r w:rsidRPr="00C24DF5">
              <w:rPr>
                <w:i/>
                <w:sz w:val="24"/>
                <w:szCs w:val="24"/>
                <w:lang w:eastAsia="ar-SA"/>
              </w:rPr>
              <w:t>Контрольная работа №1</w:t>
            </w:r>
          </w:p>
        </w:tc>
        <w:tc>
          <w:tcPr>
            <w:tcW w:w="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4DF5" w:rsidRPr="00C24DF5" w:rsidRDefault="00C24DF5" w:rsidP="00E11932">
            <w:pPr>
              <w:snapToGrid w:val="0"/>
              <w:rPr>
                <w:i/>
                <w:sz w:val="24"/>
                <w:szCs w:val="24"/>
                <w:lang w:eastAsia="ar-SA"/>
              </w:rPr>
            </w:pPr>
            <w:r w:rsidRPr="00DE6A4C">
              <w:rPr>
                <w:i/>
                <w:sz w:val="24"/>
                <w:szCs w:val="24"/>
                <w:lang w:val="en-US"/>
              </w:rPr>
              <w:t>X</w:t>
            </w:r>
            <w:r w:rsidRPr="00DE6A4C">
              <w:rPr>
                <w:i/>
                <w:sz w:val="24"/>
                <w:szCs w:val="24"/>
              </w:rPr>
              <w:t>, 1-1</w:t>
            </w:r>
            <w:r>
              <w:rPr>
                <w:i/>
                <w:sz w:val="24"/>
                <w:szCs w:val="24"/>
              </w:rPr>
              <w:t>3</w:t>
            </w:r>
          </w:p>
        </w:tc>
        <w:tc>
          <w:tcPr>
            <w:tcW w:w="10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DF5" w:rsidRPr="00C24DF5" w:rsidRDefault="00C24DF5" w:rsidP="00E11932">
            <w:pPr>
              <w:snapToGrid w:val="0"/>
              <w:rPr>
                <w:i/>
                <w:sz w:val="24"/>
                <w:szCs w:val="24"/>
                <w:lang w:val="fr-CA" w:eastAsia="ar-SA"/>
              </w:rPr>
            </w:pPr>
            <w:r w:rsidRPr="00C24DF5">
              <w:rPr>
                <w:i/>
                <w:sz w:val="24"/>
                <w:szCs w:val="24"/>
                <w:lang w:val="fr-CA" w:eastAsia="ar-SA"/>
              </w:rPr>
              <w:t>40</w:t>
            </w:r>
          </w:p>
        </w:tc>
      </w:tr>
      <w:tr w:rsidR="00C24DF5" w:rsidRPr="00C24DF5" w:rsidTr="00C24DF5">
        <w:trPr>
          <w:gridBefore w:val="1"/>
          <w:gridAfter w:val="1"/>
          <w:wBefore w:w="16" w:type="pct"/>
          <w:wAfter w:w="19" w:type="pct"/>
          <w:trHeight w:val="86"/>
        </w:trPr>
        <w:tc>
          <w:tcPr>
            <w:tcW w:w="3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4DF5" w:rsidRPr="00C24DF5" w:rsidRDefault="00C24DF5" w:rsidP="00E11932">
            <w:pPr>
              <w:snapToGrid w:val="0"/>
              <w:rPr>
                <w:i/>
                <w:sz w:val="24"/>
                <w:szCs w:val="24"/>
                <w:lang w:eastAsia="ar-SA"/>
              </w:rPr>
            </w:pPr>
            <w:r w:rsidRPr="00C24DF5">
              <w:rPr>
                <w:i/>
                <w:sz w:val="24"/>
                <w:szCs w:val="24"/>
                <w:lang w:eastAsia="ar-SA"/>
              </w:rPr>
              <w:t>Посещение лекций</w:t>
            </w:r>
          </w:p>
        </w:tc>
        <w:tc>
          <w:tcPr>
            <w:tcW w:w="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24DF5" w:rsidRPr="00C24DF5" w:rsidRDefault="00C24DF5" w:rsidP="00E11932">
            <w:pPr>
              <w:snapToGrid w:val="0"/>
              <w:rPr>
                <w:i/>
                <w:sz w:val="24"/>
                <w:szCs w:val="24"/>
                <w:lang w:eastAsia="ar-SA"/>
              </w:rPr>
            </w:pPr>
            <w:r w:rsidRPr="00DE6A4C">
              <w:rPr>
                <w:i/>
                <w:sz w:val="24"/>
                <w:szCs w:val="24"/>
                <w:lang w:val="en-US"/>
              </w:rPr>
              <w:t>X</w:t>
            </w:r>
            <w:r w:rsidRPr="00DE6A4C">
              <w:rPr>
                <w:i/>
                <w:sz w:val="24"/>
                <w:szCs w:val="24"/>
              </w:rPr>
              <w:t>, 1-1</w:t>
            </w:r>
            <w:r>
              <w:rPr>
                <w:i/>
                <w:sz w:val="24"/>
                <w:szCs w:val="24"/>
              </w:rPr>
              <w:t>3</w:t>
            </w:r>
          </w:p>
        </w:tc>
        <w:tc>
          <w:tcPr>
            <w:tcW w:w="10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DF5" w:rsidRPr="00C24DF5" w:rsidRDefault="00C24DF5" w:rsidP="00E11932">
            <w:pPr>
              <w:snapToGrid w:val="0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60</w:t>
            </w:r>
          </w:p>
        </w:tc>
      </w:tr>
      <w:tr w:rsidR="00C24DF5" w:rsidRPr="00C24DF5" w:rsidTr="00C24DF5">
        <w:trPr>
          <w:gridBefore w:val="1"/>
          <w:gridAfter w:val="1"/>
          <w:wBefore w:w="16" w:type="pct"/>
          <w:wAfter w:w="19" w:type="pct"/>
          <w:trHeight w:val="209"/>
        </w:trPr>
        <w:tc>
          <w:tcPr>
            <w:tcW w:w="496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DF5" w:rsidRPr="00C24DF5" w:rsidRDefault="00C24DF5" w:rsidP="00E11932">
            <w:pPr>
              <w:rPr>
                <w:sz w:val="24"/>
                <w:szCs w:val="24"/>
                <w:lang w:eastAsia="ar-SA"/>
              </w:rPr>
            </w:pPr>
            <w:r w:rsidRPr="00C24DF5">
              <w:rPr>
                <w:b/>
                <w:sz w:val="24"/>
                <w:szCs w:val="24"/>
                <w:lang w:eastAsia="ar-SA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C24DF5" w:rsidRPr="00C24DF5" w:rsidTr="00C24DF5">
        <w:trPr>
          <w:gridBefore w:val="1"/>
          <w:gridAfter w:val="1"/>
          <w:wBefore w:w="16" w:type="pct"/>
          <w:wAfter w:w="19" w:type="pct"/>
          <w:trHeight w:val="209"/>
        </w:trPr>
        <w:tc>
          <w:tcPr>
            <w:tcW w:w="4965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DF5" w:rsidRPr="00C24DF5" w:rsidRDefault="00C24DF5" w:rsidP="00E11932">
            <w:pPr>
              <w:rPr>
                <w:b/>
                <w:sz w:val="24"/>
                <w:szCs w:val="24"/>
                <w:lang w:eastAsia="ar-SA"/>
              </w:rPr>
            </w:pPr>
            <w:r w:rsidRPr="00C24DF5">
              <w:rPr>
                <w:b/>
                <w:sz w:val="24"/>
                <w:szCs w:val="24"/>
                <w:lang w:eastAsia="ar-SA"/>
              </w:rPr>
              <w:t>Промежуточная аттестация по лекциям – экзамен</w:t>
            </w:r>
          </w:p>
          <w:p w:rsidR="00C24DF5" w:rsidRPr="00C24DF5" w:rsidRDefault="00C24DF5" w:rsidP="00E11932">
            <w:pPr>
              <w:rPr>
                <w:sz w:val="24"/>
                <w:szCs w:val="24"/>
                <w:lang w:eastAsia="ar-SA"/>
              </w:rPr>
            </w:pPr>
            <w:r w:rsidRPr="00C24DF5">
              <w:rPr>
                <w:b/>
                <w:sz w:val="24"/>
                <w:szCs w:val="24"/>
                <w:lang w:eastAsia="ar-SA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181635" w:rsidRPr="00DE6A4C" w:rsidTr="00C24DF5">
        <w:tblPrEx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181635" w:rsidRPr="00DE6A4C" w:rsidRDefault="00181635" w:rsidP="004A0BE9">
            <w:pPr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 xml:space="preserve">2. Практические/семинарские занятия: коэффициент значимости совокупных  результатов практических/семинарских занятий – </w:t>
            </w:r>
            <w:r w:rsidR="00C24DF5">
              <w:rPr>
                <w:b/>
                <w:sz w:val="24"/>
                <w:szCs w:val="24"/>
              </w:rPr>
              <w:t>0,4</w:t>
            </w:r>
          </w:p>
        </w:tc>
      </w:tr>
      <w:tr w:rsidR="00181635" w:rsidRPr="00DE6A4C" w:rsidTr="00C24DF5">
        <w:tblPrEx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32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rPr>
                <w:b/>
                <w:bCs/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DE6A4C">
              <w:rPr>
                <w:b/>
                <w:bCs/>
                <w:sz w:val="24"/>
                <w:szCs w:val="24"/>
              </w:rPr>
              <w:t>Сроки – семестр,</w:t>
            </w:r>
          </w:p>
          <w:p w:rsidR="00181635" w:rsidRPr="00DE6A4C" w:rsidRDefault="00181635" w:rsidP="004A0BE9">
            <w:pPr>
              <w:jc w:val="center"/>
              <w:rPr>
                <w:b/>
                <w:bCs/>
                <w:sz w:val="24"/>
                <w:szCs w:val="24"/>
              </w:rPr>
            </w:pPr>
            <w:r w:rsidRPr="00DE6A4C">
              <w:rPr>
                <w:b/>
                <w:bCs/>
                <w:sz w:val="24"/>
                <w:szCs w:val="24"/>
              </w:rPr>
              <w:t>учебная неделя</w:t>
            </w:r>
          </w:p>
        </w:tc>
        <w:tc>
          <w:tcPr>
            <w:tcW w:w="9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rPr>
                <w:sz w:val="24"/>
                <w:szCs w:val="24"/>
              </w:rPr>
            </w:pPr>
            <w:r w:rsidRPr="00DE6A4C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181635" w:rsidRPr="00DE6A4C" w:rsidTr="00C24DF5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2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25674D" w:rsidP="0025674D">
            <w:pPr>
              <w:snapToGri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Домашняя работа </w:t>
            </w:r>
            <w:r w:rsidR="00E2793C">
              <w:rPr>
                <w:i/>
                <w:sz w:val="24"/>
                <w:szCs w:val="24"/>
              </w:rPr>
              <w:t>№</w:t>
            </w:r>
            <w:r>
              <w:rPr>
                <w:i/>
                <w:sz w:val="24"/>
                <w:szCs w:val="24"/>
              </w:rPr>
              <w:t>1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snapToGrid w:val="0"/>
              <w:rPr>
                <w:i/>
                <w:sz w:val="24"/>
                <w:szCs w:val="24"/>
              </w:rPr>
            </w:pPr>
            <w:r w:rsidRPr="00DE6A4C">
              <w:rPr>
                <w:i/>
                <w:sz w:val="24"/>
                <w:szCs w:val="24"/>
                <w:lang w:val="en-US"/>
              </w:rPr>
              <w:t>X</w:t>
            </w:r>
            <w:r w:rsidRPr="00DE6A4C">
              <w:rPr>
                <w:i/>
                <w:sz w:val="24"/>
                <w:szCs w:val="24"/>
              </w:rPr>
              <w:t>, 1-1</w:t>
            </w:r>
            <w:r w:rsidR="00C24DF5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9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25674D" w:rsidP="004A0BE9">
            <w:pPr>
              <w:snapToGri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  <w:r w:rsidR="00181635" w:rsidRPr="00DE6A4C">
              <w:rPr>
                <w:i/>
                <w:sz w:val="24"/>
                <w:szCs w:val="24"/>
              </w:rPr>
              <w:t>0</w:t>
            </w:r>
          </w:p>
        </w:tc>
      </w:tr>
      <w:tr w:rsidR="00181635" w:rsidRPr="00DE6A4C" w:rsidTr="00C24DF5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2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25674D" w:rsidP="004A0BE9">
            <w:pPr>
              <w:snapToGri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Домашняя работа </w:t>
            </w:r>
            <w:r w:rsidR="00E2793C">
              <w:rPr>
                <w:i/>
                <w:sz w:val="24"/>
                <w:szCs w:val="24"/>
              </w:rPr>
              <w:t>№</w:t>
            </w: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snapToGrid w:val="0"/>
              <w:rPr>
                <w:i/>
                <w:sz w:val="24"/>
                <w:szCs w:val="24"/>
              </w:rPr>
            </w:pPr>
            <w:r w:rsidRPr="00DE6A4C">
              <w:rPr>
                <w:i/>
                <w:sz w:val="24"/>
                <w:szCs w:val="24"/>
                <w:lang w:val="en-US"/>
              </w:rPr>
              <w:t>X</w:t>
            </w:r>
            <w:r w:rsidRPr="00DE6A4C">
              <w:rPr>
                <w:i/>
                <w:sz w:val="24"/>
                <w:szCs w:val="24"/>
              </w:rPr>
              <w:t>, 1-1</w:t>
            </w:r>
            <w:r w:rsidR="00C24DF5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9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snapToGrid w:val="0"/>
              <w:rPr>
                <w:i/>
                <w:sz w:val="24"/>
                <w:szCs w:val="24"/>
              </w:rPr>
            </w:pPr>
            <w:r w:rsidRPr="00DE6A4C">
              <w:rPr>
                <w:i/>
                <w:sz w:val="24"/>
                <w:szCs w:val="24"/>
              </w:rPr>
              <w:t>30</w:t>
            </w:r>
          </w:p>
        </w:tc>
      </w:tr>
      <w:tr w:rsidR="00C24DF5" w:rsidRPr="00DE6A4C" w:rsidTr="00C24DF5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2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DF5" w:rsidRDefault="00C24DF5" w:rsidP="004A0BE9">
            <w:pPr>
              <w:snapToGrid w:val="0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Посешение</w:t>
            </w:r>
            <w:proofErr w:type="spellEnd"/>
            <w:r>
              <w:rPr>
                <w:i/>
                <w:sz w:val="24"/>
                <w:szCs w:val="24"/>
              </w:rPr>
              <w:t xml:space="preserve"> практических занятий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DF5" w:rsidRPr="00DE6A4C" w:rsidRDefault="00C24DF5" w:rsidP="004A0BE9">
            <w:pPr>
              <w:snapToGrid w:val="0"/>
              <w:rPr>
                <w:i/>
                <w:sz w:val="24"/>
                <w:szCs w:val="24"/>
                <w:lang w:val="en-US"/>
              </w:rPr>
            </w:pPr>
            <w:r w:rsidRPr="00DE6A4C">
              <w:rPr>
                <w:i/>
                <w:sz w:val="24"/>
                <w:szCs w:val="24"/>
                <w:lang w:val="en-US"/>
              </w:rPr>
              <w:t>X</w:t>
            </w:r>
            <w:r w:rsidRPr="00DE6A4C">
              <w:rPr>
                <w:i/>
                <w:sz w:val="24"/>
                <w:szCs w:val="24"/>
              </w:rPr>
              <w:t>, 1-1</w:t>
            </w:r>
            <w:r>
              <w:rPr>
                <w:i/>
                <w:sz w:val="24"/>
                <w:szCs w:val="24"/>
              </w:rPr>
              <w:t>3</w:t>
            </w:r>
          </w:p>
        </w:tc>
        <w:tc>
          <w:tcPr>
            <w:tcW w:w="9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DF5" w:rsidRPr="00DE6A4C" w:rsidRDefault="00C24DF5" w:rsidP="004A0BE9">
            <w:pPr>
              <w:snapToGri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C24DF5" w:rsidRPr="00DE6A4C" w:rsidTr="00C24DF5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2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DF5" w:rsidRDefault="00C24DF5" w:rsidP="004A0BE9">
            <w:pPr>
              <w:snapToGrid w:val="0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Ребота</w:t>
            </w:r>
            <w:proofErr w:type="spellEnd"/>
            <w:r>
              <w:rPr>
                <w:i/>
                <w:sz w:val="24"/>
                <w:szCs w:val="24"/>
              </w:rPr>
              <w:t xml:space="preserve"> на практических занятиях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4DF5" w:rsidRPr="00DE6A4C" w:rsidRDefault="00C24DF5" w:rsidP="004A0BE9">
            <w:pPr>
              <w:snapToGrid w:val="0"/>
              <w:rPr>
                <w:i/>
                <w:sz w:val="24"/>
                <w:szCs w:val="24"/>
                <w:lang w:val="en-US"/>
              </w:rPr>
            </w:pPr>
            <w:r w:rsidRPr="00DE6A4C">
              <w:rPr>
                <w:i/>
                <w:sz w:val="24"/>
                <w:szCs w:val="24"/>
                <w:lang w:val="en-US"/>
              </w:rPr>
              <w:t>X</w:t>
            </w:r>
            <w:r w:rsidRPr="00DE6A4C">
              <w:rPr>
                <w:i/>
                <w:sz w:val="24"/>
                <w:szCs w:val="24"/>
              </w:rPr>
              <w:t>, 1-1</w:t>
            </w:r>
            <w:r>
              <w:rPr>
                <w:i/>
                <w:sz w:val="24"/>
                <w:szCs w:val="24"/>
              </w:rPr>
              <w:t>3</w:t>
            </w:r>
          </w:p>
        </w:tc>
        <w:tc>
          <w:tcPr>
            <w:tcW w:w="9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DF5" w:rsidRPr="00DE6A4C" w:rsidRDefault="00C24DF5" w:rsidP="004A0BE9">
            <w:pPr>
              <w:snapToGri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</w:t>
            </w:r>
          </w:p>
        </w:tc>
      </w:tr>
      <w:tr w:rsidR="00181635" w:rsidRPr="00DE6A4C" w:rsidTr="00C24DF5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E2793C">
            <w:pPr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 xml:space="preserve">Весовой коэффициент значимости результатов текущей аттестации по </w:t>
            </w:r>
            <w:bookmarkStart w:id="2" w:name="_GoBack"/>
            <w:bookmarkEnd w:id="2"/>
            <w:r w:rsidRPr="00DE6A4C">
              <w:rPr>
                <w:b/>
                <w:sz w:val="24"/>
                <w:szCs w:val="24"/>
              </w:rPr>
              <w:t xml:space="preserve">практическим/семинарским занятиям– </w:t>
            </w:r>
            <w:r w:rsidR="00C24DF5">
              <w:rPr>
                <w:b/>
                <w:sz w:val="24"/>
                <w:szCs w:val="24"/>
              </w:rPr>
              <w:t>1</w:t>
            </w:r>
          </w:p>
        </w:tc>
      </w:tr>
      <w:tr w:rsidR="00181635" w:rsidRPr="00DE6A4C" w:rsidTr="00C24DF5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rPr>
                <w:b/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Промежуточная аттестация по практическим/семинарским занятиям</w:t>
            </w:r>
            <w:r w:rsidR="00E2793C">
              <w:rPr>
                <w:b/>
                <w:sz w:val="24"/>
                <w:szCs w:val="24"/>
              </w:rPr>
              <w:t xml:space="preserve"> </w:t>
            </w:r>
            <w:r w:rsidRPr="00DE6A4C">
              <w:rPr>
                <w:b/>
                <w:sz w:val="24"/>
                <w:szCs w:val="24"/>
              </w:rPr>
              <w:t xml:space="preserve">– </w:t>
            </w:r>
            <w:r w:rsidR="00C24DF5">
              <w:rPr>
                <w:b/>
                <w:sz w:val="24"/>
                <w:szCs w:val="24"/>
              </w:rPr>
              <w:t xml:space="preserve">не </w:t>
            </w:r>
            <w:proofErr w:type="gramStart"/>
            <w:r w:rsidR="00C24DF5">
              <w:rPr>
                <w:b/>
                <w:sz w:val="24"/>
                <w:szCs w:val="24"/>
              </w:rPr>
              <w:t>предусмотрен</w:t>
            </w:r>
            <w:proofErr w:type="gramEnd"/>
          </w:p>
          <w:p w:rsidR="00181635" w:rsidRPr="00DE6A4C" w:rsidRDefault="00181635" w:rsidP="00E2793C">
            <w:pPr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 xml:space="preserve">Весовой коэффициент значимости результатов промежуточной аттестации по </w:t>
            </w:r>
            <w:proofErr w:type="gramStart"/>
            <w:r w:rsidRPr="00DE6A4C">
              <w:rPr>
                <w:b/>
                <w:sz w:val="24"/>
                <w:szCs w:val="24"/>
              </w:rPr>
              <w:t>практическим</w:t>
            </w:r>
            <w:proofErr w:type="gramEnd"/>
            <w:r w:rsidRPr="00DE6A4C">
              <w:rPr>
                <w:b/>
                <w:sz w:val="24"/>
                <w:szCs w:val="24"/>
              </w:rPr>
              <w:t>/семинарским занятиям–</w:t>
            </w:r>
            <w:r w:rsidR="00C24DF5">
              <w:rPr>
                <w:b/>
                <w:sz w:val="24"/>
                <w:szCs w:val="24"/>
              </w:rPr>
              <w:t>0</w:t>
            </w:r>
          </w:p>
        </w:tc>
      </w:tr>
      <w:tr w:rsidR="00181635" w:rsidRPr="00DE6A4C" w:rsidTr="00C24DF5">
        <w:tblPrEx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181635" w:rsidRPr="00DE6A4C" w:rsidRDefault="00181635" w:rsidP="004A0BE9">
            <w:pPr>
              <w:rPr>
                <w:b/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3. Лабораторные занятия: не предусмотрены</w:t>
            </w:r>
          </w:p>
          <w:p w:rsidR="00181635" w:rsidRPr="00DE6A4C" w:rsidRDefault="00181635" w:rsidP="004A0BE9">
            <w:pPr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181635" w:rsidRPr="00DE6A4C" w:rsidRDefault="00181635" w:rsidP="00181635">
      <w:pPr>
        <w:pStyle w:val="20"/>
        <w:widowControl w:val="0"/>
        <w:numPr>
          <w:ilvl w:val="1"/>
          <w:numId w:val="18"/>
        </w:numPr>
        <w:tabs>
          <w:tab w:val="clear" w:pos="780"/>
          <w:tab w:val="num" w:pos="540"/>
        </w:tabs>
        <w:autoSpaceDE w:val="0"/>
        <w:autoSpaceDN w:val="0"/>
        <w:adjustRightInd w:val="0"/>
        <w:spacing w:line="240" w:lineRule="auto"/>
        <w:ind w:left="540" w:hanging="540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DE6A4C">
        <w:rPr>
          <w:rFonts w:ascii="Times New Roman" w:hAnsi="Times New Roman" w:cs="Times New Roman"/>
          <w:i w:val="0"/>
          <w:sz w:val="24"/>
          <w:szCs w:val="24"/>
        </w:rPr>
        <w:t>Процедуры текущей и промежуточной аттестации курсовой работы</w:t>
      </w:r>
      <w:r w:rsidR="00E2793C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DE6A4C">
        <w:rPr>
          <w:rFonts w:ascii="Times New Roman" w:hAnsi="Times New Roman" w:cs="Times New Roman"/>
          <w:i w:val="0"/>
          <w:sz w:val="24"/>
          <w:szCs w:val="24"/>
        </w:rPr>
        <w:instrText>tc "</w:instrText>
      </w:r>
      <w:bookmarkStart w:id="3" w:name="_Toc353798140"/>
      <w:bookmarkStart w:id="4" w:name="_Toc410654370"/>
      <w:r w:rsidRPr="00DE6A4C">
        <w:rPr>
          <w:rFonts w:ascii="Times New Roman" w:hAnsi="Times New Roman" w:cs="Times New Roman"/>
          <w:i w:val="0"/>
          <w:sz w:val="24"/>
          <w:szCs w:val="24"/>
        </w:rPr>
        <w:instrText>Процедуры текущей и промежуточной аттестации курсовой работы</w:instrText>
      </w:r>
      <w:bookmarkEnd w:id="3"/>
      <w:bookmarkEnd w:id="4"/>
      <w:r w:rsidRPr="00DE6A4C">
        <w:rPr>
          <w:rFonts w:ascii="Times New Roman" w:hAnsi="Times New Roman" w:cs="Times New Roman"/>
          <w:i w:val="0"/>
          <w:sz w:val="24"/>
          <w:szCs w:val="24"/>
        </w:rPr>
        <w:instrText>" \f C \l 2</w:instrText>
      </w:r>
      <w:r w:rsidR="00E2793C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r w:rsidRPr="00DE6A4C">
        <w:rPr>
          <w:rFonts w:ascii="Times New Roman" w:hAnsi="Times New Roman" w:cs="Times New Roman"/>
          <w:i w:val="0"/>
          <w:sz w:val="24"/>
          <w:szCs w:val="24"/>
        </w:rPr>
        <w:t xml:space="preserve"> (не предусмотрено)</w:t>
      </w:r>
    </w:p>
    <w:p w:rsidR="00181635" w:rsidRPr="00DE6A4C" w:rsidRDefault="00181635" w:rsidP="00181635">
      <w:pPr>
        <w:pStyle w:val="20"/>
        <w:widowControl w:val="0"/>
        <w:numPr>
          <w:ilvl w:val="1"/>
          <w:numId w:val="18"/>
        </w:numPr>
        <w:tabs>
          <w:tab w:val="clear" w:pos="780"/>
          <w:tab w:val="num" w:pos="540"/>
        </w:tabs>
        <w:autoSpaceDE w:val="0"/>
        <w:autoSpaceDN w:val="0"/>
        <w:adjustRightInd w:val="0"/>
        <w:spacing w:line="240" w:lineRule="auto"/>
        <w:ind w:left="540" w:hanging="540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DE6A4C">
        <w:rPr>
          <w:rFonts w:ascii="Times New Roman" w:hAnsi="Times New Roman" w:cs="Times New Roman"/>
          <w:i w:val="0"/>
          <w:iCs w:val="0"/>
          <w:sz w:val="24"/>
          <w:szCs w:val="24"/>
        </w:rPr>
        <w:t>Коэффициент значимости семестровых результатов освоения модуля (дисциплины)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181635" w:rsidRPr="00DE6A4C" w:rsidTr="004A0BE9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DE6A4C">
              <w:rPr>
                <w:b/>
                <w:bCs/>
                <w:spacing w:val="-1"/>
                <w:sz w:val="24"/>
                <w:szCs w:val="24"/>
              </w:rPr>
              <w:t xml:space="preserve">Порядковый номер семестра по учебному плану, в котором осваивается </w:t>
            </w:r>
            <w:r w:rsidRPr="00DE6A4C">
              <w:rPr>
                <w:b/>
                <w:sz w:val="24"/>
                <w:szCs w:val="24"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sz w:val="24"/>
                <w:szCs w:val="24"/>
              </w:rPr>
            </w:pPr>
            <w:r w:rsidRPr="00DE6A4C">
              <w:rPr>
                <w:b/>
                <w:bCs/>
                <w:spacing w:val="-1"/>
                <w:sz w:val="24"/>
                <w:szCs w:val="24"/>
              </w:rPr>
              <w:t xml:space="preserve">Коэффициент </w:t>
            </w:r>
            <w:proofErr w:type="gramStart"/>
            <w:r w:rsidRPr="00DE6A4C">
              <w:rPr>
                <w:b/>
                <w:bCs/>
                <w:spacing w:val="-1"/>
                <w:sz w:val="24"/>
                <w:szCs w:val="24"/>
              </w:rPr>
              <w:t>значимости результатов освоения дисциплины</w:t>
            </w:r>
            <w:proofErr w:type="gramEnd"/>
            <w:r w:rsidRPr="00DE6A4C">
              <w:rPr>
                <w:b/>
                <w:bCs/>
                <w:spacing w:val="-1"/>
                <w:sz w:val="24"/>
                <w:szCs w:val="24"/>
              </w:rPr>
              <w:t xml:space="preserve"> в семестре</w:t>
            </w:r>
          </w:p>
        </w:tc>
      </w:tr>
      <w:tr w:rsidR="00181635" w:rsidRPr="00DE6A4C" w:rsidTr="004A0BE9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b/>
                <w:sz w:val="24"/>
                <w:szCs w:val="24"/>
              </w:rPr>
            </w:pPr>
            <w:r w:rsidRPr="00DE6A4C">
              <w:rPr>
                <w:iCs/>
                <w:sz w:val="24"/>
                <w:szCs w:val="24"/>
              </w:rPr>
              <w:t xml:space="preserve">Семестр </w:t>
            </w:r>
            <w:r w:rsidRPr="00DE6A4C">
              <w:rPr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E6A4C" w:rsidRDefault="00181635" w:rsidP="004A0BE9">
            <w:pPr>
              <w:jc w:val="center"/>
              <w:rPr>
                <w:sz w:val="24"/>
                <w:szCs w:val="24"/>
              </w:rPr>
            </w:pPr>
            <w:r w:rsidRPr="00DE6A4C">
              <w:rPr>
                <w:b/>
                <w:sz w:val="24"/>
                <w:szCs w:val="24"/>
              </w:rPr>
              <w:t>1</w:t>
            </w:r>
          </w:p>
        </w:tc>
      </w:tr>
    </w:tbl>
    <w:p w:rsidR="00181635" w:rsidRPr="00DE6A4C" w:rsidRDefault="00181635" w:rsidP="00181635">
      <w:pPr>
        <w:rPr>
          <w:sz w:val="24"/>
          <w:szCs w:val="24"/>
        </w:rPr>
      </w:pPr>
    </w:p>
    <w:p w:rsidR="00181635" w:rsidRPr="00DE6A4C" w:rsidRDefault="00181635" w:rsidP="00181635">
      <w:pPr>
        <w:rPr>
          <w:sz w:val="24"/>
          <w:szCs w:val="24"/>
        </w:rPr>
      </w:pPr>
    </w:p>
    <w:p w:rsidR="00181635" w:rsidRPr="00DE6A4C" w:rsidRDefault="00181635" w:rsidP="00181635">
      <w:pPr>
        <w:rPr>
          <w:sz w:val="24"/>
          <w:szCs w:val="24"/>
        </w:rPr>
      </w:pPr>
    </w:p>
    <w:p w:rsidR="00181635" w:rsidRPr="00DE6A4C" w:rsidRDefault="00181635" w:rsidP="00181635">
      <w:pPr>
        <w:rPr>
          <w:sz w:val="24"/>
          <w:szCs w:val="24"/>
        </w:rPr>
      </w:pPr>
    </w:p>
    <w:p w:rsidR="00181635" w:rsidRPr="00DE6A4C" w:rsidRDefault="00181635" w:rsidP="00181635">
      <w:pPr>
        <w:pageBreakBefore/>
        <w:ind w:firstLine="709"/>
        <w:jc w:val="right"/>
        <w:rPr>
          <w:b/>
          <w:sz w:val="24"/>
          <w:szCs w:val="24"/>
        </w:rPr>
      </w:pPr>
      <w:r w:rsidRPr="00DE6A4C">
        <w:rPr>
          <w:b/>
          <w:sz w:val="24"/>
          <w:szCs w:val="24"/>
        </w:rPr>
        <w:lastRenderedPageBreak/>
        <w:t xml:space="preserve">ПРИЛОЖЕНИЕ 2 </w:t>
      </w:r>
    </w:p>
    <w:p w:rsidR="00181635" w:rsidRPr="00DE6A4C" w:rsidRDefault="00181635" w:rsidP="00181635">
      <w:pPr>
        <w:jc w:val="right"/>
        <w:rPr>
          <w:bCs/>
          <w:caps/>
          <w:spacing w:val="-17"/>
          <w:sz w:val="24"/>
          <w:szCs w:val="24"/>
        </w:rPr>
      </w:pPr>
      <w:r w:rsidRPr="00DE6A4C">
        <w:rPr>
          <w:b/>
          <w:sz w:val="24"/>
          <w:szCs w:val="24"/>
        </w:rPr>
        <w:t>к рабочей программе дисциплины</w:t>
      </w:r>
    </w:p>
    <w:p w:rsidR="00181635" w:rsidRPr="00DE6A4C" w:rsidRDefault="00181635" w:rsidP="00181635">
      <w:pPr>
        <w:ind w:firstLine="708"/>
        <w:jc w:val="center"/>
        <w:rPr>
          <w:sz w:val="24"/>
          <w:szCs w:val="24"/>
        </w:rPr>
      </w:pPr>
    </w:p>
    <w:p w:rsidR="00181635" w:rsidRPr="00DE6A4C" w:rsidRDefault="00181635" w:rsidP="00181635">
      <w:pPr>
        <w:ind w:firstLine="708"/>
        <w:jc w:val="right"/>
        <w:rPr>
          <w:b/>
          <w:sz w:val="24"/>
          <w:szCs w:val="24"/>
        </w:rPr>
      </w:pPr>
    </w:p>
    <w:p w:rsidR="00181635" w:rsidRPr="00DE6A4C" w:rsidRDefault="00181635" w:rsidP="00181635">
      <w:pPr>
        <w:pStyle w:val="a8"/>
        <w:rPr>
          <w:b/>
          <w:sz w:val="24"/>
          <w:szCs w:val="24"/>
        </w:rPr>
      </w:pPr>
      <w:r w:rsidRPr="00DE6A4C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181635" w:rsidRPr="00DE6A4C" w:rsidRDefault="00181635" w:rsidP="00181635">
      <w:pPr>
        <w:jc w:val="both"/>
        <w:rPr>
          <w:b/>
          <w:sz w:val="24"/>
          <w:szCs w:val="24"/>
        </w:rPr>
      </w:pPr>
    </w:p>
    <w:p w:rsidR="00181635" w:rsidRPr="00DE6A4C" w:rsidRDefault="00181635" w:rsidP="00181635">
      <w:pPr>
        <w:ind w:firstLine="708"/>
        <w:jc w:val="both"/>
        <w:rPr>
          <w:sz w:val="24"/>
          <w:szCs w:val="24"/>
        </w:rPr>
      </w:pPr>
      <w:r w:rsidRPr="00DE6A4C">
        <w:rPr>
          <w:sz w:val="24"/>
          <w:szCs w:val="24"/>
        </w:rPr>
        <w:t xml:space="preserve">Дисциплина и ее аналоги, по которым возможно тестирование, отсутствуют на сайте ФЭПО </w:t>
      </w:r>
      <w:hyperlink r:id="rId33" w:tgtFrame="_blank" w:history="1">
        <w:r w:rsidRPr="00DE6A4C">
          <w:rPr>
            <w:rStyle w:val="a7"/>
            <w:sz w:val="24"/>
            <w:szCs w:val="24"/>
          </w:rPr>
          <w:t>http://fepo.i-exam.ru</w:t>
        </w:r>
      </w:hyperlink>
      <w:r w:rsidRPr="00DE6A4C">
        <w:rPr>
          <w:sz w:val="24"/>
          <w:szCs w:val="24"/>
        </w:rPr>
        <w:t>.</w:t>
      </w:r>
    </w:p>
    <w:p w:rsidR="00181635" w:rsidRPr="00DE6A4C" w:rsidRDefault="00181635" w:rsidP="00181635">
      <w:pPr>
        <w:ind w:firstLine="708"/>
        <w:jc w:val="both"/>
        <w:rPr>
          <w:sz w:val="24"/>
          <w:szCs w:val="24"/>
        </w:rPr>
      </w:pPr>
      <w:r w:rsidRPr="00DE6A4C">
        <w:rPr>
          <w:sz w:val="24"/>
          <w:szCs w:val="24"/>
        </w:rPr>
        <w:t xml:space="preserve">Дисциплина и ее аналоги, по которым возможно тестирование, отсутствуют на сайте </w:t>
      </w:r>
      <w:proofErr w:type="gramStart"/>
      <w:r w:rsidRPr="00DE6A4C">
        <w:rPr>
          <w:sz w:val="24"/>
          <w:szCs w:val="24"/>
        </w:rPr>
        <w:t>Интернет-тренажеры</w:t>
      </w:r>
      <w:proofErr w:type="gramEnd"/>
      <w:r w:rsidRPr="00DE6A4C">
        <w:rPr>
          <w:sz w:val="24"/>
          <w:szCs w:val="24"/>
        </w:rPr>
        <w:t> </w:t>
      </w:r>
      <w:hyperlink r:id="rId34" w:tgtFrame="_blank" w:history="1">
        <w:r w:rsidRPr="00DE6A4C">
          <w:rPr>
            <w:rStyle w:val="a7"/>
            <w:sz w:val="24"/>
            <w:szCs w:val="24"/>
          </w:rPr>
          <w:t>http://training.i-exam.ru</w:t>
        </w:r>
      </w:hyperlink>
      <w:r w:rsidRPr="00DE6A4C">
        <w:rPr>
          <w:sz w:val="24"/>
          <w:szCs w:val="24"/>
        </w:rPr>
        <w:t>.</w:t>
      </w:r>
    </w:p>
    <w:p w:rsidR="00181635" w:rsidRPr="00DE6A4C" w:rsidRDefault="00181635" w:rsidP="00181635">
      <w:pPr>
        <w:ind w:firstLine="708"/>
        <w:jc w:val="both"/>
        <w:rPr>
          <w:sz w:val="24"/>
          <w:szCs w:val="24"/>
        </w:rPr>
      </w:pPr>
      <w:r w:rsidRPr="00DE6A4C">
        <w:rPr>
          <w:sz w:val="24"/>
          <w:szCs w:val="24"/>
        </w:rPr>
        <w:t xml:space="preserve">Дисциплина и ее аналоги, по которым возможно тестирование, отсутствуют на портале СМУДС </w:t>
      </w:r>
      <w:proofErr w:type="spellStart"/>
      <w:r w:rsidRPr="00DE6A4C">
        <w:rPr>
          <w:sz w:val="24"/>
          <w:szCs w:val="24"/>
        </w:rPr>
        <w:t>УрФУ</w:t>
      </w:r>
      <w:proofErr w:type="spellEnd"/>
      <w:r w:rsidRPr="00DE6A4C">
        <w:rPr>
          <w:sz w:val="24"/>
          <w:szCs w:val="24"/>
        </w:rPr>
        <w:t>.</w:t>
      </w:r>
    </w:p>
    <w:p w:rsidR="00181635" w:rsidRPr="00DE6A4C" w:rsidRDefault="00181635" w:rsidP="00181635">
      <w:pPr>
        <w:ind w:firstLine="708"/>
        <w:jc w:val="both"/>
        <w:rPr>
          <w:sz w:val="24"/>
          <w:szCs w:val="24"/>
        </w:rPr>
      </w:pPr>
      <w:r w:rsidRPr="00DE6A4C">
        <w:rPr>
          <w:sz w:val="24"/>
          <w:szCs w:val="24"/>
        </w:rPr>
        <w:t xml:space="preserve">В связи с отсутствием Дисциплины и ее аналогов, по которым возможно тестирование, на сайтах ФЭПО, </w:t>
      </w:r>
      <w:proofErr w:type="gramStart"/>
      <w:r w:rsidRPr="00DE6A4C">
        <w:rPr>
          <w:sz w:val="24"/>
          <w:szCs w:val="24"/>
        </w:rPr>
        <w:t>Интернет-тренажеры</w:t>
      </w:r>
      <w:proofErr w:type="gramEnd"/>
      <w:r w:rsidRPr="00DE6A4C">
        <w:rPr>
          <w:sz w:val="24"/>
          <w:szCs w:val="24"/>
        </w:rPr>
        <w:t xml:space="preserve"> и портале СМУДС </w:t>
      </w:r>
      <w:proofErr w:type="spellStart"/>
      <w:r w:rsidRPr="00DE6A4C">
        <w:rPr>
          <w:sz w:val="24"/>
          <w:szCs w:val="24"/>
        </w:rPr>
        <w:t>УрФУ</w:t>
      </w:r>
      <w:proofErr w:type="spellEnd"/>
      <w:r w:rsidRPr="00DE6A4C">
        <w:rPr>
          <w:sz w:val="24"/>
          <w:szCs w:val="24"/>
        </w:rPr>
        <w:t>, тестирование в рамках НТК не проводится.</w:t>
      </w:r>
    </w:p>
    <w:p w:rsidR="00181635" w:rsidRPr="00DE6A4C" w:rsidRDefault="00181635" w:rsidP="00181635">
      <w:pPr>
        <w:ind w:firstLine="708"/>
        <w:jc w:val="center"/>
        <w:rPr>
          <w:b/>
          <w:sz w:val="24"/>
          <w:szCs w:val="24"/>
        </w:rPr>
      </w:pPr>
    </w:p>
    <w:p w:rsidR="00181635" w:rsidRPr="00DE6A4C" w:rsidRDefault="00181635" w:rsidP="00181635">
      <w:pPr>
        <w:ind w:firstLine="708"/>
        <w:jc w:val="right"/>
        <w:rPr>
          <w:b/>
          <w:sz w:val="24"/>
          <w:szCs w:val="24"/>
        </w:rPr>
      </w:pPr>
    </w:p>
    <w:p w:rsidR="00181635" w:rsidRDefault="00181635" w:rsidP="00181635">
      <w:pPr>
        <w:ind w:firstLine="708"/>
        <w:jc w:val="right"/>
        <w:rPr>
          <w:b/>
        </w:rPr>
      </w:pPr>
    </w:p>
    <w:p w:rsidR="00181635" w:rsidRPr="00D23092" w:rsidRDefault="00181635" w:rsidP="00181635">
      <w:pPr>
        <w:pageBreakBefore/>
        <w:ind w:firstLine="709"/>
        <w:jc w:val="right"/>
        <w:rPr>
          <w:b/>
          <w:sz w:val="24"/>
          <w:szCs w:val="24"/>
        </w:rPr>
      </w:pPr>
      <w:r w:rsidRPr="00D23092">
        <w:rPr>
          <w:b/>
          <w:sz w:val="24"/>
          <w:szCs w:val="24"/>
        </w:rPr>
        <w:lastRenderedPageBreak/>
        <w:t>ПРИЛОЖЕНИЕ 3</w:t>
      </w:r>
      <w:r w:rsidR="00E2793C">
        <w:rPr>
          <w:b/>
          <w:sz w:val="24"/>
          <w:szCs w:val="24"/>
        </w:rPr>
        <w:fldChar w:fldCharType="begin"/>
      </w:r>
      <w:r w:rsidRPr="00D23092">
        <w:rPr>
          <w:sz w:val="24"/>
          <w:szCs w:val="24"/>
        </w:rPr>
        <w:instrText>tc "ПРОЦЕДУРЫ КОНТРОЛЯ В РАМКАХ БАЛЛЬНО-РЕЙТИНГОВОЙ СИСТЕМЫ" \l 1</w:instrText>
      </w:r>
      <w:r w:rsidR="00E2793C">
        <w:rPr>
          <w:b/>
          <w:sz w:val="24"/>
          <w:szCs w:val="24"/>
        </w:rPr>
        <w:fldChar w:fldCharType="end"/>
      </w:r>
    </w:p>
    <w:p w:rsidR="00181635" w:rsidRPr="00D23092" w:rsidRDefault="00181635" w:rsidP="00181635">
      <w:pPr>
        <w:jc w:val="right"/>
        <w:rPr>
          <w:bCs/>
          <w:caps/>
          <w:spacing w:val="-17"/>
          <w:sz w:val="24"/>
          <w:szCs w:val="24"/>
        </w:rPr>
      </w:pPr>
      <w:r w:rsidRPr="00D23092">
        <w:rPr>
          <w:b/>
          <w:sz w:val="24"/>
          <w:szCs w:val="24"/>
        </w:rPr>
        <w:t>к рабочей программе дисциплины</w:t>
      </w:r>
    </w:p>
    <w:p w:rsidR="00181635" w:rsidRPr="00D23092" w:rsidRDefault="00181635" w:rsidP="00181635">
      <w:pPr>
        <w:ind w:firstLine="708"/>
        <w:jc w:val="center"/>
        <w:rPr>
          <w:sz w:val="24"/>
          <w:szCs w:val="24"/>
        </w:rPr>
      </w:pPr>
    </w:p>
    <w:p w:rsidR="00181635" w:rsidRPr="00D23092" w:rsidRDefault="00181635" w:rsidP="00181635">
      <w:pPr>
        <w:shd w:val="clear" w:color="auto" w:fill="FFFFFF"/>
        <w:rPr>
          <w:b/>
          <w:sz w:val="24"/>
          <w:szCs w:val="24"/>
        </w:rPr>
      </w:pPr>
    </w:p>
    <w:p w:rsidR="00181635" w:rsidRPr="00D23092" w:rsidRDefault="00181635" w:rsidP="00181635">
      <w:pPr>
        <w:shd w:val="clear" w:color="auto" w:fill="FFFFFF"/>
        <w:rPr>
          <w:b/>
          <w:sz w:val="24"/>
          <w:szCs w:val="24"/>
        </w:rPr>
      </w:pPr>
      <w:r w:rsidRPr="00D23092">
        <w:rPr>
          <w:b/>
          <w:sz w:val="24"/>
          <w:szCs w:val="24"/>
        </w:rPr>
        <w:t>8</w:t>
      </w:r>
      <w:r w:rsidRPr="00D23092">
        <w:rPr>
          <w:sz w:val="24"/>
          <w:szCs w:val="24"/>
        </w:rPr>
        <w:t xml:space="preserve">. </w:t>
      </w:r>
      <w:r w:rsidRPr="00D23092">
        <w:rPr>
          <w:b/>
          <w:sz w:val="24"/>
          <w:szCs w:val="24"/>
        </w:rPr>
        <w:t xml:space="preserve">ФОНД ОЦЕНОЧНЫХ СРЕДСТВ ДЛЯ ПРОВЕДЕНИЯ ТЕКУЩЕЙ И ПРОМЕЖУТОЧНОЙ АТТЕСТАЦИИ ПО ДИСЦИПЛИНЕ </w:t>
      </w:r>
    </w:p>
    <w:p w:rsidR="00181635" w:rsidRPr="00D23092" w:rsidRDefault="00181635" w:rsidP="00181635">
      <w:pPr>
        <w:pStyle w:val="a8"/>
        <w:rPr>
          <w:b/>
          <w:sz w:val="24"/>
          <w:szCs w:val="24"/>
        </w:rPr>
      </w:pPr>
    </w:p>
    <w:p w:rsidR="00181635" w:rsidRPr="00D23092" w:rsidRDefault="00181635" w:rsidP="00181635">
      <w:pPr>
        <w:pStyle w:val="a8"/>
        <w:rPr>
          <w:sz w:val="24"/>
          <w:szCs w:val="24"/>
        </w:rPr>
      </w:pPr>
      <w:r w:rsidRPr="00D23092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181635" w:rsidRPr="00D23092" w:rsidRDefault="00181635" w:rsidP="00181635">
      <w:pPr>
        <w:jc w:val="both"/>
        <w:rPr>
          <w:b/>
          <w:sz w:val="24"/>
          <w:szCs w:val="24"/>
        </w:rPr>
      </w:pPr>
      <w:r w:rsidRPr="00D23092">
        <w:rPr>
          <w:sz w:val="24"/>
          <w:szCs w:val="24"/>
        </w:rPr>
        <w:t xml:space="preserve"> </w:t>
      </w:r>
      <w:r w:rsidRPr="00D23092">
        <w:rPr>
          <w:sz w:val="24"/>
          <w:szCs w:val="24"/>
        </w:rP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68"/>
        <w:gridCol w:w="2976"/>
        <w:gridCol w:w="2780"/>
        <w:gridCol w:w="2328"/>
      </w:tblGrid>
      <w:tr w:rsidR="00181635" w:rsidRPr="00D23092" w:rsidTr="004F0DC1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b/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Компоненты компетенций</w:t>
            </w:r>
          </w:p>
        </w:tc>
        <w:tc>
          <w:tcPr>
            <w:tcW w:w="8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 xml:space="preserve">Признаки </w:t>
            </w:r>
            <w:proofErr w:type="gramStart"/>
            <w:r w:rsidRPr="00D23092">
              <w:rPr>
                <w:b/>
                <w:sz w:val="24"/>
                <w:szCs w:val="24"/>
              </w:rPr>
              <w:t>уровня освоения компонентов компетенций</w:t>
            </w:r>
            <w:proofErr w:type="gramEnd"/>
          </w:p>
        </w:tc>
      </w:tr>
      <w:tr w:rsidR="00181635" w:rsidRPr="00D23092" w:rsidTr="004F0DC1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D23092">
              <w:rPr>
                <w:b/>
                <w:sz w:val="24"/>
                <w:szCs w:val="24"/>
              </w:rPr>
              <w:t>пороговый</w:t>
            </w:r>
            <w:proofErr w:type="gramEnd"/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D23092">
              <w:rPr>
                <w:b/>
                <w:sz w:val="24"/>
                <w:szCs w:val="24"/>
              </w:rPr>
              <w:t>повышенный</w:t>
            </w:r>
            <w:proofErr w:type="gramEnd"/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proofErr w:type="gramStart"/>
            <w:r w:rsidRPr="00D23092">
              <w:rPr>
                <w:b/>
                <w:sz w:val="24"/>
                <w:szCs w:val="24"/>
              </w:rPr>
              <w:t>высокий</w:t>
            </w:r>
            <w:proofErr w:type="gramEnd"/>
          </w:p>
        </w:tc>
      </w:tr>
      <w:tr w:rsidR="00181635" w:rsidRPr="00D23092" w:rsidTr="004F0DC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181635" w:rsidRPr="00D23092" w:rsidTr="004F0DC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181635" w:rsidRPr="00D23092" w:rsidTr="004F0DC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jc w:val="center"/>
              <w:rPr>
                <w:sz w:val="24"/>
                <w:szCs w:val="24"/>
              </w:rPr>
            </w:pPr>
            <w:r w:rsidRPr="00D23092">
              <w:rPr>
                <w:b/>
                <w:sz w:val="24"/>
                <w:szCs w:val="24"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35" w:rsidRPr="00D23092" w:rsidRDefault="00181635" w:rsidP="004A0BE9">
            <w:pPr>
              <w:rPr>
                <w:sz w:val="24"/>
                <w:szCs w:val="24"/>
              </w:rPr>
            </w:pPr>
            <w:r w:rsidRPr="00D23092">
              <w:rPr>
                <w:sz w:val="24"/>
                <w:szCs w:val="24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творческий подход. </w:t>
            </w:r>
          </w:p>
        </w:tc>
      </w:tr>
    </w:tbl>
    <w:p w:rsidR="00181635" w:rsidRPr="00D23092" w:rsidRDefault="00181635" w:rsidP="00181635">
      <w:pPr>
        <w:rPr>
          <w:b/>
          <w:sz w:val="24"/>
          <w:szCs w:val="24"/>
          <w:highlight w:val="yellow"/>
        </w:rPr>
      </w:pPr>
    </w:p>
    <w:p w:rsidR="00181635" w:rsidRPr="00D23092" w:rsidRDefault="00181635" w:rsidP="00181635">
      <w:pPr>
        <w:rPr>
          <w:b/>
          <w:sz w:val="24"/>
          <w:szCs w:val="24"/>
        </w:rPr>
      </w:pPr>
      <w:r w:rsidRPr="00D23092">
        <w:rPr>
          <w:b/>
          <w:sz w:val="24"/>
          <w:szCs w:val="24"/>
        </w:rPr>
        <w:t>8.2. КРИТЕРИИ ОЦЕНИВАНИЯ РЕЗУЛЬТАТОВ  ПРОМЕЖУТОЧНОЙ АТТЕСТАЦИИ ПРИ ИСПОЛЬЗОВАНИИ НЕЗАВИСИМОГО ТЕСТОВОГО КОНТРОЛЯ</w:t>
      </w:r>
    </w:p>
    <w:p w:rsidR="00181635" w:rsidRPr="00D23092" w:rsidRDefault="00181635" w:rsidP="00181635">
      <w:pPr>
        <w:rPr>
          <w:sz w:val="24"/>
          <w:szCs w:val="24"/>
        </w:rPr>
      </w:pPr>
    </w:p>
    <w:p w:rsidR="00181635" w:rsidRPr="00D23092" w:rsidRDefault="00181635" w:rsidP="00181635">
      <w:pPr>
        <w:ind w:firstLine="708"/>
        <w:jc w:val="both"/>
        <w:rPr>
          <w:sz w:val="24"/>
          <w:szCs w:val="24"/>
        </w:rPr>
      </w:pPr>
      <w:r w:rsidRPr="00D23092">
        <w:rPr>
          <w:sz w:val="24"/>
          <w:szCs w:val="24"/>
        </w:rPr>
        <w:t xml:space="preserve">При проведении независимого тестового контроля как формы промежуточной аттестации применяется  методика оценивания результатов, предлагаемая разработчиками тестов. Процентные показатели результатов независимого тестового контроля  переводятся в баллы промежуточной аттестации по 100-балльной шкале в БРС:  </w:t>
      </w:r>
    </w:p>
    <w:p w:rsidR="00181635" w:rsidRPr="00D23092" w:rsidRDefault="00181635" w:rsidP="00181635">
      <w:pPr>
        <w:pStyle w:val="22"/>
        <w:numPr>
          <w:ilvl w:val="0"/>
          <w:numId w:val="17"/>
        </w:numPr>
        <w:spacing w:before="120" w:after="60"/>
      </w:pPr>
      <w:r w:rsidRPr="00D23092">
        <w:t>в случае балльной оценки по тесту (блокам, частям теста) переводится процент набранных баллов от общего числа возможных баллов по тесту;</w:t>
      </w:r>
    </w:p>
    <w:p w:rsidR="00181635" w:rsidRPr="00D23092" w:rsidRDefault="00181635" w:rsidP="00181635">
      <w:pPr>
        <w:pStyle w:val="22"/>
        <w:numPr>
          <w:ilvl w:val="0"/>
          <w:numId w:val="17"/>
        </w:numPr>
        <w:spacing w:before="120" w:after="60"/>
      </w:pPr>
      <w:r w:rsidRPr="00D23092">
        <w:t>при отсутствии балльной оценки по тесту  переводится процент верно выполненных заданий теста, от общего числа заданий.</w:t>
      </w:r>
    </w:p>
    <w:p w:rsidR="00181635" w:rsidRPr="00D23092" w:rsidRDefault="00181635" w:rsidP="00181635">
      <w:pPr>
        <w:shd w:val="clear" w:color="auto" w:fill="FFFFFF"/>
        <w:rPr>
          <w:b/>
          <w:sz w:val="24"/>
          <w:szCs w:val="24"/>
        </w:rPr>
      </w:pPr>
      <w:r w:rsidRPr="00D23092">
        <w:rPr>
          <w:b/>
          <w:sz w:val="24"/>
          <w:szCs w:val="24"/>
        </w:rPr>
        <w:t xml:space="preserve">8.3. ОЦЕНОЧНЫЕ СРЕДСТВА ДЛЯ ПРОВЕДЕНИЯ </w:t>
      </w:r>
      <w:proofErr w:type="gramStart"/>
      <w:r w:rsidRPr="00D23092">
        <w:rPr>
          <w:b/>
          <w:sz w:val="24"/>
          <w:szCs w:val="24"/>
        </w:rPr>
        <w:t>ТЕКУЩЕЙ</w:t>
      </w:r>
      <w:proofErr w:type="gramEnd"/>
      <w:r w:rsidRPr="00D23092">
        <w:rPr>
          <w:b/>
          <w:sz w:val="24"/>
          <w:szCs w:val="24"/>
        </w:rPr>
        <w:t xml:space="preserve"> </w:t>
      </w:r>
    </w:p>
    <w:p w:rsidR="00181635" w:rsidRPr="00D23092" w:rsidRDefault="00181635" w:rsidP="00181635">
      <w:pPr>
        <w:shd w:val="clear" w:color="auto" w:fill="FFFFFF"/>
        <w:rPr>
          <w:sz w:val="24"/>
          <w:szCs w:val="24"/>
        </w:rPr>
      </w:pPr>
      <w:r w:rsidRPr="00D23092">
        <w:rPr>
          <w:b/>
          <w:sz w:val="24"/>
          <w:szCs w:val="24"/>
        </w:rPr>
        <w:t xml:space="preserve">И ПРОМЕЖУТОЧНОЙ АТТЕСТАЦИИ </w:t>
      </w:r>
    </w:p>
    <w:p w:rsidR="004314FF" w:rsidRDefault="00181635" w:rsidP="00181635">
      <w:pPr>
        <w:pStyle w:val="a8"/>
        <w:rPr>
          <w:b/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>8.3.1.</w:t>
      </w:r>
      <w:r w:rsidRPr="00D23092">
        <w:rPr>
          <w:color w:val="auto"/>
          <w:sz w:val="24"/>
          <w:szCs w:val="24"/>
        </w:rPr>
        <w:t xml:space="preserve"> </w:t>
      </w:r>
      <w:r w:rsidRPr="00D23092">
        <w:rPr>
          <w:b/>
          <w:color w:val="auto"/>
          <w:sz w:val="24"/>
          <w:szCs w:val="24"/>
        </w:rPr>
        <w:t xml:space="preserve">Примерные  задания для проведения </w:t>
      </w:r>
      <w:proofErr w:type="gramStart"/>
      <w:r w:rsidRPr="00D23092">
        <w:rPr>
          <w:b/>
          <w:color w:val="auto"/>
          <w:sz w:val="24"/>
          <w:szCs w:val="24"/>
        </w:rPr>
        <w:t>мини-контрольных</w:t>
      </w:r>
      <w:proofErr w:type="gramEnd"/>
      <w:r w:rsidRPr="00D23092">
        <w:rPr>
          <w:b/>
          <w:color w:val="auto"/>
          <w:sz w:val="24"/>
          <w:szCs w:val="24"/>
        </w:rPr>
        <w:t xml:space="preserve"> в рамках учебных занятий  </w:t>
      </w:r>
    </w:p>
    <w:p w:rsidR="00181635" w:rsidRDefault="00181635" w:rsidP="00181635">
      <w:pPr>
        <w:pStyle w:val="a8"/>
        <w:rPr>
          <w:color w:val="auto"/>
          <w:sz w:val="24"/>
          <w:szCs w:val="24"/>
        </w:rPr>
      </w:pPr>
      <w:r w:rsidRPr="00D23092">
        <w:rPr>
          <w:color w:val="auto"/>
          <w:sz w:val="24"/>
          <w:szCs w:val="24"/>
        </w:rPr>
        <w:t>не предусмотрено.</w:t>
      </w:r>
    </w:p>
    <w:p w:rsidR="00181635" w:rsidRPr="00D23092" w:rsidRDefault="00181635" w:rsidP="00181635">
      <w:pPr>
        <w:pStyle w:val="a8"/>
        <w:rPr>
          <w:b/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>8.3.2</w:t>
      </w:r>
      <w:r w:rsidRPr="00D23092">
        <w:rPr>
          <w:color w:val="auto"/>
          <w:sz w:val="24"/>
          <w:szCs w:val="24"/>
        </w:rPr>
        <w:t xml:space="preserve">. </w:t>
      </w:r>
      <w:r w:rsidRPr="00D23092">
        <w:rPr>
          <w:b/>
          <w:color w:val="auto"/>
          <w:sz w:val="24"/>
          <w:szCs w:val="24"/>
        </w:rPr>
        <w:t xml:space="preserve">Примерные  контрольные задачи в рамках учебных занятий </w:t>
      </w:r>
    </w:p>
    <w:p w:rsidR="00181635" w:rsidRPr="00D23092" w:rsidRDefault="00181635" w:rsidP="00181635">
      <w:pPr>
        <w:pStyle w:val="a8"/>
        <w:rPr>
          <w:color w:val="auto"/>
          <w:sz w:val="24"/>
          <w:szCs w:val="24"/>
        </w:rPr>
      </w:pPr>
      <w:r w:rsidRPr="00D23092">
        <w:rPr>
          <w:color w:val="auto"/>
          <w:sz w:val="24"/>
          <w:szCs w:val="24"/>
        </w:rPr>
        <w:t>не предусмотрено.</w:t>
      </w:r>
    </w:p>
    <w:p w:rsidR="00181635" w:rsidRPr="00D23092" w:rsidRDefault="00181635" w:rsidP="00181635">
      <w:pPr>
        <w:pStyle w:val="a8"/>
        <w:rPr>
          <w:b/>
          <w:color w:val="auto"/>
          <w:sz w:val="24"/>
          <w:szCs w:val="24"/>
        </w:rPr>
      </w:pPr>
    </w:p>
    <w:p w:rsidR="00181635" w:rsidRPr="00D23092" w:rsidRDefault="00181635" w:rsidP="00181635">
      <w:pPr>
        <w:pStyle w:val="a8"/>
        <w:rPr>
          <w:b/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>8.3.3.</w:t>
      </w:r>
      <w:r w:rsidRPr="00D23092">
        <w:rPr>
          <w:color w:val="auto"/>
          <w:sz w:val="24"/>
          <w:szCs w:val="24"/>
        </w:rPr>
        <w:t xml:space="preserve"> </w:t>
      </w:r>
      <w:r w:rsidRPr="00D23092">
        <w:rPr>
          <w:b/>
          <w:color w:val="auto"/>
          <w:sz w:val="24"/>
          <w:szCs w:val="24"/>
        </w:rPr>
        <w:t>Примерные  контрольные кейсы</w:t>
      </w:r>
      <w:r w:rsidRPr="00D23092">
        <w:rPr>
          <w:color w:val="auto"/>
          <w:sz w:val="24"/>
          <w:szCs w:val="24"/>
        </w:rPr>
        <w:t xml:space="preserve"> </w:t>
      </w:r>
    </w:p>
    <w:p w:rsidR="00181635" w:rsidRPr="00D23092" w:rsidRDefault="00181635" w:rsidP="00181635">
      <w:pPr>
        <w:pStyle w:val="a8"/>
        <w:rPr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 xml:space="preserve"> </w:t>
      </w:r>
      <w:r w:rsidRPr="00D23092">
        <w:rPr>
          <w:color w:val="auto"/>
          <w:sz w:val="24"/>
          <w:szCs w:val="24"/>
        </w:rPr>
        <w:t>не предусмотрено.</w:t>
      </w:r>
    </w:p>
    <w:p w:rsidR="00181635" w:rsidRPr="00D23092" w:rsidRDefault="00181635" w:rsidP="00181635">
      <w:pPr>
        <w:pStyle w:val="a8"/>
        <w:rPr>
          <w:b/>
          <w:color w:val="auto"/>
          <w:sz w:val="24"/>
          <w:szCs w:val="24"/>
        </w:rPr>
      </w:pPr>
      <w:r w:rsidRPr="00D23092">
        <w:rPr>
          <w:b/>
          <w:color w:val="auto"/>
          <w:sz w:val="24"/>
          <w:szCs w:val="24"/>
        </w:rPr>
        <w:t>8.3.</w:t>
      </w:r>
      <w:r w:rsidR="00F177BA">
        <w:rPr>
          <w:b/>
          <w:color w:val="auto"/>
          <w:sz w:val="24"/>
          <w:szCs w:val="24"/>
        </w:rPr>
        <w:t>4</w:t>
      </w:r>
      <w:r w:rsidRPr="00D23092">
        <w:rPr>
          <w:b/>
          <w:color w:val="auto"/>
          <w:sz w:val="24"/>
          <w:szCs w:val="24"/>
        </w:rPr>
        <w:t>.</w:t>
      </w:r>
      <w:r w:rsidRPr="00D23092">
        <w:rPr>
          <w:color w:val="auto"/>
          <w:sz w:val="24"/>
          <w:szCs w:val="24"/>
        </w:rPr>
        <w:t xml:space="preserve"> </w:t>
      </w:r>
      <w:r w:rsidRPr="00D23092">
        <w:rPr>
          <w:b/>
          <w:color w:val="auto"/>
          <w:sz w:val="24"/>
          <w:szCs w:val="24"/>
        </w:rPr>
        <w:t xml:space="preserve">Перечень примерных  вопросов для зачета </w:t>
      </w:r>
    </w:p>
    <w:p w:rsidR="00FF45E7" w:rsidRPr="00B37F8E" w:rsidRDefault="00FF45E7" w:rsidP="00FF45E7">
      <w:pPr>
        <w:pStyle w:val="a8"/>
        <w:rPr>
          <w:color w:val="auto"/>
          <w:sz w:val="24"/>
          <w:szCs w:val="24"/>
        </w:rPr>
      </w:pPr>
      <w:r w:rsidRPr="00B37F8E">
        <w:rPr>
          <w:color w:val="auto"/>
          <w:sz w:val="24"/>
          <w:szCs w:val="24"/>
        </w:rPr>
        <w:t>Не предусмотрено.</w:t>
      </w:r>
    </w:p>
    <w:p w:rsidR="00181635" w:rsidRPr="00A357C4" w:rsidRDefault="00181635" w:rsidP="00181635">
      <w:pPr>
        <w:pStyle w:val="a8"/>
        <w:rPr>
          <w:color w:val="auto"/>
          <w:sz w:val="24"/>
          <w:szCs w:val="24"/>
        </w:rPr>
      </w:pPr>
      <w:r w:rsidRPr="00A357C4">
        <w:rPr>
          <w:b/>
          <w:color w:val="auto"/>
          <w:sz w:val="24"/>
          <w:szCs w:val="24"/>
        </w:rPr>
        <w:t>8.3.</w:t>
      </w:r>
      <w:r w:rsidR="00F177BA">
        <w:rPr>
          <w:b/>
          <w:color w:val="auto"/>
          <w:sz w:val="24"/>
          <w:szCs w:val="24"/>
        </w:rPr>
        <w:t>5</w:t>
      </w:r>
      <w:r w:rsidRPr="00A357C4">
        <w:rPr>
          <w:b/>
          <w:color w:val="auto"/>
          <w:sz w:val="24"/>
          <w:szCs w:val="24"/>
        </w:rPr>
        <w:t xml:space="preserve">. Перечень </w:t>
      </w:r>
      <w:r w:rsidR="003715ED" w:rsidRPr="00A357C4">
        <w:rPr>
          <w:b/>
          <w:color w:val="auto"/>
          <w:sz w:val="24"/>
          <w:szCs w:val="24"/>
        </w:rPr>
        <w:t>примерных вопросов</w:t>
      </w:r>
      <w:r w:rsidRPr="00A357C4">
        <w:rPr>
          <w:b/>
          <w:color w:val="auto"/>
          <w:sz w:val="24"/>
          <w:szCs w:val="24"/>
        </w:rPr>
        <w:t xml:space="preserve"> для экзамена: </w:t>
      </w:r>
    </w:p>
    <w:p w:rsidR="00FF45E7" w:rsidRDefault="004C4DD7" w:rsidP="00701E73">
      <w:pPr>
        <w:shd w:val="clear" w:color="auto" w:fill="FFFFFF"/>
        <w:ind w:left="142" w:firstLine="42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Экзамен</w:t>
      </w:r>
      <w:r w:rsidR="00FF45E7" w:rsidRPr="00D23092">
        <w:rPr>
          <w:sz w:val="24"/>
          <w:szCs w:val="24"/>
        </w:rPr>
        <w:t xml:space="preserve"> производится в виде решения студентами учебных клинических задач: предлагается описание клинических случаев повреждения у пациентов ВПФ различной этиологии, на основании которых необходимо выстроить </w:t>
      </w:r>
      <w:r w:rsidR="00FF45E7" w:rsidRPr="00D23092">
        <w:rPr>
          <w:spacing w:val="-1"/>
          <w:sz w:val="24"/>
          <w:szCs w:val="24"/>
        </w:rPr>
        <w:t xml:space="preserve">диагностическую гипотезу, составить план детального обследования состояния </w:t>
      </w:r>
      <w:r w:rsidR="00FF45E7" w:rsidRPr="00D23092">
        <w:rPr>
          <w:sz w:val="24"/>
          <w:szCs w:val="24"/>
        </w:rPr>
        <w:t>ВПФ (набор конкретных нейропсихологических проб, а при необходимости и других психодиагностических методик) и программу реабилитации.</w:t>
      </w:r>
      <w:proofErr w:type="gramEnd"/>
    </w:p>
    <w:p w:rsidR="00FF45E7" w:rsidRPr="00D23092" w:rsidRDefault="00FF45E7" w:rsidP="00701E73">
      <w:pPr>
        <w:shd w:val="clear" w:color="auto" w:fill="FFFFFF"/>
        <w:ind w:left="709" w:hanging="567"/>
        <w:jc w:val="both"/>
        <w:rPr>
          <w:sz w:val="24"/>
          <w:szCs w:val="24"/>
        </w:rPr>
      </w:pP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851"/>
        </w:tabs>
        <w:ind w:left="709" w:hanging="425"/>
        <w:rPr>
          <w:spacing w:val="-29"/>
          <w:sz w:val="24"/>
          <w:szCs w:val="24"/>
        </w:rPr>
      </w:pPr>
      <w:r w:rsidRPr="00E2793C">
        <w:rPr>
          <w:sz w:val="24"/>
          <w:szCs w:val="24"/>
        </w:rPr>
        <w:t xml:space="preserve">Как   с   </w:t>
      </w:r>
      <w:r w:rsidR="004C4DD7" w:rsidRPr="00E2793C">
        <w:rPr>
          <w:sz w:val="24"/>
          <w:szCs w:val="24"/>
        </w:rPr>
        <w:t>позиций теории</w:t>
      </w:r>
      <w:r w:rsidRPr="00E2793C">
        <w:rPr>
          <w:sz w:val="24"/>
          <w:szCs w:val="24"/>
        </w:rPr>
        <w:t xml:space="preserve">   </w:t>
      </w:r>
      <w:r w:rsidR="004C4DD7" w:rsidRPr="00E2793C">
        <w:rPr>
          <w:sz w:val="24"/>
          <w:szCs w:val="24"/>
        </w:rPr>
        <w:t>системной динамической локализации</w:t>
      </w:r>
      <w:r w:rsidRPr="00E2793C">
        <w:rPr>
          <w:sz w:val="24"/>
          <w:szCs w:val="24"/>
        </w:rPr>
        <w:t xml:space="preserve"> высших психических функций объяснить закономерности повреждения ВПФ?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12"/>
          <w:sz w:val="24"/>
          <w:szCs w:val="24"/>
        </w:rPr>
      </w:pPr>
      <w:r w:rsidRPr="00E2793C">
        <w:rPr>
          <w:sz w:val="24"/>
          <w:szCs w:val="24"/>
        </w:rPr>
        <w:t xml:space="preserve">За    счет    чего    возможным    становится    возможным    восстановление </w:t>
      </w:r>
      <w:proofErr w:type="gramStart"/>
      <w:r w:rsidRPr="00E2793C">
        <w:rPr>
          <w:sz w:val="24"/>
          <w:szCs w:val="24"/>
        </w:rPr>
        <w:t>поврежденных</w:t>
      </w:r>
      <w:proofErr w:type="gramEnd"/>
      <w:r w:rsidRPr="00E2793C">
        <w:rPr>
          <w:sz w:val="24"/>
          <w:szCs w:val="24"/>
        </w:rPr>
        <w:t xml:space="preserve"> ВПФ?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12"/>
          <w:sz w:val="24"/>
          <w:szCs w:val="24"/>
        </w:rPr>
      </w:pPr>
      <w:r w:rsidRPr="00E2793C">
        <w:rPr>
          <w:sz w:val="24"/>
          <w:szCs w:val="24"/>
        </w:rPr>
        <w:t>Как происходит повреждение ВПФ при черепно-мозговых травмах, от    каких факторов зависит его тяжесть и специфика?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11"/>
          <w:sz w:val="24"/>
          <w:szCs w:val="24"/>
        </w:rPr>
      </w:pPr>
      <w:r w:rsidRPr="00E2793C">
        <w:rPr>
          <w:spacing w:val="-1"/>
          <w:sz w:val="24"/>
          <w:szCs w:val="24"/>
        </w:rPr>
        <w:t xml:space="preserve">Как   осуществляется   восстановление   ВПФ   в   остром   </w:t>
      </w:r>
      <w:r w:rsidR="004C4DD7" w:rsidRPr="00E2793C">
        <w:rPr>
          <w:spacing w:val="-1"/>
          <w:sz w:val="24"/>
          <w:szCs w:val="24"/>
        </w:rPr>
        <w:t>периоде черепно</w:t>
      </w:r>
      <w:r w:rsidRPr="00E2793C">
        <w:rPr>
          <w:spacing w:val="-1"/>
          <w:sz w:val="24"/>
          <w:szCs w:val="24"/>
        </w:rPr>
        <w:t>-</w:t>
      </w:r>
      <w:r w:rsidRPr="00E2793C">
        <w:rPr>
          <w:sz w:val="24"/>
          <w:szCs w:val="24"/>
        </w:rPr>
        <w:t>мозговой травмы?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15"/>
          <w:sz w:val="24"/>
          <w:szCs w:val="24"/>
        </w:rPr>
      </w:pPr>
      <w:r w:rsidRPr="00E2793C">
        <w:rPr>
          <w:sz w:val="24"/>
          <w:szCs w:val="24"/>
        </w:rPr>
        <w:t xml:space="preserve">Что такое </w:t>
      </w:r>
      <w:proofErr w:type="spellStart"/>
      <w:r w:rsidRPr="00E2793C">
        <w:rPr>
          <w:sz w:val="24"/>
          <w:szCs w:val="24"/>
        </w:rPr>
        <w:t>психостимулотерапия</w:t>
      </w:r>
      <w:proofErr w:type="spellEnd"/>
      <w:r w:rsidRPr="00E2793C">
        <w:rPr>
          <w:sz w:val="24"/>
          <w:szCs w:val="24"/>
        </w:rPr>
        <w:t>?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15"/>
          <w:sz w:val="24"/>
          <w:szCs w:val="24"/>
        </w:rPr>
      </w:pPr>
      <w:r w:rsidRPr="00E2793C">
        <w:rPr>
          <w:sz w:val="24"/>
          <w:szCs w:val="24"/>
        </w:rPr>
        <w:t>С</w:t>
      </w:r>
      <w:r>
        <w:rPr>
          <w:sz w:val="24"/>
          <w:szCs w:val="24"/>
        </w:rPr>
        <w:t xml:space="preserve">  </w:t>
      </w:r>
      <w:r w:rsidRPr="00E2793C">
        <w:rPr>
          <w:sz w:val="24"/>
          <w:szCs w:val="24"/>
        </w:rPr>
        <w:t xml:space="preserve"> </w:t>
      </w:r>
      <w:r w:rsidR="004C4DD7" w:rsidRPr="00E2793C">
        <w:rPr>
          <w:sz w:val="24"/>
          <w:szCs w:val="24"/>
        </w:rPr>
        <w:t xml:space="preserve">помощью,  </w:t>
      </w:r>
      <w:r w:rsidRPr="00E2793C">
        <w:rPr>
          <w:sz w:val="24"/>
          <w:szCs w:val="24"/>
        </w:rPr>
        <w:t xml:space="preserve"> каких    приемов    проводится    коррекция    </w:t>
      </w:r>
      <w:proofErr w:type="spellStart"/>
      <w:r w:rsidRPr="00E2793C">
        <w:rPr>
          <w:sz w:val="24"/>
          <w:szCs w:val="24"/>
        </w:rPr>
        <w:t>амнестических</w:t>
      </w:r>
      <w:proofErr w:type="spellEnd"/>
      <w:r w:rsidRPr="00E2793C">
        <w:rPr>
          <w:sz w:val="24"/>
          <w:szCs w:val="24"/>
        </w:rPr>
        <w:t xml:space="preserve"> расстройств после травмы?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11"/>
          <w:sz w:val="24"/>
          <w:szCs w:val="24"/>
        </w:rPr>
      </w:pPr>
      <w:r w:rsidRPr="00E2793C">
        <w:rPr>
          <w:sz w:val="24"/>
          <w:szCs w:val="24"/>
        </w:rPr>
        <w:t>Как проявляются нарушения когнитивных функций и речи при ЧМТ?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15"/>
          <w:sz w:val="24"/>
          <w:szCs w:val="24"/>
        </w:rPr>
      </w:pPr>
      <w:r w:rsidRPr="00E2793C">
        <w:rPr>
          <w:sz w:val="24"/>
          <w:szCs w:val="24"/>
        </w:rPr>
        <w:t>Опишите динамику нейропсихологических расстройств после ЧМТ.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11"/>
          <w:sz w:val="24"/>
          <w:szCs w:val="24"/>
        </w:rPr>
      </w:pPr>
      <w:r w:rsidRPr="00E2793C">
        <w:rPr>
          <w:spacing w:val="-1"/>
          <w:sz w:val="24"/>
          <w:szCs w:val="24"/>
        </w:rPr>
        <w:t xml:space="preserve">Как проводится нейропсихологическое исследование больных, перенесших </w:t>
      </w:r>
      <w:r w:rsidRPr="00E2793C">
        <w:rPr>
          <w:sz w:val="24"/>
          <w:szCs w:val="24"/>
        </w:rPr>
        <w:t>ЧМТ?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Опишите этапы когнитивной реабилитации пациентов с ЧМТ.</w:t>
      </w:r>
    </w:p>
    <w:p w:rsidR="00FF45E7" w:rsidRPr="004C4DD7" w:rsidRDefault="004C4DD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4C4DD7">
        <w:rPr>
          <w:rFonts w:ascii="Times New Roman" w:hAnsi="Times New Roman"/>
          <w:sz w:val="24"/>
          <w:szCs w:val="24"/>
        </w:rPr>
        <w:t xml:space="preserve">Какие психологические опросники и шкалы используются для </w:t>
      </w:r>
      <w:r w:rsidR="00FF45E7" w:rsidRPr="004C4DD7">
        <w:rPr>
          <w:rFonts w:ascii="Times New Roman" w:hAnsi="Times New Roman"/>
          <w:sz w:val="24"/>
          <w:szCs w:val="24"/>
        </w:rPr>
        <w:t>оценки</w:t>
      </w:r>
      <w:r>
        <w:rPr>
          <w:rFonts w:ascii="Times New Roman" w:hAnsi="Times New Roman"/>
          <w:sz w:val="24"/>
          <w:szCs w:val="24"/>
        </w:rPr>
        <w:t xml:space="preserve"> </w:t>
      </w:r>
      <w:r w:rsidR="00FF45E7" w:rsidRPr="004C4DD7">
        <w:rPr>
          <w:rFonts w:ascii="Times New Roman" w:hAnsi="Times New Roman"/>
          <w:sz w:val="24"/>
          <w:szCs w:val="24"/>
        </w:rPr>
        <w:t xml:space="preserve">состояния и контроля восстановления ВПФ? 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1"/>
          <w:sz w:val="24"/>
          <w:szCs w:val="24"/>
        </w:rPr>
        <w:t xml:space="preserve">По каким критериям можно оценить эффективность проводимой после ЧМТ </w:t>
      </w:r>
      <w:r w:rsidRPr="00E2793C">
        <w:rPr>
          <w:rFonts w:ascii="Times New Roman" w:hAnsi="Times New Roman"/>
          <w:sz w:val="24"/>
          <w:szCs w:val="24"/>
        </w:rPr>
        <w:t>реабилитации?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lastRenderedPageBreak/>
        <w:t>В   чем   заключается   специфика   повреждений   ВПФ   при   сосудистых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заболеваниях головного мозга?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2"/>
          <w:sz w:val="24"/>
          <w:szCs w:val="24"/>
        </w:rPr>
        <w:t xml:space="preserve">Охарактеризуйте     нейропсихологические     синдромы     при     аневризмах </w:t>
      </w:r>
      <w:r w:rsidRPr="00E2793C">
        <w:rPr>
          <w:rFonts w:ascii="Times New Roman" w:hAnsi="Times New Roman"/>
          <w:sz w:val="24"/>
          <w:szCs w:val="24"/>
        </w:rPr>
        <w:t xml:space="preserve">передней соединительной, средней и задней мозговых артерий. 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 xml:space="preserve">Охарактеризуйте   нейропсихологические   синдромы   поражения   сосудов головного мозга при инсультах. 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В чем заключаются реабилитационные мероприятия по восстановлению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ВПФ после инсультов?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Каковы основные направления психологического сопровождения больных, перенесших инсульт?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Дайте общую характеристику опухолевым заболеваниям головного мозга. 19.В чем заключаются особенности нарушения ВПФ при опухолях головного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мозга?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Охарактеризуйте     основные     направления     восстановления     ВПФ     и психологического сопровождения    пациентов с опухолевым поражением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головного мозга.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В чем заключается специфика нарушений ВПФ при эпилепсии?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1"/>
          <w:sz w:val="24"/>
          <w:szCs w:val="24"/>
        </w:rPr>
        <w:t xml:space="preserve">В чем состоят особенности реабилитационного процесса и психологического </w:t>
      </w:r>
      <w:r w:rsidRPr="00E2793C">
        <w:rPr>
          <w:rFonts w:ascii="Times New Roman" w:hAnsi="Times New Roman"/>
          <w:sz w:val="24"/>
          <w:szCs w:val="24"/>
        </w:rPr>
        <w:t>сопровождения пациентов с эпилепсией?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 xml:space="preserve">Опишите   нейропсихологические   нарушения   при   нормальном   процессе старения. 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В чем проявляются нарушения ВПФ при деменциях позднего возраста?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Опишите     нейропсихологический     синдром     нарушений     ВПФ     при паркинсонизме.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Охарактеризуйте пути восстановления ВПФ при локальных поражениях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 xml:space="preserve">головного мозга. 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1"/>
          <w:sz w:val="24"/>
          <w:szCs w:val="24"/>
        </w:rPr>
        <w:t>Раскройте      психофизиологические,      психологические      и      психолого-</w:t>
      </w:r>
      <w:r w:rsidRPr="00E2793C">
        <w:rPr>
          <w:rFonts w:ascii="Times New Roman" w:hAnsi="Times New Roman"/>
          <w:sz w:val="24"/>
          <w:szCs w:val="24"/>
        </w:rPr>
        <w:t>педагогические  принципы  восстановительного  обучения  больных  после локальных поражений головного мозга.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>Какие    методы    используются    при    восстановительном    обучении    и реабилитации больных с локальными поражениями головного мозга?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pacing w:val="-1"/>
          <w:sz w:val="24"/>
          <w:szCs w:val="24"/>
        </w:rPr>
        <w:t xml:space="preserve">Как осуществляется восстановление речевых функций при разных вариантах </w:t>
      </w:r>
      <w:r w:rsidRPr="00E2793C">
        <w:rPr>
          <w:rFonts w:ascii="Times New Roman" w:hAnsi="Times New Roman"/>
          <w:sz w:val="24"/>
          <w:szCs w:val="24"/>
        </w:rPr>
        <w:t>афазий (при эфферентной моторной, афферентной моторной, динамической, сенсорной, акустик</w:t>
      </w:r>
      <w:proofErr w:type="gramStart"/>
      <w:r w:rsidRPr="00E2793C">
        <w:rPr>
          <w:rFonts w:ascii="Times New Roman" w:hAnsi="Times New Roman"/>
          <w:sz w:val="24"/>
          <w:szCs w:val="24"/>
        </w:rPr>
        <w:t>о-</w:t>
      </w:r>
      <w:proofErr w:type="gramEnd"/>
      <w:r w:rsidRPr="00E2793C">
        <w:rPr>
          <w:rFonts w:ascii="Times New Roman" w:hAnsi="Times New Roman"/>
          <w:sz w:val="24"/>
          <w:szCs w:val="24"/>
        </w:rPr>
        <w:t xml:space="preserve"> и оптико-</w:t>
      </w:r>
      <w:proofErr w:type="spellStart"/>
      <w:r w:rsidRPr="00E2793C">
        <w:rPr>
          <w:rFonts w:ascii="Times New Roman" w:hAnsi="Times New Roman"/>
          <w:sz w:val="24"/>
          <w:szCs w:val="24"/>
        </w:rPr>
        <w:t>мнестической</w:t>
      </w:r>
      <w:proofErr w:type="spellEnd"/>
      <w:r w:rsidRPr="00E2793C">
        <w:rPr>
          <w:rFonts w:ascii="Times New Roman" w:hAnsi="Times New Roman"/>
          <w:sz w:val="24"/>
          <w:szCs w:val="24"/>
        </w:rPr>
        <w:t xml:space="preserve">, сенсорной афазиях)? 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 xml:space="preserve">С  </w:t>
      </w:r>
      <w:proofErr w:type="gramStart"/>
      <w:r w:rsidRPr="00E2793C">
        <w:rPr>
          <w:rFonts w:ascii="Times New Roman" w:hAnsi="Times New Roman"/>
          <w:sz w:val="24"/>
          <w:szCs w:val="24"/>
        </w:rPr>
        <w:t>помощью</w:t>
      </w:r>
      <w:proofErr w:type="gramEnd"/>
      <w:r w:rsidRPr="00E2793C">
        <w:rPr>
          <w:rFonts w:ascii="Times New Roman" w:hAnsi="Times New Roman"/>
          <w:sz w:val="24"/>
          <w:szCs w:val="24"/>
        </w:rPr>
        <w:t xml:space="preserve">  каких  методов  и  приемов  осуществляется  восстановление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высших гностических функций при агнозиях?</w:t>
      </w:r>
    </w:p>
    <w:p w:rsidR="00FF45E7" w:rsidRPr="00E2793C" w:rsidRDefault="00FF45E7" w:rsidP="00701E73">
      <w:pPr>
        <w:pStyle w:val="ac"/>
        <w:numPr>
          <w:ilvl w:val="0"/>
          <w:numId w:val="32"/>
        </w:numPr>
        <w:shd w:val="clear" w:color="auto" w:fill="FFFFFF"/>
        <w:tabs>
          <w:tab w:val="left" w:pos="426"/>
        </w:tabs>
        <w:spacing w:after="0"/>
        <w:ind w:left="709" w:hanging="425"/>
        <w:rPr>
          <w:rFonts w:ascii="Times New Roman" w:hAnsi="Times New Roman"/>
          <w:sz w:val="24"/>
          <w:szCs w:val="24"/>
        </w:rPr>
      </w:pPr>
      <w:r w:rsidRPr="00E2793C">
        <w:rPr>
          <w:rFonts w:ascii="Times New Roman" w:hAnsi="Times New Roman"/>
          <w:sz w:val="24"/>
          <w:szCs w:val="24"/>
        </w:rPr>
        <w:t xml:space="preserve">Как осуществляется восстановление пространственного </w:t>
      </w:r>
      <w:proofErr w:type="spellStart"/>
      <w:r w:rsidRPr="00E2793C">
        <w:rPr>
          <w:rFonts w:ascii="Times New Roman" w:hAnsi="Times New Roman"/>
          <w:sz w:val="24"/>
          <w:szCs w:val="24"/>
        </w:rPr>
        <w:t>гнозиса</w:t>
      </w:r>
      <w:proofErr w:type="spellEnd"/>
      <w:r w:rsidRPr="00E2793C">
        <w:rPr>
          <w:rFonts w:ascii="Times New Roman" w:hAnsi="Times New Roman"/>
          <w:sz w:val="24"/>
          <w:szCs w:val="24"/>
        </w:rPr>
        <w:t xml:space="preserve"> и схемы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793C">
        <w:rPr>
          <w:rFonts w:ascii="Times New Roman" w:hAnsi="Times New Roman"/>
          <w:sz w:val="24"/>
          <w:szCs w:val="24"/>
        </w:rPr>
        <w:t>тела?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11"/>
          <w:sz w:val="24"/>
          <w:szCs w:val="24"/>
        </w:rPr>
      </w:pPr>
      <w:r w:rsidRPr="00E2793C">
        <w:rPr>
          <w:sz w:val="24"/>
          <w:szCs w:val="24"/>
        </w:rPr>
        <w:t>Опишите приемы восстановления интеллектуальной деятельности на примерах восстановления процесса счета, осуществления счетных операций и решения арифметических задач.</w:t>
      </w:r>
    </w:p>
    <w:p w:rsidR="00FF45E7" w:rsidRPr="00E2793C" w:rsidRDefault="00FF45E7" w:rsidP="00701E73">
      <w:pPr>
        <w:numPr>
          <w:ilvl w:val="0"/>
          <w:numId w:val="32"/>
        </w:numPr>
        <w:shd w:val="clear" w:color="auto" w:fill="FFFFFF"/>
        <w:tabs>
          <w:tab w:val="left" w:pos="426"/>
        </w:tabs>
        <w:ind w:left="709" w:hanging="425"/>
        <w:rPr>
          <w:spacing w:val="-25"/>
          <w:sz w:val="24"/>
          <w:szCs w:val="24"/>
        </w:rPr>
      </w:pPr>
      <w:r w:rsidRPr="00E2793C">
        <w:rPr>
          <w:sz w:val="24"/>
          <w:szCs w:val="24"/>
        </w:rPr>
        <w:t>Как происходит процесс восстановления конструктивной деятельности при поражении теменно-затылочных и лобных отделов головного мозга?</w:t>
      </w:r>
    </w:p>
    <w:p w:rsidR="00181635" w:rsidRDefault="00181635" w:rsidP="00181635">
      <w:pPr>
        <w:pStyle w:val="a8"/>
        <w:rPr>
          <w:color w:val="auto"/>
          <w:sz w:val="24"/>
          <w:szCs w:val="24"/>
        </w:rPr>
      </w:pPr>
      <w:r w:rsidRPr="008C3D4F">
        <w:rPr>
          <w:b/>
          <w:color w:val="auto"/>
          <w:sz w:val="24"/>
          <w:szCs w:val="24"/>
        </w:rPr>
        <w:t>8.3.</w:t>
      </w:r>
      <w:r w:rsidR="00F177BA">
        <w:rPr>
          <w:b/>
          <w:color w:val="auto"/>
          <w:sz w:val="24"/>
          <w:szCs w:val="24"/>
        </w:rPr>
        <w:t>6</w:t>
      </w:r>
      <w:r w:rsidRPr="008C3D4F">
        <w:rPr>
          <w:b/>
          <w:color w:val="auto"/>
          <w:sz w:val="24"/>
          <w:szCs w:val="24"/>
        </w:rPr>
        <w:t>.</w:t>
      </w:r>
      <w:r w:rsidRPr="008C3D4F">
        <w:rPr>
          <w:color w:val="auto"/>
          <w:sz w:val="24"/>
          <w:szCs w:val="24"/>
        </w:rPr>
        <w:t xml:space="preserve"> </w:t>
      </w:r>
      <w:r w:rsidRPr="008C3D4F">
        <w:rPr>
          <w:b/>
          <w:color w:val="auto"/>
          <w:sz w:val="24"/>
          <w:szCs w:val="24"/>
        </w:rPr>
        <w:t xml:space="preserve">Ресурсы АПИМ </w:t>
      </w:r>
      <w:proofErr w:type="spellStart"/>
      <w:r w:rsidRPr="008C3D4F">
        <w:rPr>
          <w:b/>
          <w:color w:val="auto"/>
          <w:sz w:val="24"/>
          <w:szCs w:val="24"/>
        </w:rPr>
        <w:t>УрФУ</w:t>
      </w:r>
      <w:proofErr w:type="spellEnd"/>
      <w:r w:rsidRPr="008C3D4F">
        <w:rPr>
          <w:b/>
          <w:color w:val="auto"/>
          <w:sz w:val="24"/>
          <w:szCs w:val="24"/>
        </w:rPr>
        <w:t xml:space="preserve">, СКУД </w:t>
      </w:r>
      <w:proofErr w:type="spellStart"/>
      <w:r w:rsidRPr="008C3D4F">
        <w:rPr>
          <w:b/>
          <w:color w:val="auto"/>
          <w:sz w:val="24"/>
          <w:szCs w:val="24"/>
        </w:rPr>
        <w:t>УрФУ</w:t>
      </w:r>
      <w:proofErr w:type="spellEnd"/>
      <w:r w:rsidRPr="008C3D4F">
        <w:rPr>
          <w:b/>
          <w:color w:val="auto"/>
          <w:sz w:val="24"/>
          <w:szCs w:val="24"/>
        </w:rPr>
        <w:t xml:space="preserve"> для проведения тестового контроля в рамках текущей и промежуточной аттестации</w:t>
      </w:r>
      <w:r w:rsidRPr="008C3D4F">
        <w:rPr>
          <w:color w:val="auto"/>
          <w:sz w:val="24"/>
          <w:szCs w:val="24"/>
        </w:rPr>
        <w:t xml:space="preserve"> </w:t>
      </w:r>
    </w:p>
    <w:p w:rsidR="00181635" w:rsidRDefault="00181635" w:rsidP="00181635">
      <w:pPr>
        <w:pStyle w:val="a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используются.</w:t>
      </w:r>
    </w:p>
    <w:p w:rsidR="00181635" w:rsidRPr="009C7DA4" w:rsidRDefault="00181635" w:rsidP="00181635">
      <w:pPr>
        <w:pStyle w:val="a8"/>
        <w:rPr>
          <w:b/>
          <w:color w:val="auto"/>
          <w:sz w:val="24"/>
          <w:szCs w:val="24"/>
        </w:rPr>
      </w:pPr>
    </w:p>
    <w:p w:rsidR="00181635" w:rsidRDefault="00181635" w:rsidP="00181635">
      <w:pPr>
        <w:pStyle w:val="a8"/>
        <w:rPr>
          <w:color w:val="auto"/>
          <w:sz w:val="24"/>
          <w:szCs w:val="24"/>
        </w:rPr>
      </w:pPr>
      <w:r w:rsidRPr="008C3D4F">
        <w:rPr>
          <w:b/>
          <w:color w:val="auto"/>
          <w:sz w:val="24"/>
          <w:szCs w:val="24"/>
        </w:rPr>
        <w:t>8.3.</w:t>
      </w:r>
      <w:r w:rsidR="00F177BA">
        <w:rPr>
          <w:b/>
          <w:color w:val="auto"/>
          <w:sz w:val="24"/>
          <w:szCs w:val="24"/>
        </w:rPr>
        <w:t>7</w:t>
      </w:r>
      <w:r w:rsidRPr="008C3D4F">
        <w:rPr>
          <w:color w:val="auto"/>
          <w:sz w:val="24"/>
          <w:szCs w:val="24"/>
        </w:rPr>
        <w:t xml:space="preserve">. </w:t>
      </w:r>
      <w:r w:rsidRPr="008C3D4F">
        <w:rPr>
          <w:b/>
          <w:color w:val="auto"/>
          <w:sz w:val="24"/>
          <w:szCs w:val="24"/>
        </w:rPr>
        <w:t>Ресурсы ФЭПО</w:t>
      </w:r>
      <w:r w:rsidRPr="008C3D4F">
        <w:rPr>
          <w:color w:val="auto"/>
          <w:sz w:val="24"/>
          <w:szCs w:val="24"/>
        </w:rPr>
        <w:t xml:space="preserve"> </w:t>
      </w:r>
      <w:r w:rsidRPr="008C3D4F">
        <w:rPr>
          <w:b/>
          <w:color w:val="auto"/>
          <w:sz w:val="24"/>
          <w:szCs w:val="24"/>
        </w:rPr>
        <w:t>для проведения независимого тестового контроля</w:t>
      </w:r>
      <w:r w:rsidRPr="008C3D4F">
        <w:rPr>
          <w:color w:val="auto"/>
          <w:sz w:val="24"/>
          <w:szCs w:val="24"/>
        </w:rPr>
        <w:t xml:space="preserve"> </w:t>
      </w:r>
    </w:p>
    <w:p w:rsidR="00181635" w:rsidRDefault="00181635" w:rsidP="00181635">
      <w:pPr>
        <w:pStyle w:val="a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Не используются.</w:t>
      </w:r>
    </w:p>
    <w:p w:rsidR="00181635" w:rsidRPr="008C3D4F" w:rsidRDefault="00181635" w:rsidP="00181635">
      <w:pPr>
        <w:pStyle w:val="a8"/>
        <w:rPr>
          <w:b/>
          <w:color w:val="auto"/>
          <w:sz w:val="24"/>
          <w:szCs w:val="24"/>
        </w:rPr>
      </w:pPr>
    </w:p>
    <w:p w:rsidR="00181635" w:rsidRPr="008C3D4F" w:rsidRDefault="00181635" w:rsidP="00181635">
      <w:pPr>
        <w:pStyle w:val="a8"/>
        <w:rPr>
          <w:b/>
          <w:color w:val="auto"/>
          <w:sz w:val="24"/>
          <w:szCs w:val="24"/>
        </w:rPr>
      </w:pPr>
      <w:r w:rsidRPr="008C3D4F">
        <w:rPr>
          <w:b/>
          <w:color w:val="auto"/>
          <w:sz w:val="24"/>
          <w:szCs w:val="24"/>
        </w:rPr>
        <w:t>8.3.</w:t>
      </w:r>
      <w:r w:rsidR="00F177BA">
        <w:rPr>
          <w:b/>
          <w:color w:val="auto"/>
          <w:sz w:val="24"/>
          <w:szCs w:val="24"/>
        </w:rPr>
        <w:t>8</w:t>
      </w:r>
      <w:r w:rsidRPr="008C3D4F">
        <w:rPr>
          <w:b/>
          <w:color w:val="auto"/>
          <w:sz w:val="24"/>
          <w:szCs w:val="24"/>
        </w:rPr>
        <w:t>.</w:t>
      </w:r>
      <w:r w:rsidRPr="008C3D4F">
        <w:rPr>
          <w:color w:val="auto"/>
          <w:sz w:val="24"/>
          <w:szCs w:val="24"/>
        </w:rPr>
        <w:t xml:space="preserve"> </w:t>
      </w:r>
      <w:proofErr w:type="gramStart"/>
      <w:r w:rsidRPr="008C3D4F">
        <w:rPr>
          <w:b/>
          <w:color w:val="auto"/>
          <w:sz w:val="24"/>
          <w:szCs w:val="24"/>
        </w:rPr>
        <w:t>Интернет-тренажеры</w:t>
      </w:r>
      <w:proofErr w:type="gramEnd"/>
      <w:r w:rsidRPr="008C3D4F">
        <w:rPr>
          <w:color w:val="auto"/>
          <w:sz w:val="24"/>
          <w:szCs w:val="24"/>
        </w:rPr>
        <w:t xml:space="preserve"> </w:t>
      </w:r>
    </w:p>
    <w:p w:rsidR="00181635" w:rsidRDefault="00181635" w:rsidP="00701E73">
      <w:pPr>
        <w:pStyle w:val="a8"/>
        <w:rPr>
          <w:b/>
          <w:bCs/>
          <w:spacing w:val="-1"/>
          <w:sz w:val="28"/>
          <w:szCs w:val="28"/>
        </w:rPr>
      </w:pPr>
      <w:r>
        <w:rPr>
          <w:color w:val="auto"/>
          <w:sz w:val="24"/>
          <w:szCs w:val="24"/>
        </w:rPr>
        <w:t>Не используются.</w:t>
      </w:r>
    </w:p>
    <w:sectPr w:rsidR="00181635" w:rsidSect="00FF45E7">
      <w:pgSz w:w="11909" w:h="16834"/>
      <w:pgMar w:top="851" w:right="992" w:bottom="851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21400F4"/>
    <w:lvl w:ilvl="0">
      <w:numFmt w:val="bullet"/>
      <w:lvlText w:val="*"/>
      <w:lvlJc w:val="left"/>
    </w:lvl>
  </w:abstractNum>
  <w:abstractNum w:abstractNumId="1">
    <w:nsid w:val="00000005"/>
    <w:multiLevelType w:val="multilevel"/>
    <w:tmpl w:val="C0424E90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</w:abstractNum>
  <w:abstractNum w:abstractNumId="4">
    <w:nsid w:val="00000009"/>
    <w:multiLevelType w:val="multilevel"/>
    <w:tmpl w:val="672EBBA0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</w:rPr>
    </w:lvl>
  </w:abstractNum>
  <w:abstractNum w:abstractNumId="5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cs="Times New Roman" w:hint="default"/>
      </w:rPr>
    </w:lvl>
  </w:abstractNum>
  <w:abstractNum w:abstractNumId="6">
    <w:nsid w:val="06C73FB7"/>
    <w:multiLevelType w:val="singleLevel"/>
    <w:tmpl w:val="1D8E2592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165494"/>
    <w:multiLevelType w:val="multilevel"/>
    <w:tmpl w:val="04A4767C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i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i w:val="0"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i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i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i w:val="0"/>
        <w:sz w:val="24"/>
      </w:rPr>
    </w:lvl>
  </w:abstractNum>
  <w:abstractNum w:abstractNumId="9">
    <w:nsid w:val="14302A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9C006F6"/>
    <w:multiLevelType w:val="multilevel"/>
    <w:tmpl w:val="EF1A6E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D5E694D"/>
    <w:multiLevelType w:val="singleLevel"/>
    <w:tmpl w:val="1D8E2592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2">
    <w:nsid w:val="1DDB0422"/>
    <w:multiLevelType w:val="multilevel"/>
    <w:tmpl w:val="A6FC9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kern w:val="32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1F343CC2"/>
    <w:multiLevelType w:val="hybridMultilevel"/>
    <w:tmpl w:val="1D1E4CC2"/>
    <w:lvl w:ilvl="0" w:tplc="EFC8644C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156616"/>
    <w:multiLevelType w:val="multilevel"/>
    <w:tmpl w:val="2E0853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21F85FF0"/>
    <w:multiLevelType w:val="hybridMultilevel"/>
    <w:tmpl w:val="A3E4E1CA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3EC5BCF"/>
    <w:multiLevelType w:val="multilevel"/>
    <w:tmpl w:val="450C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Verdana" w:hAnsi="Verdana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Verdana" w:hAnsi="Verdana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Verdana" w:hAnsi="Verdana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Verdana" w:hAnsi="Verdana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Verdana" w:hAnsi="Verdana" w:cs="Times New Roman"/>
      </w:rPr>
    </w:lvl>
  </w:abstractNum>
  <w:abstractNum w:abstractNumId="17">
    <w:nsid w:val="2482588F"/>
    <w:multiLevelType w:val="hybridMultilevel"/>
    <w:tmpl w:val="81A29EEE"/>
    <w:lvl w:ilvl="0" w:tplc="EFC8644C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F23AC8"/>
    <w:multiLevelType w:val="multilevel"/>
    <w:tmpl w:val="BC0481F0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 w:val="0"/>
      </w:rPr>
    </w:lvl>
  </w:abstractNum>
  <w:abstractNum w:abstractNumId="19">
    <w:nsid w:val="2F0502A4"/>
    <w:multiLevelType w:val="multilevel"/>
    <w:tmpl w:val="65D89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31555443"/>
    <w:multiLevelType w:val="hybridMultilevel"/>
    <w:tmpl w:val="B0F8C84A"/>
    <w:lvl w:ilvl="0" w:tplc="0E62132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>
    <w:nsid w:val="35D43FA7"/>
    <w:multiLevelType w:val="multilevel"/>
    <w:tmpl w:val="083645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3D62169D"/>
    <w:multiLevelType w:val="multilevel"/>
    <w:tmpl w:val="351842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3">
    <w:nsid w:val="3DD13721"/>
    <w:multiLevelType w:val="multilevel"/>
    <w:tmpl w:val="B50AF4C2"/>
    <w:name w:val="WW8Num23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</w:rPr>
    </w:lvl>
  </w:abstractNum>
  <w:abstractNum w:abstractNumId="24">
    <w:nsid w:val="4B0A79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E6A70E9"/>
    <w:multiLevelType w:val="multilevel"/>
    <w:tmpl w:val="C8FA9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9BB1789"/>
    <w:multiLevelType w:val="hybridMultilevel"/>
    <w:tmpl w:val="49FE10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1582836"/>
    <w:multiLevelType w:val="multilevel"/>
    <w:tmpl w:val="450C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Verdana" w:hAnsi="Verdana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Verdana" w:hAnsi="Verdana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Verdana" w:hAnsi="Verdana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Verdana" w:hAnsi="Verdana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Verdana" w:hAnsi="Verdana" w:cs="Times New Roman"/>
      </w:rPr>
    </w:lvl>
  </w:abstractNum>
  <w:abstractNum w:abstractNumId="28">
    <w:nsid w:val="6176266B"/>
    <w:multiLevelType w:val="hybridMultilevel"/>
    <w:tmpl w:val="FB6C09CC"/>
    <w:lvl w:ilvl="0" w:tplc="1D8E2592">
      <w:start w:val="1"/>
      <w:numFmt w:val="decimal"/>
      <w:lvlText w:val="%1."/>
      <w:lvlJc w:val="left"/>
      <w:pPr>
        <w:ind w:left="142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>
    <w:nsid w:val="6D453E30"/>
    <w:multiLevelType w:val="singleLevel"/>
    <w:tmpl w:val="1D8E2592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30">
    <w:nsid w:val="723122A0"/>
    <w:multiLevelType w:val="singleLevel"/>
    <w:tmpl w:val="1D8E259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32">
    <w:nsid w:val="7B0715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DD63BA3"/>
    <w:multiLevelType w:val="hybridMultilevel"/>
    <w:tmpl w:val="B886A376"/>
    <w:lvl w:ilvl="0" w:tplc="3E34CB0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4">
    <w:nsid w:val="7E321CFF"/>
    <w:multiLevelType w:val="singleLevel"/>
    <w:tmpl w:val="1D8E2592"/>
    <w:lvl w:ilvl="0">
      <w:start w:val="3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6"/>
        <w:lvlJc w:val="left"/>
        <w:rPr>
          <w:rFonts w:ascii="Times New Roman" w:hAnsi="Times New Roman" w:hint="default"/>
        </w:rPr>
      </w:lvl>
    </w:lvlOverride>
  </w:num>
  <w:num w:numId="2">
    <w:abstractNumId w:val="30"/>
  </w:num>
  <w:num w:numId="3">
    <w:abstractNumId w:val="6"/>
  </w:num>
  <w:num w:numId="4">
    <w:abstractNumId w:val="34"/>
  </w:num>
  <w:num w:numId="5">
    <w:abstractNumId w:val="14"/>
  </w:num>
  <w:num w:numId="6">
    <w:abstractNumId w:val="11"/>
  </w:num>
  <w:num w:numId="7">
    <w:abstractNumId w:val="11"/>
    <w:lvlOverride w:ilvl="0">
      <w:lvl w:ilvl="0">
        <w:start w:val="5"/>
        <w:numFmt w:val="decimal"/>
        <w:lvlText w:val="%1.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12"/>
  </w:num>
  <w:num w:numId="10">
    <w:abstractNumId w:val="18"/>
  </w:num>
  <w:num w:numId="11">
    <w:abstractNumId w:val="10"/>
  </w:num>
  <w:num w:numId="12">
    <w:abstractNumId w:val="8"/>
  </w:num>
  <w:num w:numId="13">
    <w:abstractNumId w:val="1"/>
  </w:num>
  <w:num w:numId="14">
    <w:abstractNumId w:val="4"/>
  </w:num>
  <w:num w:numId="15">
    <w:abstractNumId w:val="5"/>
  </w:num>
  <w:num w:numId="16">
    <w:abstractNumId w:val="21"/>
  </w:num>
  <w:num w:numId="17">
    <w:abstractNumId w:val="2"/>
  </w:num>
  <w:num w:numId="18">
    <w:abstractNumId w:val="22"/>
  </w:num>
  <w:num w:numId="19">
    <w:abstractNumId w:val="23"/>
  </w:num>
  <w:num w:numId="20">
    <w:abstractNumId w:val="29"/>
  </w:num>
  <w:num w:numId="21">
    <w:abstractNumId w:val="15"/>
  </w:num>
  <w:num w:numId="22">
    <w:abstractNumId w:val="19"/>
  </w:num>
  <w:num w:numId="23">
    <w:abstractNumId w:val="20"/>
  </w:num>
  <w:num w:numId="24">
    <w:abstractNumId w:val="16"/>
  </w:num>
  <w:num w:numId="25">
    <w:abstractNumId w:val="33"/>
  </w:num>
  <w:num w:numId="26">
    <w:abstractNumId w:val="27"/>
  </w:num>
  <w:num w:numId="27">
    <w:abstractNumId w:val="25"/>
  </w:num>
  <w:num w:numId="28">
    <w:abstractNumId w:val="31"/>
  </w:num>
  <w:num w:numId="29">
    <w:abstractNumId w:val="26"/>
  </w:num>
  <w:num w:numId="30">
    <w:abstractNumId w:val="24"/>
  </w:num>
  <w:num w:numId="31">
    <w:abstractNumId w:val="9"/>
  </w:num>
  <w:num w:numId="32">
    <w:abstractNumId w:val="32"/>
  </w:num>
  <w:num w:numId="33">
    <w:abstractNumId w:val="28"/>
  </w:num>
  <w:num w:numId="34">
    <w:abstractNumId w:val="13"/>
  </w:num>
  <w:num w:numId="35">
    <w:abstractNumId w:val="17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144"/>
    <w:rsid w:val="00033126"/>
    <w:rsid w:val="000E00D2"/>
    <w:rsid w:val="00102B79"/>
    <w:rsid w:val="001037A6"/>
    <w:rsid w:val="00110248"/>
    <w:rsid w:val="0011392C"/>
    <w:rsid w:val="0013453F"/>
    <w:rsid w:val="001805CA"/>
    <w:rsid w:val="00181635"/>
    <w:rsid w:val="00187527"/>
    <w:rsid w:val="00194645"/>
    <w:rsid w:val="001B785C"/>
    <w:rsid w:val="001C7D90"/>
    <w:rsid w:val="001D566C"/>
    <w:rsid w:val="001F0199"/>
    <w:rsid w:val="00211BCF"/>
    <w:rsid w:val="002207F7"/>
    <w:rsid w:val="002334E1"/>
    <w:rsid w:val="00237000"/>
    <w:rsid w:val="0025674D"/>
    <w:rsid w:val="00286911"/>
    <w:rsid w:val="00297F8D"/>
    <w:rsid w:val="002A027C"/>
    <w:rsid w:val="002B0701"/>
    <w:rsid w:val="002B410F"/>
    <w:rsid w:val="002C2319"/>
    <w:rsid w:val="002C3EDF"/>
    <w:rsid w:val="002C4008"/>
    <w:rsid w:val="002C5352"/>
    <w:rsid w:val="0030494F"/>
    <w:rsid w:val="0031732B"/>
    <w:rsid w:val="00326906"/>
    <w:rsid w:val="003531E1"/>
    <w:rsid w:val="0036267E"/>
    <w:rsid w:val="003715ED"/>
    <w:rsid w:val="003938A6"/>
    <w:rsid w:val="003A7ADF"/>
    <w:rsid w:val="003C037B"/>
    <w:rsid w:val="003E4A62"/>
    <w:rsid w:val="00402F7F"/>
    <w:rsid w:val="004314FF"/>
    <w:rsid w:val="00437B32"/>
    <w:rsid w:val="004429DA"/>
    <w:rsid w:val="00454F46"/>
    <w:rsid w:val="00497001"/>
    <w:rsid w:val="004A0BE9"/>
    <w:rsid w:val="004A273E"/>
    <w:rsid w:val="004C4DD7"/>
    <w:rsid w:val="004D25B4"/>
    <w:rsid w:val="004E1EC7"/>
    <w:rsid w:val="004F0DC1"/>
    <w:rsid w:val="005061B3"/>
    <w:rsid w:val="00576C98"/>
    <w:rsid w:val="00580558"/>
    <w:rsid w:val="00584010"/>
    <w:rsid w:val="005B2799"/>
    <w:rsid w:val="005F2144"/>
    <w:rsid w:val="00601195"/>
    <w:rsid w:val="006045B3"/>
    <w:rsid w:val="00620F90"/>
    <w:rsid w:val="00626E0F"/>
    <w:rsid w:val="00627E08"/>
    <w:rsid w:val="00642B09"/>
    <w:rsid w:val="006631F6"/>
    <w:rsid w:val="006A2478"/>
    <w:rsid w:val="006B16B5"/>
    <w:rsid w:val="006B2F10"/>
    <w:rsid w:val="006B4628"/>
    <w:rsid w:val="006C3B57"/>
    <w:rsid w:val="006D173B"/>
    <w:rsid w:val="006D3A57"/>
    <w:rsid w:val="006D6957"/>
    <w:rsid w:val="006E7D99"/>
    <w:rsid w:val="00701E73"/>
    <w:rsid w:val="00710A90"/>
    <w:rsid w:val="0072038D"/>
    <w:rsid w:val="00754AAA"/>
    <w:rsid w:val="00773080"/>
    <w:rsid w:val="0080766D"/>
    <w:rsid w:val="008256B1"/>
    <w:rsid w:val="008524C4"/>
    <w:rsid w:val="00885F69"/>
    <w:rsid w:val="008C3D4F"/>
    <w:rsid w:val="009113A4"/>
    <w:rsid w:val="00926394"/>
    <w:rsid w:val="00985D63"/>
    <w:rsid w:val="009C7DA4"/>
    <w:rsid w:val="009D26F2"/>
    <w:rsid w:val="009D42C3"/>
    <w:rsid w:val="009F7C10"/>
    <w:rsid w:val="00A357C4"/>
    <w:rsid w:val="00A37E02"/>
    <w:rsid w:val="00A52A8A"/>
    <w:rsid w:val="00A5446F"/>
    <w:rsid w:val="00A62ADF"/>
    <w:rsid w:val="00A8253C"/>
    <w:rsid w:val="00AD033A"/>
    <w:rsid w:val="00AF7CF7"/>
    <w:rsid w:val="00B00016"/>
    <w:rsid w:val="00B2111C"/>
    <w:rsid w:val="00B27DDD"/>
    <w:rsid w:val="00B37F8E"/>
    <w:rsid w:val="00B61C33"/>
    <w:rsid w:val="00BD0D72"/>
    <w:rsid w:val="00C075F6"/>
    <w:rsid w:val="00C2188A"/>
    <w:rsid w:val="00C24DF5"/>
    <w:rsid w:val="00C26290"/>
    <w:rsid w:val="00C907F8"/>
    <w:rsid w:val="00CC054A"/>
    <w:rsid w:val="00D21B96"/>
    <w:rsid w:val="00D23092"/>
    <w:rsid w:val="00D413DA"/>
    <w:rsid w:val="00D44F24"/>
    <w:rsid w:val="00D6158F"/>
    <w:rsid w:val="00DC2199"/>
    <w:rsid w:val="00DD476C"/>
    <w:rsid w:val="00DE6A4C"/>
    <w:rsid w:val="00DF2D67"/>
    <w:rsid w:val="00E2793C"/>
    <w:rsid w:val="00E31722"/>
    <w:rsid w:val="00E54B66"/>
    <w:rsid w:val="00E638A2"/>
    <w:rsid w:val="00E661B7"/>
    <w:rsid w:val="00E81DEF"/>
    <w:rsid w:val="00EB1527"/>
    <w:rsid w:val="00EB35A6"/>
    <w:rsid w:val="00ED24EA"/>
    <w:rsid w:val="00ED7327"/>
    <w:rsid w:val="00F15452"/>
    <w:rsid w:val="00F177BA"/>
    <w:rsid w:val="00F271C6"/>
    <w:rsid w:val="00F3214D"/>
    <w:rsid w:val="00F539E8"/>
    <w:rsid w:val="00FA2B78"/>
    <w:rsid w:val="00FF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3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5F2144"/>
    <w:pPr>
      <w:keepNext/>
      <w:widowControl/>
      <w:pBdr>
        <w:bottom w:val="single" w:sz="12" w:space="1" w:color="auto"/>
      </w:pBdr>
      <w:autoSpaceDE/>
      <w:autoSpaceDN/>
      <w:adjustRightInd/>
      <w:jc w:val="center"/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"/>
    <w:link w:val="21"/>
    <w:uiPriority w:val="9"/>
    <w:qFormat/>
    <w:rsid w:val="005F2144"/>
    <w:pPr>
      <w:keepNext/>
      <w:widowControl/>
      <w:autoSpaceDE/>
      <w:autoSpaceDN/>
      <w:adjustRightInd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181635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 w:cs="Cambria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181635"/>
    <w:rPr>
      <w:rFonts w:ascii="Cambria" w:hAnsi="Cambria" w:cs="Cambria"/>
      <w:b/>
      <w:bCs/>
      <w:sz w:val="26"/>
      <w:szCs w:val="26"/>
      <w:lang w:val="x-none" w:eastAsia="ar-SA" w:bidi="ar-SA"/>
    </w:rPr>
  </w:style>
  <w:style w:type="paragraph" w:styleId="a3">
    <w:name w:val="Body Text"/>
    <w:basedOn w:val="a"/>
    <w:link w:val="a4"/>
    <w:uiPriority w:val="99"/>
    <w:semiHidden/>
    <w:rsid w:val="005F2144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5F2144"/>
    <w:pPr>
      <w:widowControl/>
      <w:autoSpaceDE/>
      <w:autoSpaceDN/>
      <w:adjustRightInd/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rFonts w:cs="Times New Roman"/>
      <w:sz w:val="20"/>
      <w:szCs w:val="20"/>
    </w:rPr>
  </w:style>
  <w:style w:type="character" w:customStyle="1" w:styleId="FontStyle12">
    <w:name w:val="Font Style12"/>
    <w:rsid w:val="00EB35A6"/>
    <w:rPr>
      <w:rFonts w:ascii="Times New Roman" w:hAnsi="Times New Roman"/>
      <w:sz w:val="26"/>
    </w:rPr>
  </w:style>
  <w:style w:type="paragraph" w:customStyle="1" w:styleId="Default">
    <w:name w:val="Default"/>
    <w:rsid w:val="00B2111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2">
    <w:name w:val="_2СтильЗаголовка"/>
    <w:basedOn w:val="a"/>
    <w:rsid w:val="00181635"/>
    <w:pPr>
      <w:widowControl/>
      <w:numPr>
        <w:numId w:val="10"/>
      </w:numPr>
      <w:autoSpaceDE/>
      <w:autoSpaceDN/>
      <w:adjustRightInd/>
    </w:pPr>
    <w:rPr>
      <w:sz w:val="24"/>
      <w:szCs w:val="24"/>
      <w:lang w:eastAsia="ar-SA"/>
    </w:rPr>
  </w:style>
  <w:style w:type="character" w:styleId="a7">
    <w:name w:val="Hyperlink"/>
    <w:basedOn w:val="a0"/>
    <w:uiPriority w:val="99"/>
    <w:rsid w:val="00181635"/>
    <w:rPr>
      <w:rFonts w:cs="Times New Roman"/>
      <w:color w:val="0000FF"/>
      <w:u w:val="single"/>
    </w:rPr>
  </w:style>
  <w:style w:type="paragraph" w:customStyle="1" w:styleId="11">
    <w:name w:val="Заголовок №1"/>
    <w:basedOn w:val="a"/>
    <w:rsid w:val="00181635"/>
    <w:pPr>
      <w:widowControl/>
      <w:shd w:val="clear" w:color="auto" w:fill="FFFFFF"/>
      <w:autoSpaceDE/>
      <w:autoSpaceDN/>
      <w:adjustRightInd/>
      <w:spacing w:before="360" w:line="240" w:lineRule="atLeast"/>
    </w:pPr>
    <w:rPr>
      <w:rFonts w:ascii="Batang" w:eastAsia="Batang" w:hAnsi="Batang" w:cs="Batang"/>
      <w:lang w:eastAsia="ar-SA"/>
    </w:rPr>
  </w:style>
  <w:style w:type="paragraph" w:styleId="a8">
    <w:name w:val="footnote text"/>
    <w:basedOn w:val="a"/>
    <w:link w:val="a9"/>
    <w:uiPriority w:val="99"/>
    <w:rsid w:val="00181635"/>
    <w:pPr>
      <w:autoSpaceDN/>
      <w:adjustRightInd/>
    </w:pPr>
    <w:rPr>
      <w:color w:val="000000"/>
      <w:lang w:eastAsia="ar-SA"/>
    </w:rPr>
  </w:style>
  <w:style w:type="character" w:customStyle="1" w:styleId="a9">
    <w:name w:val="Текст сноски Знак"/>
    <w:basedOn w:val="a0"/>
    <w:link w:val="a8"/>
    <w:uiPriority w:val="99"/>
    <w:locked/>
    <w:rsid w:val="00181635"/>
    <w:rPr>
      <w:rFonts w:cs="Times New Roman"/>
      <w:color w:val="000000"/>
      <w:sz w:val="20"/>
      <w:szCs w:val="20"/>
      <w:lang w:val="x-none" w:eastAsia="ar-SA" w:bidi="ar-SA"/>
    </w:rPr>
  </w:style>
  <w:style w:type="paragraph" w:customStyle="1" w:styleId="22">
    <w:name w:val="2"/>
    <w:basedOn w:val="a"/>
    <w:rsid w:val="00181635"/>
    <w:pPr>
      <w:widowControl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paragraph" w:styleId="aa">
    <w:name w:val="Title"/>
    <w:basedOn w:val="a"/>
    <w:link w:val="ab"/>
    <w:uiPriority w:val="10"/>
    <w:qFormat/>
    <w:rsid w:val="00181635"/>
    <w:pPr>
      <w:widowControl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uiPriority w:val="10"/>
    <w:locked/>
    <w:rsid w:val="00181635"/>
    <w:rPr>
      <w:rFonts w:cs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6B2F1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187527"/>
  </w:style>
  <w:style w:type="character" w:styleId="ad">
    <w:name w:val="Emphasis"/>
    <w:basedOn w:val="a0"/>
    <w:uiPriority w:val="20"/>
    <w:qFormat/>
    <w:rsid w:val="004314FF"/>
    <w:rPr>
      <w:rFonts w:cs="Times New Roman"/>
      <w:i/>
    </w:rPr>
  </w:style>
  <w:style w:type="paragraph" w:styleId="ae">
    <w:name w:val="Balloon Text"/>
    <w:basedOn w:val="a"/>
    <w:link w:val="af"/>
    <w:uiPriority w:val="99"/>
    <w:semiHidden/>
    <w:unhideWhenUsed/>
    <w:rsid w:val="0013453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4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3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5F2144"/>
    <w:pPr>
      <w:keepNext/>
      <w:widowControl/>
      <w:pBdr>
        <w:bottom w:val="single" w:sz="12" w:space="1" w:color="auto"/>
      </w:pBdr>
      <w:autoSpaceDE/>
      <w:autoSpaceDN/>
      <w:adjustRightInd/>
      <w:jc w:val="center"/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"/>
    <w:link w:val="21"/>
    <w:uiPriority w:val="9"/>
    <w:qFormat/>
    <w:rsid w:val="005F2144"/>
    <w:pPr>
      <w:keepNext/>
      <w:widowControl/>
      <w:autoSpaceDE/>
      <w:autoSpaceDN/>
      <w:adjustRightInd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181635"/>
    <w:pPr>
      <w:keepNext/>
      <w:widowControl/>
      <w:autoSpaceDE/>
      <w:autoSpaceDN/>
      <w:adjustRightInd/>
      <w:spacing w:before="240" w:after="60"/>
      <w:outlineLvl w:val="2"/>
    </w:pPr>
    <w:rPr>
      <w:rFonts w:ascii="Cambria" w:hAnsi="Cambria" w:cs="Cambria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181635"/>
    <w:rPr>
      <w:rFonts w:ascii="Cambria" w:hAnsi="Cambria" w:cs="Cambria"/>
      <w:b/>
      <w:bCs/>
      <w:sz w:val="26"/>
      <w:szCs w:val="26"/>
      <w:lang w:val="x-none" w:eastAsia="ar-SA" w:bidi="ar-SA"/>
    </w:rPr>
  </w:style>
  <w:style w:type="paragraph" w:styleId="a3">
    <w:name w:val="Body Text"/>
    <w:basedOn w:val="a"/>
    <w:link w:val="a4"/>
    <w:uiPriority w:val="99"/>
    <w:semiHidden/>
    <w:rsid w:val="005F2144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0"/>
      <w:szCs w:val="20"/>
    </w:rPr>
  </w:style>
  <w:style w:type="paragraph" w:styleId="a5">
    <w:name w:val="Body Text Indent"/>
    <w:basedOn w:val="a"/>
    <w:link w:val="a6"/>
    <w:uiPriority w:val="99"/>
    <w:rsid w:val="005F2144"/>
    <w:pPr>
      <w:widowControl/>
      <w:autoSpaceDE/>
      <w:autoSpaceDN/>
      <w:adjustRightInd/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rFonts w:cs="Times New Roman"/>
      <w:sz w:val="20"/>
      <w:szCs w:val="20"/>
    </w:rPr>
  </w:style>
  <w:style w:type="character" w:customStyle="1" w:styleId="FontStyle12">
    <w:name w:val="Font Style12"/>
    <w:rsid w:val="00EB35A6"/>
    <w:rPr>
      <w:rFonts w:ascii="Times New Roman" w:hAnsi="Times New Roman"/>
      <w:sz w:val="26"/>
    </w:rPr>
  </w:style>
  <w:style w:type="paragraph" w:customStyle="1" w:styleId="Default">
    <w:name w:val="Default"/>
    <w:rsid w:val="00B2111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2">
    <w:name w:val="_2СтильЗаголовка"/>
    <w:basedOn w:val="a"/>
    <w:rsid w:val="00181635"/>
    <w:pPr>
      <w:widowControl/>
      <w:numPr>
        <w:numId w:val="10"/>
      </w:numPr>
      <w:autoSpaceDE/>
      <w:autoSpaceDN/>
      <w:adjustRightInd/>
    </w:pPr>
    <w:rPr>
      <w:sz w:val="24"/>
      <w:szCs w:val="24"/>
      <w:lang w:eastAsia="ar-SA"/>
    </w:rPr>
  </w:style>
  <w:style w:type="character" w:styleId="a7">
    <w:name w:val="Hyperlink"/>
    <w:basedOn w:val="a0"/>
    <w:uiPriority w:val="99"/>
    <w:rsid w:val="00181635"/>
    <w:rPr>
      <w:rFonts w:cs="Times New Roman"/>
      <w:color w:val="0000FF"/>
      <w:u w:val="single"/>
    </w:rPr>
  </w:style>
  <w:style w:type="paragraph" w:customStyle="1" w:styleId="11">
    <w:name w:val="Заголовок №1"/>
    <w:basedOn w:val="a"/>
    <w:rsid w:val="00181635"/>
    <w:pPr>
      <w:widowControl/>
      <w:shd w:val="clear" w:color="auto" w:fill="FFFFFF"/>
      <w:autoSpaceDE/>
      <w:autoSpaceDN/>
      <w:adjustRightInd/>
      <w:spacing w:before="360" w:line="240" w:lineRule="atLeast"/>
    </w:pPr>
    <w:rPr>
      <w:rFonts w:ascii="Batang" w:eastAsia="Batang" w:hAnsi="Batang" w:cs="Batang"/>
      <w:lang w:eastAsia="ar-SA"/>
    </w:rPr>
  </w:style>
  <w:style w:type="paragraph" w:styleId="a8">
    <w:name w:val="footnote text"/>
    <w:basedOn w:val="a"/>
    <w:link w:val="a9"/>
    <w:uiPriority w:val="99"/>
    <w:rsid w:val="00181635"/>
    <w:pPr>
      <w:autoSpaceDN/>
      <w:adjustRightInd/>
    </w:pPr>
    <w:rPr>
      <w:color w:val="000000"/>
      <w:lang w:eastAsia="ar-SA"/>
    </w:rPr>
  </w:style>
  <w:style w:type="character" w:customStyle="1" w:styleId="a9">
    <w:name w:val="Текст сноски Знак"/>
    <w:basedOn w:val="a0"/>
    <w:link w:val="a8"/>
    <w:uiPriority w:val="99"/>
    <w:locked/>
    <w:rsid w:val="00181635"/>
    <w:rPr>
      <w:rFonts w:cs="Times New Roman"/>
      <w:color w:val="000000"/>
      <w:sz w:val="20"/>
      <w:szCs w:val="20"/>
      <w:lang w:val="x-none" w:eastAsia="ar-SA" w:bidi="ar-SA"/>
    </w:rPr>
  </w:style>
  <w:style w:type="paragraph" w:customStyle="1" w:styleId="22">
    <w:name w:val="2"/>
    <w:basedOn w:val="a"/>
    <w:rsid w:val="00181635"/>
    <w:pPr>
      <w:widowControl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paragraph" w:styleId="aa">
    <w:name w:val="Title"/>
    <w:basedOn w:val="a"/>
    <w:link w:val="ab"/>
    <w:uiPriority w:val="10"/>
    <w:qFormat/>
    <w:rsid w:val="00181635"/>
    <w:pPr>
      <w:widowControl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uiPriority w:val="10"/>
    <w:locked/>
    <w:rsid w:val="00181635"/>
    <w:rPr>
      <w:rFonts w:cs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6B2F1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187527"/>
  </w:style>
  <w:style w:type="character" w:styleId="ad">
    <w:name w:val="Emphasis"/>
    <w:basedOn w:val="a0"/>
    <w:uiPriority w:val="20"/>
    <w:qFormat/>
    <w:rsid w:val="004314FF"/>
    <w:rPr>
      <w:rFonts w:cs="Times New Roman"/>
      <w:i/>
    </w:rPr>
  </w:style>
  <w:style w:type="paragraph" w:styleId="ae">
    <w:name w:val="Balloon Text"/>
    <w:basedOn w:val="a"/>
    <w:link w:val="af"/>
    <w:uiPriority w:val="99"/>
    <w:semiHidden/>
    <w:unhideWhenUsed/>
    <w:rsid w:val="0013453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4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72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blioclub.ru/index.php?page=book&amp;id=241198" TargetMode="External"/><Relationship Id="rId18" Type="http://schemas.openxmlformats.org/officeDocument/2006/relationships/hyperlink" Target="http://biblioclub.ru/index.php?page=book&amp;id=438775" TargetMode="External"/><Relationship Id="rId26" Type="http://schemas.openxmlformats.org/officeDocument/2006/relationships/hyperlink" Target="http://www.rls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472832" TargetMode="External"/><Relationship Id="rId34" Type="http://schemas.openxmlformats.org/officeDocument/2006/relationships/hyperlink" Target="https://docviewer.yandex.ru/r.xml?sk=3377379fafb3664f948b49bbd942f714&amp;url=http%3A%2F%2Ftraining.i-exam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&amp;id=230806" TargetMode="External"/><Relationship Id="rId17" Type="http://schemas.openxmlformats.org/officeDocument/2006/relationships/hyperlink" Target="http://biblioclub.ru/index.php?page=book&amp;id=353533" TargetMode="External"/><Relationship Id="rId25" Type="http://schemas.openxmlformats.org/officeDocument/2006/relationships/hyperlink" Target="http://biblioclub.ru/index.php?page=book&amp;id=466761" TargetMode="External"/><Relationship Id="rId33" Type="http://schemas.openxmlformats.org/officeDocument/2006/relationships/hyperlink" Target="https://docviewer.yandex.ru/r.xml?sk=3377379fafb3664f948b49bbd942f714&amp;url=http%3A%2F%2Ffepo.i-exa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233327" TargetMode="External"/><Relationship Id="rId20" Type="http://schemas.openxmlformats.org/officeDocument/2006/relationships/hyperlink" Target="http://biblioclub.ru/index.php?page=book&amp;id=275189" TargetMode="External"/><Relationship Id="rId29" Type="http://schemas.openxmlformats.org/officeDocument/2006/relationships/hyperlink" Target="http://www.bibliocomplectator.ru/availabl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blioclub.ru/index.php?page=book&amp;id=90910" TargetMode="External"/><Relationship Id="rId24" Type="http://schemas.openxmlformats.org/officeDocument/2006/relationships/hyperlink" Target="http://biblioclub.ru/index.php?page=book&amp;id=39256" TargetMode="External"/><Relationship Id="rId32" Type="http://schemas.openxmlformats.org/officeDocument/2006/relationships/hyperlink" Target="http://www.cir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iblioclub.ru/index.php?page=book&amp;id=39125" TargetMode="External"/><Relationship Id="rId23" Type="http://schemas.openxmlformats.org/officeDocument/2006/relationships/hyperlink" Target="http://biblioclub.ru/index.php?page=book&amp;id=232749" TargetMode="External"/><Relationship Id="rId28" Type="http://schemas.openxmlformats.org/officeDocument/2006/relationships/hyperlink" Target="https://e.lanbook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biblioclub.ru/index.php?page=book&amp;id=461883" TargetMode="External"/><Relationship Id="rId19" Type="http://schemas.openxmlformats.org/officeDocument/2006/relationships/hyperlink" Target="http://biblioclub.ru/index.php?page=book&amp;id=274426" TargetMode="External"/><Relationship Id="rId31" Type="http://schemas.openxmlformats.org/officeDocument/2006/relationships/hyperlink" Target="http://elibrary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iblioclub.ru/index.php?page=book&amp;id=438774" TargetMode="External"/><Relationship Id="rId14" Type="http://schemas.openxmlformats.org/officeDocument/2006/relationships/hyperlink" Target="http://biblioclub.ru/index.php?page=book&amp;id=364573" TargetMode="External"/><Relationship Id="rId22" Type="http://schemas.openxmlformats.org/officeDocument/2006/relationships/hyperlink" Target="http://biblioclub.ru/index.php?page=book&amp;id=129568" TargetMode="External"/><Relationship Id="rId27" Type="http://schemas.openxmlformats.org/officeDocument/2006/relationships/hyperlink" Target="http://lib.urfu.ru/" TargetMode="External"/><Relationship Id="rId30" Type="http://schemas.openxmlformats.org/officeDocument/2006/relationships/hyperlink" Target="http://study.urfu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586E8-112A-4081-ACA4-DCB9E5050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5738</Words>
  <Characters>32707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Ковалев</dc:creator>
  <cp:lastModifiedBy>Лаборант</cp:lastModifiedBy>
  <cp:revision>5</cp:revision>
  <cp:lastPrinted>2012-06-05T08:41:00Z</cp:lastPrinted>
  <dcterms:created xsi:type="dcterms:W3CDTF">2018-09-21T11:37:00Z</dcterms:created>
  <dcterms:modified xsi:type="dcterms:W3CDTF">2018-10-11T11:24:00Z</dcterms:modified>
</cp:coreProperties>
</file>