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3E4" w:rsidRDefault="00001E24" w:rsidP="00001E24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7081520" cy="9719733"/>
            <wp:effectExtent l="0" t="0" r="5080" b="0"/>
            <wp:docPr id="1" name="Рисунок 1" descr="C:\Users\Лаборант\Desktop\Скан титулов 5372\Психологические аспекты информационного управления в чрезвычайных ситуациях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5372\Психологические аспекты информационного управления в чрезвычайных ситуациях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799" cy="97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E2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874401" cy="9435452"/>
            <wp:effectExtent l="0" t="0" r="3175" b="0"/>
            <wp:docPr id="2" name="Рисунок 2" descr="C:\Users\Лаборант\Desktop\Скан титулов 5372\Психологические аспекты информационного управления в чрезвычайных ситуациях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борант\Desktop\Скан титулов 5372\Психологические аспекты информационного управления в чрезвычайных ситуациях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804" cy="944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853E4">
        <w:lastRenderedPageBreak/>
        <w:t>МИНИСТЕРСТВО ОБРАЗОВАНИЯ И НАУКИ РОССИЙСКОЙ ФЕДЕРАЦИИ</w:t>
      </w:r>
    </w:p>
    <w:p w:rsidR="008853E4" w:rsidRDefault="008853E4" w:rsidP="008853E4">
      <w:pPr>
        <w:jc w:val="center"/>
      </w:pPr>
      <w:r>
        <w:t xml:space="preserve">Федеральное </w:t>
      </w:r>
      <w:proofErr w:type="gramStart"/>
      <w:r>
        <w:t>государственное автономное</w:t>
      </w:r>
      <w:proofErr w:type="gramEnd"/>
      <w:r>
        <w:t xml:space="preserve"> образовательное учреждение</w:t>
      </w:r>
    </w:p>
    <w:p w:rsidR="008853E4" w:rsidRDefault="008853E4" w:rsidP="008853E4">
      <w:pPr>
        <w:jc w:val="center"/>
      </w:pPr>
      <w:r>
        <w:t>высшего образования</w:t>
      </w:r>
    </w:p>
    <w:p w:rsidR="008853E4" w:rsidRDefault="008853E4" w:rsidP="008853E4">
      <w:pPr>
        <w:jc w:val="center"/>
      </w:pPr>
      <w:r>
        <w:t>«</w:t>
      </w:r>
      <w:r>
        <w:rPr>
          <w:rStyle w:val="FontStyle12"/>
        </w:rPr>
        <w:t xml:space="preserve">Уральский федеральный университет имени первого Президента России </w:t>
      </w:r>
      <w:proofErr w:type="spellStart"/>
      <w:r>
        <w:rPr>
          <w:rStyle w:val="FontStyle12"/>
        </w:rPr>
        <w:t>Б.Н.Ельцина</w:t>
      </w:r>
      <w:proofErr w:type="spellEnd"/>
      <w:r>
        <w:t>»</w:t>
      </w:r>
    </w:p>
    <w:p w:rsidR="008853E4" w:rsidRDefault="008853E4" w:rsidP="008853E4"/>
    <w:p w:rsidR="008853E4" w:rsidRDefault="008853E4" w:rsidP="008853E4">
      <w:pPr>
        <w:jc w:val="right"/>
      </w:pPr>
    </w:p>
    <w:p w:rsidR="008853E4" w:rsidRPr="00394552" w:rsidRDefault="008853E4" w:rsidP="008853E4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lang w:eastAsia="ru-RU"/>
        </w:rPr>
      </w:pPr>
    </w:p>
    <w:p w:rsidR="008853E4" w:rsidRPr="00394552" w:rsidRDefault="008853E4" w:rsidP="008853E4">
      <w:pPr>
        <w:widowControl w:val="0"/>
        <w:autoSpaceDE w:val="0"/>
        <w:autoSpaceDN w:val="0"/>
        <w:adjustRightInd w:val="0"/>
        <w:jc w:val="right"/>
        <w:rPr>
          <w:color w:val="000000"/>
          <w:lang w:eastAsia="ru-RU"/>
        </w:rPr>
      </w:pPr>
      <w:r w:rsidRPr="00394552">
        <w:rPr>
          <w:color w:val="000000"/>
          <w:lang w:eastAsia="ru-RU"/>
        </w:rPr>
        <w:t>УТВЕРЖДАЮ</w:t>
      </w:r>
    </w:p>
    <w:p w:rsidR="008853E4" w:rsidRPr="00394552" w:rsidRDefault="008853E4" w:rsidP="008853E4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  <w:r w:rsidRPr="00394552">
        <w:rPr>
          <w:color w:val="000000"/>
          <w:lang w:eastAsia="ru-RU"/>
        </w:rPr>
        <w:t>Проректор по учебной работе</w:t>
      </w:r>
    </w:p>
    <w:p w:rsidR="008853E4" w:rsidRPr="00394552" w:rsidRDefault="008853E4" w:rsidP="008853E4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</w:p>
    <w:p w:rsidR="008853E4" w:rsidRPr="00394552" w:rsidRDefault="008853E4" w:rsidP="008853E4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  <w:r w:rsidRPr="00394552">
        <w:rPr>
          <w:color w:val="000000"/>
          <w:lang w:eastAsia="ru-RU"/>
        </w:rPr>
        <w:t>___________________</w:t>
      </w:r>
      <w:r>
        <w:rPr>
          <w:color w:val="000000"/>
          <w:lang w:eastAsia="ru-RU"/>
        </w:rPr>
        <w:t xml:space="preserve"> </w:t>
      </w:r>
      <w:proofErr w:type="spellStart"/>
      <w:r>
        <w:rPr>
          <w:color w:val="000000"/>
          <w:lang w:eastAsia="ru-RU"/>
        </w:rPr>
        <w:t>С.Т.Князев</w:t>
      </w:r>
      <w:proofErr w:type="spellEnd"/>
      <w:r>
        <w:rPr>
          <w:color w:val="000000"/>
          <w:lang w:eastAsia="ru-RU"/>
        </w:rPr>
        <w:t xml:space="preserve"> </w:t>
      </w:r>
    </w:p>
    <w:p w:rsidR="008853E4" w:rsidRPr="00394552" w:rsidRDefault="008853E4" w:rsidP="008853E4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</w:p>
    <w:p w:rsidR="008853E4" w:rsidRPr="00394552" w:rsidRDefault="008853E4" w:rsidP="008853E4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  <w:r w:rsidRPr="00394552">
        <w:rPr>
          <w:color w:val="000000"/>
          <w:lang w:eastAsia="ru-RU"/>
        </w:rPr>
        <w:t xml:space="preserve">«___» _________________ </w:t>
      </w:r>
      <w:r>
        <w:rPr>
          <w:color w:val="000000"/>
          <w:lang w:eastAsia="ru-RU"/>
        </w:rPr>
        <w:t xml:space="preserve">2016 </w:t>
      </w:r>
      <w:r w:rsidRPr="00394552">
        <w:rPr>
          <w:color w:val="000000"/>
          <w:lang w:eastAsia="ru-RU"/>
        </w:rPr>
        <w:t xml:space="preserve"> г.</w:t>
      </w:r>
    </w:p>
    <w:p w:rsidR="008853E4" w:rsidRPr="00394552" w:rsidRDefault="008853E4" w:rsidP="008853E4">
      <w:pPr>
        <w:widowControl w:val="0"/>
        <w:autoSpaceDE w:val="0"/>
        <w:autoSpaceDN w:val="0"/>
        <w:adjustRightInd w:val="0"/>
        <w:spacing w:line="278" w:lineRule="exact"/>
        <w:ind w:right="2"/>
        <w:rPr>
          <w:b/>
          <w:bCs/>
          <w:color w:val="000000"/>
          <w:lang w:eastAsia="ru-RU"/>
        </w:rPr>
      </w:pPr>
    </w:p>
    <w:p w:rsidR="008853E4" w:rsidRDefault="008853E4" w:rsidP="008853E4">
      <w:pPr>
        <w:jc w:val="center"/>
        <w:rPr>
          <w:b/>
        </w:rPr>
      </w:pPr>
    </w:p>
    <w:p w:rsidR="008853E4" w:rsidRDefault="008853E4" w:rsidP="008853E4">
      <w:pPr>
        <w:jc w:val="center"/>
        <w:rPr>
          <w:b/>
        </w:rPr>
      </w:pPr>
    </w:p>
    <w:p w:rsidR="008853E4" w:rsidRDefault="008853E4" w:rsidP="008853E4">
      <w:pPr>
        <w:jc w:val="center"/>
        <w:rPr>
          <w:bCs/>
          <w:caps/>
          <w:spacing w:val="-17"/>
        </w:rPr>
      </w:pPr>
      <w:r w:rsidRPr="00717C98">
        <w:rPr>
          <w:b/>
        </w:rPr>
        <w:t>РАБОЧАЯ ПРОГРАММА ДИСЦИПЛИНЫ</w:t>
      </w:r>
    </w:p>
    <w:p w:rsidR="008853E4" w:rsidRDefault="008853E4" w:rsidP="008853E4">
      <w:pPr>
        <w:jc w:val="center"/>
        <w:rPr>
          <w:b/>
          <w:color w:val="000000"/>
          <w:spacing w:val="-15"/>
        </w:rPr>
      </w:pPr>
      <w:r w:rsidRPr="00E862A6">
        <w:rPr>
          <w:b/>
          <w:color w:val="000000"/>
          <w:spacing w:val="-15"/>
        </w:rPr>
        <w:t>ПСИХОЛОГ</w:t>
      </w:r>
      <w:r>
        <w:rPr>
          <w:b/>
          <w:color w:val="000000"/>
          <w:spacing w:val="-15"/>
        </w:rPr>
        <w:t xml:space="preserve">ИЧЕСКИЕ АСПЕКТЫ ИНФОРМАЦИОННОГО </w:t>
      </w:r>
      <w:r w:rsidRPr="00E862A6">
        <w:rPr>
          <w:b/>
          <w:color w:val="000000"/>
          <w:spacing w:val="-15"/>
        </w:rPr>
        <w:t xml:space="preserve">УПРАВЛЕНИЯ </w:t>
      </w:r>
    </w:p>
    <w:p w:rsidR="008853E4" w:rsidRDefault="008853E4" w:rsidP="008853E4">
      <w:pPr>
        <w:jc w:val="center"/>
        <w:rPr>
          <w:b/>
          <w:color w:val="000000"/>
          <w:spacing w:val="-15"/>
        </w:rPr>
      </w:pPr>
      <w:r w:rsidRPr="00E862A6">
        <w:rPr>
          <w:b/>
          <w:color w:val="000000"/>
          <w:spacing w:val="-15"/>
        </w:rPr>
        <w:t>В ЧРЕЗВЫЧАЙНЫХ СИТУАЦИЯХ</w:t>
      </w:r>
    </w:p>
    <w:p w:rsidR="008853E4" w:rsidRPr="00567526" w:rsidRDefault="008853E4" w:rsidP="008853E4">
      <w:pPr>
        <w:jc w:val="center"/>
        <w:rPr>
          <w:b/>
          <w:color w:val="000000"/>
        </w:rPr>
      </w:pPr>
      <w:r w:rsidRPr="00567526">
        <w:rPr>
          <w:b/>
          <w:color w:val="000000"/>
          <w:spacing w:val="-15"/>
        </w:rPr>
        <w:t xml:space="preserve">Учебный план № </w:t>
      </w:r>
      <w:r>
        <w:rPr>
          <w:b/>
          <w:color w:val="000000"/>
          <w:spacing w:val="-15"/>
        </w:rPr>
        <w:t>5372</w:t>
      </w:r>
    </w:p>
    <w:p w:rsidR="008853E4" w:rsidRDefault="008853E4" w:rsidP="008853E4">
      <w:pPr>
        <w:jc w:val="center"/>
        <w:rPr>
          <w:spacing w:val="-12"/>
        </w:rPr>
      </w:pPr>
    </w:p>
    <w:p w:rsidR="008853E4" w:rsidRDefault="008853E4" w:rsidP="008853E4">
      <w:pPr>
        <w:jc w:val="center"/>
        <w:rPr>
          <w:spacing w:val="-12"/>
        </w:rPr>
      </w:pPr>
    </w:p>
    <w:p w:rsidR="008853E4" w:rsidRDefault="008853E4" w:rsidP="008853E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6"/>
        <w:gridCol w:w="4100"/>
      </w:tblGrid>
      <w:tr w:rsidR="008853E4" w:rsidRPr="00394552" w:rsidTr="00087874">
        <w:trPr>
          <w:trHeight w:val="146"/>
        </w:trPr>
        <w:tc>
          <w:tcPr>
            <w:tcW w:w="2949" w:type="pct"/>
            <w:shd w:val="clear" w:color="auto" w:fill="auto"/>
          </w:tcPr>
          <w:p w:rsidR="008853E4" w:rsidRPr="00394552" w:rsidRDefault="008853E4" w:rsidP="00087874">
            <w:r w:rsidRPr="00394552">
              <w:t>Перечень сведений о рабочей программе дисциплины</w:t>
            </w:r>
          </w:p>
        </w:tc>
        <w:tc>
          <w:tcPr>
            <w:tcW w:w="2051" w:type="pct"/>
            <w:shd w:val="clear" w:color="auto" w:fill="auto"/>
          </w:tcPr>
          <w:p w:rsidR="008853E4" w:rsidRPr="00394552" w:rsidRDefault="008853E4" w:rsidP="00087874">
            <w:pPr>
              <w:jc w:val="center"/>
            </w:pPr>
            <w:r w:rsidRPr="00394552">
              <w:t>Учетные данные</w:t>
            </w:r>
          </w:p>
        </w:tc>
      </w:tr>
      <w:tr w:rsidR="008853E4" w:rsidTr="00087874">
        <w:trPr>
          <w:trHeight w:val="328"/>
        </w:trPr>
        <w:tc>
          <w:tcPr>
            <w:tcW w:w="2949" w:type="pct"/>
            <w:shd w:val="clear" w:color="auto" w:fill="auto"/>
          </w:tcPr>
          <w:p w:rsidR="008853E4" w:rsidRPr="00394552" w:rsidRDefault="008853E4" w:rsidP="00087874">
            <w:r w:rsidRPr="00394552">
              <w:t xml:space="preserve">Образовательная программа  </w:t>
            </w:r>
          </w:p>
          <w:p w:rsidR="008853E4" w:rsidRPr="00552486" w:rsidRDefault="008853E4" w:rsidP="00087874">
            <w:pPr>
              <w:rPr>
                <w:b/>
              </w:rPr>
            </w:pPr>
            <w:r>
              <w:rPr>
                <w:b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shd w:val="clear" w:color="auto" w:fill="auto"/>
          </w:tcPr>
          <w:p w:rsidR="008853E4" w:rsidRPr="00034856" w:rsidRDefault="008853E4" w:rsidP="00087874">
            <w:pPr>
              <w:rPr>
                <w:b/>
                <w:i/>
                <w:lang w:val="en-US"/>
              </w:rPr>
            </w:pPr>
            <w:r w:rsidRPr="00394552">
              <w:t>Код ОП</w:t>
            </w:r>
            <w:r w:rsidRPr="00394552">
              <w:rPr>
                <w:b/>
              </w:rPr>
              <w:t xml:space="preserve"> </w:t>
            </w:r>
          </w:p>
          <w:p w:rsidR="008853E4" w:rsidRPr="009F4598" w:rsidRDefault="008853E4" w:rsidP="00087874"/>
        </w:tc>
      </w:tr>
      <w:tr w:rsidR="008853E4" w:rsidTr="00087874">
        <w:trPr>
          <w:trHeight w:val="328"/>
        </w:trPr>
        <w:tc>
          <w:tcPr>
            <w:tcW w:w="2949" w:type="pct"/>
            <w:shd w:val="clear" w:color="auto" w:fill="auto"/>
          </w:tcPr>
          <w:p w:rsidR="008853E4" w:rsidRPr="00394552" w:rsidRDefault="008853E4" w:rsidP="00087874">
            <w:pPr>
              <w:rPr>
                <w:b/>
              </w:rPr>
            </w:pPr>
            <w:r w:rsidRPr="00394552">
              <w:t xml:space="preserve">Направление подготовки </w:t>
            </w:r>
          </w:p>
          <w:p w:rsidR="008853E4" w:rsidRPr="00394552" w:rsidRDefault="008853E4" w:rsidP="00087874">
            <w:pPr>
              <w:rPr>
                <w:b/>
              </w:rPr>
            </w:pPr>
            <w:r w:rsidRPr="00394552">
              <w:rPr>
                <w:b/>
              </w:rPr>
              <w:t xml:space="preserve"> </w:t>
            </w:r>
            <w:r>
              <w:rPr>
                <w:b/>
              </w:rPr>
              <w:t>Клиническая психология</w:t>
            </w:r>
          </w:p>
        </w:tc>
        <w:tc>
          <w:tcPr>
            <w:tcW w:w="2051" w:type="pct"/>
            <w:vMerge w:val="restart"/>
            <w:shd w:val="clear" w:color="auto" w:fill="auto"/>
          </w:tcPr>
          <w:p w:rsidR="008853E4" w:rsidRPr="00394552" w:rsidRDefault="008853E4" w:rsidP="00087874">
            <w:r w:rsidRPr="00394552">
              <w:t>Код направления и уровня подготовки</w:t>
            </w:r>
            <w:r>
              <w:t xml:space="preserve"> – 37.05.01</w:t>
            </w:r>
          </w:p>
          <w:p w:rsidR="008853E4" w:rsidRPr="00394552" w:rsidRDefault="008853E4" w:rsidP="00087874">
            <w:pPr>
              <w:rPr>
                <w:b/>
              </w:rPr>
            </w:pPr>
            <w:r w:rsidRPr="009F4598">
              <w:t xml:space="preserve"> </w:t>
            </w:r>
          </w:p>
          <w:p w:rsidR="008853E4" w:rsidRPr="009F4598" w:rsidRDefault="008853E4" w:rsidP="00087874"/>
        </w:tc>
      </w:tr>
      <w:tr w:rsidR="008853E4" w:rsidTr="00087874">
        <w:trPr>
          <w:trHeight w:val="328"/>
        </w:trPr>
        <w:tc>
          <w:tcPr>
            <w:tcW w:w="2949" w:type="pct"/>
            <w:shd w:val="clear" w:color="auto" w:fill="auto"/>
          </w:tcPr>
          <w:p w:rsidR="008853E4" w:rsidRPr="00C112D4" w:rsidRDefault="008853E4" w:rsidP="00087874">
            <w:r w:rsidRPr="00C112D4">
              <w:t>Уровень подготовки</w:t>
            </w:r>
          </w:p>
          <w:p w:rsidR="008853E4" w:rsidRPr="00394552" w:rsidRDefault="008853E4" w:rsidP="00087874">
            <w:pPr>
              <w:rPr>
                <w:b/>
              </w:rPr>
            </w:pPr>
            <w:r>
              <w:rPr>
                <w:b/>
              </w:rPr>
              <w:t>специалитет</w:t>
            </w:r>
            <w:r w:rsidRPr="00394552">
              <w:rPr>
                <w:b/>
              </w:rPr>
              <w:t xml:space="preserve"> </w:t>
            </w:r>
          </w:p>
        </w:tc>
        <w:tc>
          <w:tcPr>
            <w:tcW w:w="2051" w:type="pct"/>
            <w:vMerge/>
            <w:shd w:val="clear" w:color="auto" w:fill="auto"/>
          </w:tcPr>
          <w:p w:rsidR="008853E4" w:rsidRPr="009F4598" w:rsidRDefault="008853E4" w:rsidP="00087874"/>
        </w:tc>
      </w:tr>
      <w:tr w:rsidR="008853E4" w:rsidTr="00087874">
        <w:trPr>
          <w:trHeight w:val="328"/>
        </w:trPr>
        <w:tc>
          <w:tcPr>
            <w:tcW w:w="2949" w:type="pct"/>
            <w:shd w:val="clear" w:color="auto" w:fill="auto"/>
          </w:tcPr>
          <w:p w:rsidR="008853E4" w:rsidRPr="008F33BC" w:rsidRDefault="008853E4" w:rsidP="00087874">
            <w:pPr>
              <w:rPr>
                <w:b/>
              </w:rPr>
            </w:pPr>
            <w:proofErr w:type="gramStart"/>
            <w:r w:rsidRPr="008F33BC">
              <w:rPr>
                <w:b/>
              </w:rPr>
              <w:t>ФГОС</w:t>
            </w:r>
            <w:r>
              <w:rPr>
                <w:b/>
              </w:rPr>
              <w:t xml:space="preserve"> ВО</w:t>
            </w:r>
            <w:proofErr w:type="gramEnd"/>
          </w:p>
        </w:tc>
        <w:tc>
          <w:tcPr>
            <w:tcW w:w="2051" w:type="pct"/>
            <w:shd w:val="clear" w:color="auto" w:fill="auto"/>
          </w:tcPr>
          <w:p w:rsidR="008853E4" w:rsidRDefault="008853E4" w:rsidP="00087874">
            <w:r w:rsidRPr="00C112D4">
              <w:t xml:space="preserve">Реквизиты приказа </w:t>
            </w:r>
            <w:proofErr w:type="spellStart"/>
            <w:r w:rsidRPr="00C112D4">
              <w:t>Минобрнауки</w:t>
            </w:r>
            <w:proofErr w:type="spellEnd"/>
            <w:r w:rsidRPr="00C112D4">
              <w:t xml:space="preserve"> РФ об утверждении  ФГОС </w:t>
            </w:r>
            <w:proofErr w:type="gramStart"/>
            <w:r w:rsidRPr="00C112D4">
              <w:t>ВО</w:t>
            </w:r>
            <w:proofErr w:type="gramEnd"/>
            <w:r w:rsidRPr="009F4598">
              <w:t xml:space="preserve">: </w:t>
            </w:r>
          </w:p>
          <w:p w:rsidR="008853E4" w:rsidRPr="00C112D4" w:rsidRDefault="008853E4" w:rsidP="00087874">
            <w:pPr>
              <w:rPr>
                <w:b/>
              </w:rPr>
            </w:pPr>
            <w:r w:rsidRPr="00C112D4">
              <w:rPr>
                <w:b/>
              </w:rPr>
              <w:t xml:space="preserve">№ </w:t>
            </w:r>
            <w:r>
              <w:rPr>
                <w:b/>
              </w:rPr>
              <w:t>1181</w:t>
            </w:r>
            <w:r w:rsidRPr="00C112D4">
              <w:rPr>
                <w:b/>
              </w:rPr>
              <w:t xml:space="preserve"> </w:t>
            </w:r>
            <w:r>
              <w:rPr>
                <w:b/>
              </w:rPr>
              <w:t xml:space="preserve">от 12.09.16 </w:t>
            </w:r>
          </w:p>
        </w:tc>
      </w:tr>
    </w:tbl>
    <w:p w:rsidR="008853E4" w:rsidRDefault="008853E4" w:rsidP="008853E4">
      <w:pPr>
        <w:jc w:val="center"/>
      </w:pPr>
    </w:p>
    <w:p w:rsidR="008853E4" w:rsidRDefault="008853E4" w:rsidP="008853E4">
      <w:pPr>
        <w:jc w:val="center"/>
      </w:pPr>
    </w:p>
    <w:p w:rsidR="008853E4" w:rsidRDefault="008853E4" w:rsidP="008853E4">
      <w:pPr>
        <w:jc w:val="center"/>
      </w:pPr>
    </w:p>
    <w:p w:rsidR="008853E4" w:rsidRDefault="008853E4" w:rsidP="008853E4">
      <w:pPr>
        <w:jc w:val="center"/>
      </w:pPr>
    </w:p>
    <w:p w:rsidR="008853E4" w:rsidRDefault="008853E4" w:rsidP="008853E4"/>
    <w:p w:rsidR="008853E4" w:rsidRDefault="008853E4" w:rsidP="008853E4">
      <w:pPr>
        <w:jc w:val="center"/>
        <w:rPr>
          <w:b/>
          <w:bCs/>
        </w:rPr>
      </w:pPr>
    </w:p>
    <w:p w:rsidR="008853E4" w:rsidRDefault="008853E4" w:rsidP="008853E4">
      <w:pPr>
        <w:jc w:val="center"/>
        <w:rPr>
          <w:b/>
          <w:bCs/>
        </w:rPr>
      </w:pPr>
    </w:p>
    <w:p w:rsidR="008853E4" w:rsidRDefault="008853E4" w:rsidP="008853E4">
      <w:pPr>
        <w:jc w:val="center"/>
        <w:rPr>
          <w:b/>
          <w:bCs/>
        </w:rPr>
      </w:pPr>
    </w:p>
    <w:p w:rsidR="008853E4" w:rsidRDefault="008853E4" w:rsidP="008853E4">
      <w:pPr>
        <w:jc w:val="center"/>
        <w:rPr>
          <w:b/>
          <w:bCs/>
        </w:rPr>
      </w:pPr>
    </w:p>
    <w:p w:rsidR="008853E4" w:rsidRDefault="008853E4" w:rsidP="008853E4">
      <w:pPr>
        <w:jc w:val="center"/>
        <w:rPr>
          <w:b/>
          <w:bCs/>
        </w:rPr>
      </w:pPr>
    </w:p>
    <w:p w:rsidR="008853E4" w:rsidRDefault="008853E4" w:rsidP="008853E4">
      <w:pPr>
        <w:jc w:val="center"/>
        <w:rPr>
          <w:b/>
          <w:bCs/>
        </w:rPr>
      </w:pPr>
    </w:p>
    <w:p w:rsidR="008853E4" w:rsidRDefault="008853E4" w:rsidP="008853E4">
      <w:pPr>
        <w:jc w:val="center"/>
        <w:rPr>
          <w:b/>
          <w:bCs/>
        </w:rPr>
      </w:pPr>
    </w:p>
    <w:p w:rsidR="008853E4" w:rsidRDefault="008853E4" w:rsidP="008853E4">
      <w:pPr>
        <w:jc w:val="center"/>
        <w:rPr>
          <w:b/>
          <w:bCs/>
        </w:rPr>
      </w:pPr>
    </w:p>
    <w:p w:rsidR="008853E4" w:rsidRDefault="008853E4" w:rsidP="008853E4">
      <w:pPr>
        <w:jc w:val="center"/>
        <w:rPr>
          <w:b/>
          <w:bCs/>
        </w:rPr>
      </w:pPr>
    </w:p>
    <w:p w:rsidR="008853E4" w:rsidRPr="00D7018E" w:rsidRDefault="008853E4" w:rsidP="008853E4">
      <w:pPr>
        <w:jc w:val="center"/>
      </w:pPr>
      <w:r w:rsidRPr="00D7018E">
        <w:rPr>
          <w:b/>
          <w:bCs/>
        </w:rPr>
        <w:t>Екатеринбург, 20</w:t>
      </w:r>
      <w:r>
        <w:rPr>
          <w:b/>
          <w:bCs/>
        </w:rPr>
        <w:t>16</w:t>
      </w:r>
    </w:p>
    <w:p w:rsidR="008853E4" w:rsidRDefault="008853E4" w:rsidP="008853E4">
      <w:pPr>
        <w:pageBreakBefore/>
      </w:pPr>
      <w:r>
        <w:lastRenderedPageBreak/>
        <w:t>Рабочая программа дисциплины составлена авторами:</w:t>
      </w:r>
    </w:p>
    <w:p w:rsidR="008853E4" w:rsidRDefault="008853E4" w:rsidP="008853E4">
      <w:pPr>
        <w:jc w:val="center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15"/>
        <w:gridCol w:w="2414"/>
        <w:gridCol w:w="1985"/>
        <w:gridCol w:w="1709"/>
        <w:gridCol w:w="1958"/>
        <w:gridCol w:w="1415"/>
      </w:tblGrid>
      <w:tr w:rsidR="008853E4" w:rsidRPr="00C112D4" w:rsidTr="00087874">
        <w:trPr>
          <w:trHeight w:val="290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3E4" w:rsidRPr="00C112D4" w:rsidRDefault="008853E4" w:rsidP="00087874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 xml:space="preserve">№ </w:t>
            </w:r>
            <w:proofErr w:type="gramStart"/>
            <w:r w:rsidRPr="00C112D4">
              <w:rPr>
                <w:sz w:val="22"/>
                <w:szCs w:val="22"/>
              </w:rPr>
              <w:t>п</w:t>
            </w:r>
            <w:proofErr w:type="gramEnd"/>
            <w:r w:rsidRPr="00C112D4">
              <w:rPr>
                <w:sz w:val="22"/>
                <w:szCs w:val="22"/>
              </w:rPr>
              <w:t>/п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3E4" w:rsidRPr="00C112D4" w:rsidRDefault="008853E4" w:rsidP="00087874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ФИО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3E4" w:rsidRPr="00C112D4" w:rsidRDefault="008853E4" w:rsidP="00087874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Ученая степень, ученое звание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3E4" w:rsidRPr="00C112D4" w:rsidRDefault="008853E4" w:rsidP="00087874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Должность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3E4" w:rsidRPr="00C112D4" w:rsidRDefault="008853E4" w:rsidP="00087874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Кафедра</w:t>
            </w:r>
          </w:p>
          <w:p w:rsidR="008853E4" w:rsidRPr="00C112D4" w:rsidRDefault="008853E4" w:rsidP="00087874">
            <w:pPr>
              <w:ind w:right="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53E4" w:rsidRPr="00C112D4" w:rsidRDefault="008853E4" w:rsidP="00087874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Подпись</w:t>
            </w:r>
          </w:p>
        </w:tc>
      </w:tr>
      <w:tr w:rsidR="008853E4" w:rsidTr="00087874">
        <w:trPr>
          <w:trHeight w:val="176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3E4" w:rsidRDefault="008853E4" w:rsidP="00087874">
            <w:pPr>
              <w:ind w:right="2"/>
              <w:jc w:val="center"/>
            </w:pPr>
            <w:r>
              <w:t>1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3E4" w:rsidRPr="006865B4" w:rsidRDefault="008853E4" w:rsidP="00087874">
            <w:pPr>
              <w:jc w:val="center"/>
            </w:pPr>
            <w:r w:rsidRPr="006865B4">
              <w:t>Карапетян Лариса Владимировна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3E4" w:rsidRPr="006865B4" w:rsidRDefault="008853E4" w:rsidP="00087874">
            <w:pPr>
              <w:spacing w:line="268" w:lineRule="exact"/>
              <w:jc w:val="center"/>
            </w:pPr>
            <w:r w:rsidRPr="006865B4">
              <w:t>Кандидат психологических наук, доцент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3E4" w:rsidRPr="006865B4" w:rsidRDefault="008853E4" w:rsidP="00087874">
            <w:pPr>
              <w:spacing w:line="268" w:lineRule="exact"/>
              <w:jc w:val="center"/>
            </w:pPr>
            <w:r w:rsidRPr="006865B4">
              <w:t>Доцент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3E4" w:rsidRPr="006865B4" w:rsidRDefault="008853E4" w:rsidP="00087874">
            <w:pPr>
              <w:spacing w:line="268" w:lineRule="exact"/>
              <w:jc w:val="center"/>
            </w:pPr>
            <w:r w:rsidRPr="006865B4">
              <w:t>Общей и социальной психологии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3E4" w:rsidRDefault="008853E4" w:rsidP="00087874">
            <w:pPr>
              <w:snapToGrid w:val="0"/>
              <w:ind w:right="2"/>
              <w:jc w:val="center"/>
            </w:pPr>
          </w:p>
        </w:tc>
      </w:tr>
      <w:tr w:rsidR="008853E4" w:rsidTr="00087874">
        <w:trPr>
          <w:trHeight w:val="176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3E4" w:rsidRDefault="008853E4" w:rsidP="00087874">
            <w:pPr>
              <w:ind w:right="2"/>
              <w:jc w:val="center"/>
            </w:pPr>
            <w:r>
              <w:t>2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3E4" w:rsidRPr="006865B4" w:rsidRDefault="008853E4" w:rsidP="00087874">
            <w:pPr>
              <w:jc w:val="center"/>
            </w:pPr>
            <w:r>
              <w:t>Редина Екатерина Александровна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3E4" w:rsidRPr="006865B4" w:rsidRDefault="008853E4" w:rsidP="00087874">
            <w:pPr>
              <w:spacing w:line="268" w:lineRule="exact"/>
              <w:jc w:val="center"/>
            </w:pP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3E4" w:rsidRPr="006865B4" w:rsidRDefault="008853E4" w:rsidP="00087874">
            <w:pPr>
              <w:spacing w:line="268" w:lineRule="exact"/>
              <w:jc w:val="center"/>
            </w:pPr>
            <w:r>
              <w:t>Старший преподаватель</w:t>
            </w:r>
          </w:p>
        </w:tc>
        <w:tc>
          <w:tcPr>
            <w:tcW w:w="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3E4" w:rsidRPr="006865B4" w:rsidRDefault="008853E4" w:rsidP="00087874">
            <w:pPr>
              <w:spacing w:line="268" w:lineRule="exact"/>
              <w:jc w:val="center"/>
            </w:pPr>
            <w:r w:rsidRPr="006865B4">
              <w:t>Общей и социальной психологии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3E4" w:rsidRDefault="008853E4" w:rsidP="00087874">
            <w:pPr>
              <w:snapToGrid w:val="0"/>
              <w:ind w:right="2"/>
              <w:jc w:val="center"/>
            </w:pPr>
          </w:p>
        </w:tc>
      </w:tr>
    </w:tbl>
    <w:p w:rsidR="008853E4" w:rsidRDefault="008853E4" w:rsidP="008853E4">
      <w:pPr>
        <w:shd w:val="clear" w:color="auto" w:fill="FFFFFF"/>
        <w:ind w:right="2"/>
      </w:pPr>
    </w:p>
    <w:p w:rsidR="008853E4" w:rsidRDefault="008853E4" w:rsidP="008853E4">
      <w:pPr>
        <w:jc w:val="both"/>
        <w:rPr>
          <w:b/>
        </w:rPr>
      </w:pPr>
    </w:p>
    <w:p w:rsidR="008853E4" w:rsidRPr="00926ADC" w:rsidRDefault="008853E4" w:rsidP="008853E4">
      <w:pPr>
        <w:jc w:val="both"/>
        <w:rPr>
          <w:color w:val="000000"/>
        </w:rPr>
      </w:pPr>
      <w:r w:rsidRPr="00926ADC">
        <w:rPr>
          <w:color w:val="000000"/>
        </w:rPr>
        <w:t xml:space="preserve">Заведующий выпускающей кафедрой </w:t>
      </w:r>
      <w:r w:rsidRPr="00926ADC">
        <w:rPr>
          <w:color w:val="000000"/>
        </w:rPr>
        <w:tab/>
      </w:r>
      <w:r w:rsidRPr="00926ADC">
        <w:rPr>
          <w:color w:val="000000"/>
        </w:rPr>
        <w:tab/>
      </w:r>
      <w:r w:rsidRPr="00926ADC">
        <w:rPr>
          <w:color w:val="000000"/>
        </w:rPr>
        <w:tab/>
      </w:r>
      <w:r w:rsidRPr="00926ADC">
        <w:rPr>
          <w:color w:val="000000"/>
        </w:rPr>
        <w:tab/>
      </w:r>
      <w:r w:rsidRPr="00926ADC">
        <w:rPr>
          <w:color w:val="000000"/>
        </w:rPr>
        <w:tab/>
      </w:r>
      <w:r w:rsidRPr="00926ADC">
        <w:rPr>
          <w:color w:val="000000"/>
        </w:rPr>
        <w:tab/>
      </w:r>
      <w:proofErr w:type="spellStart"/>
      <w:r w:rsidRPr="00926ADC">
        <w:rPr>
          <w:color w:val="000000"/>
        </w:rPr>
        <w:t>С.Ю.Киселев</w:t>
      </w:r>
      <w:proofErr w:type="spellEnd"/>
    </w:p>
    <w:p w:rsidR="008853E4" w:rsidRDefault="008853E4" w:rsidP="008853E4">
      <w:pPr>
        <w:jc w:val="both"/>
      </w:pPr>
    </w:p>
    <w:p w:rsidR="008853E4" w:rsidRPr="00C112D4" w:rsidRDefault="008853E4" w:rsidP="008853E4">
      <w:pPr>
        <w:jc w:val="both"/>
      </w:pPr>
    </w:p>
    <w:p w:rsidR="008853E4" w:rsidRPr="00C112D4" w:rsidRDefault="008853E4" w:rsidP="008853E4">
      <w:pPr>
        <w:jc w:val="both"/>
      </w:pPr>
      <w:r w:rsidRPr="00C112D4">
        <w:t>Рекомендовано учебно-</w:t>
      </w:r>
      <w:r>
        <w:t xml:space="preserve">методическим советом института социальных </w:t>
      </w:r>
      <w:r w:rsidRPr="00CD0AA6">
        <w:t>и политических наук</w:t>
      </w:r>
      <w:r>
        <w:t xml:space="preserve"> </w:t>
      </w:r>
    </w:p>
    <w:p w:rsidR="008853E4" w:rsidRPr="00C112D4" w:rsidRDefault="008853E4" w:rsidP="008853E4">
      <w:pPr>
        <w:jc w:val="both"/>
      </w:pPr>
    </w:p>
    <w:p w:rsidR="008853E4" w:rsidRDefault="008853E4" w:rsidP="008853E4">
      <w:pPr>
        <w:jc w:val="both"/>
      </w:pPr>
      <w:r>
        <w:t>Председатель учебно-методического совета</w:t>
      </w:r>
      <w:r>
        <w:tab/>
        <w:t xml:space="preserve">                                           Е. С. Черепанова</w:t>
      </w:r>
    </w:p>
    <w:p w:rsidR="008853E4" w:rsidRDefault="008853E4" w:rsidP="008853E4">
      <w:pPr>
        <w:jc w:val="both"/>
        <w:rPr>
          <w:spacing w:val="-3"/>
        </w:rPr>
      </w:pPr>
      <w:r>
        <w:t>Протокол № 33.00-08/45 от «16» мая 2016 г.</w:t>
      </w:r>
    </w:p>
    <w:p w:rsidR="008853E4" w:rsidRPr="00C112D4" w:rsidRDefault="008853E4" w:rsidP="008853E4">
      <w:pPr>
        <w:jc w:val="both"/>
        <w:rPr>
          <w:spacing w:val="-3"/>
        </w:rPr>
      </w:pPr>
    </w:p>
    <w:p w:rsidR="008853E4" w:rsidRDefault="008853E4" w:rsidP="008853E4">
      <w:pPr>
        <w:jc w:val="both"/>
      </w:pPr>
    </w:p>
    <w:p w:rsidR="008853E4" w:rsidRPr="00C112D4" w:rsidRDefault="008853E4" w:rsidP="008853E4">
      <w:pPr>
        <w:jc w:val="both"/>
        <w:rPr>
          <w:spacing w:val="-3"/>
        </w:rPr>
      </w:pPr>
      <w:r w:rsidRPr="00C112D4">
        <w:t>Согласовано:</w:t>
      </w:r>
    </w:p>
    <w:p w:rsidR="008853E4" w:rsidRPr="00C112D4" w:rsidRDefault="008853E4" w:rsidP="008853E4">
      <w:pPr>
        <w:jc w:val="both"/>
      </w:pPr>
    </w:p>
    <w:p w:rsidR="008853E4" w:rsidRPr="00C112D4" w:rsidRDefault="008853E4" w:rsidP="008853E4">
      <w:r w:rsidRPr="00C112D4">
        <w:t xml:space="preserve">Дирекция образовательных программ </w:t>
      </w:r>
    </w:p>
    <w:p w:rsidR="00EE1E93" w:rsidRDefault="00077E43">
      <w:r>
        <w:br w:type="page"/>
      </w:r>
    </w:p>
    <w:p w:rsidR="00087874" w:rsidRPr="00087874" w:rsidRDefault="00087874" w:rsidP="00087874">
      <w:pPr>
        <w:keepNext/>
        <w:pageBreakBefore/>
        <w:widowControl w:val="0"/>
        <w:numPr>
          <w:ilvl w:val="0"/>
          <w:numId w:val="14"/>
        </w:numPr>
        <w:tabs>
          <w:tab w:val="left" w:pos="709"/>
          <w:tab w:val="num" w:pos="2345"/>
        </w:tabs>
        <w:suppressAutoHyphens/>
        <w:autoSpaceDE w:val="0"/>
        <w:outlineLvl w:val="0"/>
        <w:rPr>
          <w:bCs/>
          <w:color w:val="000000"/>
          <w:kern w:val="32"/>
          <w:szCs w:val="32"/>
          <w:lang w:val="x-none"/>
        </w:rPr>
      </w:pPr>
      <w:r w:rsidRPr="00087874">
        <w:rPr>
          <w:b/>
          <w:caps/>
          <w:color w:val="000000"/>
          <w:kern w:val="32"/>
          <w:lang w:val="x-none"/>
        </w:rPr>
        <w:lastRenderedPageBreak/>
        <w:t>ОБЩАЯ ХАРАКТЕРИСТИКА ДИСЦИПЛИНЫ</w:t>
      </w:r>
      <w:r w:rsidRPr="00087874">
        <w:rPr>
          <w:rFonts w:ascii="Calibri Light" w:hAnsi="Calibri Light"/>
          <w:b/>
          <w:bCs/>
          <w:color w:val="000000"/>
          <w:kern w:val="32"/>
          <w:sz w:val="32"/>
          <w:szCs w:val="32"/>
          <w:lang w:val="x-none"/>
        </w:rPr>
        <w:fldChar w:fldCharType="begin"/>
      </w:r>
      <w:r w:rsidRPr="00087874">
        <w:rPr>
          <w:rFonts w:ascii="Calibri Light" w:hAnsi="Calibri Light"/>
          <w:b/>
          <w:bCs/>
          <w:color w:val="000000"/>
          <w:kern w:val="32"/>
          <w:sz w:val="32"/>
          <w:szCs w:val="32"/>
          <w:lang w:val="x-none"/>
        </w:rPr>
        <w:instrText xml:space="preserve"> TC "ОБЩАЯ ХАРАКТЕРИСТИКА ДИСЦИПЛИНЫ" \l 1 </w:instrText>
      </w:r>
      <w:r w:rsidRPr="00087874">
        <w:rPr>
          <w:rFonts w:ascii="Calibri Light" w:hAnsi="Calibri Light"/>
          <w:b/>
          <w:bCs/>
          <w:color w:val="000000"/>
          <w:kern w:val="32"/>
          <w:sz w:val="32"/>
          <w:szCs w:val="32"/>
          <w:lang w:val="x-none"/>
        </w:rPr>
        <w:fldChar w:fldCharType="end"/>
      </w:r>
    </w:p>
    <w:p w:rsidR="00087874" w:rsidRPr="00087874" w:rsidRDefault="00087874" w:rsidP="00087874">
      <w:pPr>
        <w:widowControl w:val="0"/>
        <w:suppressAutoHyphens/>
        <w:autoSpaceDE w:val="0"/>
        <w:rPr>
          <w:color w:val="000000"/>
        </w:rPr>
      </w:pPr>
      <w:r w:rsidRPr="00087874">
        <w:rPr>
          <w:b/>
          <w:caps/>
          <w:color w:val="000000"/>
          <w:kern w:val="2"/>
        </w:rPr>
        <w:t xml:space="preserve">ПСИХОЛОГИЧЕСКИЕ АСПЕКТЫ ИНФОРМАЦИОННОГО УПРАВЛЕНИЯ В ЧРЕЗВЫЧАЙНЫХ СИТУАЦИЯХ </w:t>
      </w:r>
    </w:p>
    <w:p w:rsidR="00087874" w:rsidRPr="00087874" w:rsidRDefault="00087874" w:rsidP="00087874">
      <w:pPr>
        <w:keepNext/>
        <w:widowControl w:val="0"/>
        <w:autoSpaceDE w:val="0"/>
        <w:outlineLvl w:val="1"/>
        <w:rPr>
          <w:rFonts w:ascii="Calibri Light" w:hAnsi="Calibri Light"/>
          <w:b/>
          <w:bCs/>
          <w:i/>
          <w:iCs/>
          <w:color w:val="000000"/>
          <w:sz w:val="28"/>
          <w:szCs w:val="28"/>
          <w:lang w:val="x-none"/>
        </w:rPr>
      </w:pPr>
    </w:p>
    <w:p w:rsidR="00087874" w:rsidRPr="00087874" w:rsidRDefault="00087874" w:rsidP="00087874">
      <w:pPr>
        <w:keepNext/>
        <w:widowControl w:val="0"/>
        <w:numPr>
          <w:ilvl w:val="1"/>
          <w:numId w:val="14"/>
        </w:numPr>
        <w:suppressAutoHyphens/>
        <w:autoSpaceDE w:val="0"/>
        <w:outlineLvl w:val="1"/>
        <w:rPr>
          <w:rFonts w:ascii="Calibri Light" w:hAnsi="Calibri Light"/>
          <w:b/>
          <w:bCs/>
          <w:i/>
          <w:iCs/>
          <w:color w:val="000000"/>
          <w:sz w:val="28"/>
          <w:szCs w:val="28"/>
          <w:lang w:val="x-none"/>
        </w:rPr>
      </w:pPr>
      <w:r w:rsidRPr="00087874">
        <w:rPr>
          <w:b/>
          <w:bCs/>
          <w:color w:val="000000"/>
          <w:szCs w:val="28"/>
          <w:lang w:val="x-none"/>
        </w:rPr>
        <w:t>Аннотация содержания дисциплины</w:t>
      </w:r>
      <w:r w:rsidRPr="00087874">
        <w:rPr>
          <w:rFonts w:ascii="Calibri Light" w:hAnsi="Calibri Light"/>
          <w:b/>
          <w:bCs/>
          <w:i/>
          <w:iCs/>
          <w:color w:val="000000"/>
          <w:sz w:val="28"/>
          <w:szCs w:val="28"/>
          <w:lang w:val="x-none"/>
        </w:rPr>
        <w:fldChar w:fldCharType="begin"/>
      </w:r>
      <w:r w:rsidRPr="00087874">
        <w:rPr>
          <w:rFonts w:ascii="Calibri Light" w:hAnsi="Calibri Light"/>
          <w:b/>
          <w:bCs/>
          <w:i/>
          <w:iCs/>
          <w:color w:val="000000"/>
          <w:sz w:val="28"/>
          <w:szCs w:val="28"/>
          <w:lang w:val="x-none"/>
        </w:rPr>
        <w:instrText xml:space="preserve"> TC "Место дисциплины в структуре модуля" \l 2 </w:instrText>
      </w:r>
      <w:r w:rsidRPr="00087874">
        <w:rPr>
          <w:rFonts w:ascii="Calibri Light" w:hAnsi="Calibri Light"/>
          <w:b/>
          <w:bCs/>
          <w:i/>
          <w:iCs/>
          <w:color w:val="000000"/>
          <w:sz w:val="28"/>
          <w:szCs w:val="28"/>
          <w:lang w:val="x-none"/>
        </w:rPr>
        <w:fldChar w:fldCharType="end"/>
      </w:r>
      <w:r w:rsidRPr="00087874">
        <w:rPr>
          <w:b/>
          <w:bCs/>
          <w:color w:val="000000"/>
          <w:szCs w:val="28"/>
          <w:lang w:val="x-none"/>
        </w:rPr>
        <w:t xml:space="preserve"> </w:t>
      </w:r>
    </w:p>
    <w:p w:rsidR="00087874" w:rsidRPr="00087874" w:rsidRDefault="00087874" w:rsidP="00087874">
      <w:pPr>
        <w:keepNext/>
        <w:widowControl w:val="0"/>
        <w:tabs>
          <w:tab w:val="num" w:pos="851"/>
        </w:tabs>
        <w:suppressAutoHyphens/>
        <w:autoSpaceDE w:val="0"/>
        <w:autoSpaceDN w:val="0"/>
        <w:adjustRightInd w:val="0"/>
        <w:ind w:firstLine="426"/>
        <w:jc w:val="both"/>
        <w:outlineLvl w:val="1"/>
        <w:rPr>
          <w:b/>
          <w:color w:val="000000"/>
          <w:lang w:val="x-none"/>
        </w:rPr>
      </w:pPr>
      <w:r w:rsidRPr="00087874">
        <w:rPr>
          <w:b/>
          <w:color w:val="000000"/>
          <w:lang w:val="x-none"/>
        </w:rPr>
        <w:t>Цели дисциплины:</w:t>
      </w:r>
    </w:p>
    <w:p w:rsidR="00087874" w:rsidRPr="00087874" w:rsidRDefault="00087874" w:rsidP="00087874">
      <w:pPr>
        <w:widowControl w:val="0"/>
        <w:suppressAutoHyphens/>
        <w:autoSpaceDE w:val="0"/>
        <w:ind w:firstLine="426"/>
        <w:jc w:val="both"/>
        <w:rPr>
          <w:color w:val="000000"/>
        </w:rPr>
      </w:pPr>
      <w:proofErr w:type="gramStart"/>
      <w:r w:rsidRPr="00087874">
        <w:rPr>
          <w:color w:val="000000"/>
        </w:rPr>
        <w:t>Подготовить выпускников к использованию в профессиональной деятельности знаний теоретических базовых знаний коммуникационной деятельности силовых ведомств; выработать практические навыки деятельности по информированию населения применительно к современному обществу; рассмотреть социально-экономическую сущность, принципы, функции информационного управления в системе психологического сопровождения силовых структур; выявить место и роль информационного управления в деятельности психолога, а также их особенности;</w:t>
      </w:r>
      <w:proofErr w:type="gramEnd"/>
      <w:r w:rsidRPr="00087874">
        <w:rPr>
          <w:color w:val="000000"/>
        </w:rPr>
        <w:t xml:space="preserve"> изучить особенности информационного управления в чрезвычайных ситуациях; научить использовать основные приемы информирования в чрезвычайных ситуациях. </w:t>
      </w:r>
    </w:p>
    <w:p w:rsidR="00087874" w:rsidRPr="00087874" w:rsidRDefault="00087874" w:rsidP="00087874">
      <w:pPr>
        <w:widowControl w:val="0"/>
        <w:suppressAutoHyphens/>
        <w:autoSpaceDE w:val="0"/>
        <w:ind w:firstLine="426"/>
        <w:jc w:val="both"/>
        <w:rPr>
          <w:color w:val="000000"/>
        </w:rPr>
      </w:pPr>
      <w:r w:rsidRPr="00087874">
        <w:rPr>
          <w:color w:val="000000"/>
        </w:rPr>
        <w:t>Подготовить выпускников к организационно-управленческой деятельности в научно-исследовательских коллективах, в аналитических отделах, связанных с информационным управлением в различных организациях.</w:t>
      </w:r>
    </w:p>
    <w:p w:rsidR="00087874" w:rsidRPr="00087874" w:rsidRDefault="00087874" w:rsidP="00087874">
      <w:pPr>
        <w:widowControl w:val="0"/>
        <w:suppressAutoHyphens/>
        <w:autoSpaceDE w:val="0"/>
        <w:ind w:firstLine="567"/>
        <w:jc w:val="both"/>
        <w:rPr>
          <w:b/>
          <w:color w:val="000000"/>
        </w:rPr>
      </w:pPr>
    </w:p>
    <w:p w:rsidR="00087874" w:rsidRPr="00087874" w:rsidRDefault="00087874" w:rsidP="00087874">
      <w:pPr>
        <w:widowControl w:val="0"/>
        <w:suppressAutoHyphens/>
        <w:autoSpaceDE w:val="0"/>
        <w:ind w:firstLine="360"/>
        <w:jc w:val="both"/>
        <w:rPr>
          <w:color w:val="000000"/>
        </w:rPr>
      </w:pPr>
      <w:r w:rsidRPr="00087874">
        <w:rPr>
          <w:b/>
          <w:color w:val="000000"/>
        </w:rPr>
        <w:t>1.2. Язык реализации программы – русский.</w:t>
      </w:r>
    </w:p>
    <w:p w:rsidR="00087874" w:rsidRPr="00087874" w:rsidRDefault="00087874" w:rsidP="00087874">
      <w:pPr>
        <w:keepNext/>
        <w:widowControl w:val="0"/>
        <w:suppressAutoHyphens/>
        <w:autoSpaceDE w:val="0"/>
        <w:spacing w:before="240" w:after="60"/>
        <w:ind w:left="360"/>
        <w:outlineLvl w:val="1"/>
        <w:rPr>
          <w:rFonts w:ascii="Calibri Light" w:hAnsi="Calibri Light"/>
          <w:b/>
          <w:bCs/>
          <w:i/>
          <w:iCs/>
          <w:color w:val="000000"/>
          <w:sz w:val="28"/>
          <w:szCs w:val="28"/>
          <w:shd w:val="clear" w:color="auto" w:fill="00FF00"/>
          <w:lang w:val="x-none"/>
        </w:rPr>
      </w:pPr>
      <w:r w:rsidRPr="00087874">
        <w:rPr>
          <w:b/>
          <w:bCs/>
          <w:color w:val="000000"/>
          <w:szCs w:val="28"/>
          <w:lang w:val="x-none"/>
        </w:rPr>
        <w:t xml:space="preserve">1.3. Планируемые  результаты обучения по дисциплине  </w:t>
      </w:r>
    </w:p>
    <w:p w:rsidR="00087874" w:rsidRPr="00087874" w:rsidRDefault="00087874" w:rsidP="00087874">
      <w:pPr>
        <w:widowControl w:val="0"/>
        <w:suppressAutoHyphens/>
        <w:autoSpaceDE w:val="0"/>
        <w:ind w:firstLine="709"/>
        <w:rPr>
          <w:color w:val="000000"/>
        </w:rPr>
      </w:pPr>
      <w:r w:rsidRPr="00087874">
        <w:rPr>
          <w:color w:val="000000"/>
          <w:spacing w:val="-5"/>
        </w:rPr>
        <w:t>Результатом освоения дисциплины является формирование у студента соответствующих профессионалам</w:t>
      </w:r>
      <w:r w:rsidRPr="00087874">
        <w:rPr>
          <w:color w:val="000000"/>
        </w:rPr>
        <w:t xml:space="preserve"> компетенций:</w:t>
      </w:r>
    </w:p>
    <w:p w:rsidR="00087874" w:rsidRPr="00087874" w:rsidRDefault="00087874" w:rsidP="00087874">
      <w:pPr>
        <w:pStyle w:val="2"/>
        <w:spacing w:before="70"/>
        <w:ind w:left="0" w:firstLine="672"/>
        <w:rPr>
          <w:b w:val="0"/>
        </w:rPr>
      </w:pPr>
      <w:r w:rsidRPr="00087874">
        <w:rPr>
          <w:b w:val="0"/>
        </w:rPr>
        <w:t>РО-2 – Способность применять правовые, экономические, психологические, социокультурные знания, использовать понятийно-теоретический аппарат в различных сферах жизнедеятельности, в том числе в профессиональной деятельности</w:t>
      </w:r>
    </w:p>
    <w:p w:rsidR="00087874" w:rsidRPr="00087874" w:rsidRDefault="00087874" w:rsidP="00087874">
      <w:pPr>
        <w:pStyle w:val="2"/>
        <w:spacing w:before="70"/>
        <w:ind w:left="0" w:firstLine="672"/>
        <w:rPr>
          <w:b w:val="0"/>
        </w:rPr>
      </w:pPr>
      <w:r w:rsidRPr="00087874">
        <w:rPr>
          <w:b w:val="0"/>
        </w:rPr>
        <w:t>РО-3 – Способность осуществлять коммуникацию в устной и письменной формах на русском и иностранном языках для решения задач межкультурного, профессионального и межличностного взаимодействия.</w:t>
      </w:r>
    </w:p>
    <w:p w:rsidR="00087874" w:rsidRPr="00087874" w:rsidRDefault="00087874" w:rsidP="00087874">
      <w:pPr>
        <w:pStyle w:val="2"/>
        <w:spacing w:before="70"/>
        <w:ind w:left="0" w:firstLine="672"/>
        <w:rPr>
          <w:b w:val="0"/>
        </w:rPr>
      </w:pPr>
      <w:r w:rsidRPr="00087874">
        <w:rPr>
          <w:b w:val="0"/>
        </w:rPr>
        <w:t>РО-5 – Способность применять знания о психологических феноменах и методах работы психолога в экстремальных и кризисных ситуациях</w:t>
      </w:r>
    </w:p>
    <w:p w:rsidR="00087874" w:rsidRPr="00087874" w:rsidRDefault="00087874" w:rsidP="00087874">
      <w:pPr>
        <w:pStyle w:val="2"/>
        <w:spacing w:before="70"/>
        <w:ind w:left="0" w:firstLine="672"/>
        <w:rPr>
          <w:b w:val="0"/>
        </w:rPr>
      </w:pPr>
      <w:proofErr w:type="gramStart"/>
      <w:r w:rsidRPr="00087874">
        <w:rPr>
          <w:b w:val="0"/>
        </w:rPr>
        <w:t>РО-6 – Способность  применять знания о психологических феноменах, категориях и методах изучения и описания закономерностей функционирования и развития психики в различных видах профессиональной деятельности клинического психолога</w:t>
      </w:r>
      <w:proofErr w:type="gramEnd"/>
    </w:p>
    <w:p w:rsidR="00087874" w:rsidRPr="00087874" w:rsidRDefault="00087874" w:rsidP="00087874">
      <w:pPr>
        <w:pStyle w:val="2"/>
        <w:spacing w:before="70"/>
        <w:ind w:left="0" w:firstLine="672"/>
        <w:rPr>
          <w:b w:val="0"/>
        </w:rPr>
      </w:pPr>
      <w:r w:rsidRPr="00087874">
        <w:rPr>
          <w:b w:val="0"/>
        </w:rPr>
        <w:t>РО-11 – Способность понимать и прогнозировать в рамках организационно-управленческой деятельности психологические теории управления и проводить психологический анализ деятельности организации и их персонала</w:t>
      </w:r>
    </w:p>
    <w:p w:rsidR="00087874" w:rsidRPr="00087874" w:rsidRDefault="00087874" w:rsidP="00087874">
      <w:pPr>
        <w:widowControl w:val="0"/>
        <w:tabs>
          <w:tab w:val="num" w:pos="851"/>
        </w:tabs>
        <w:suppressAutoHyphens/>
        <w:autoSpaceDE w:val="0"/>
        <w:autoSpaceDN w:val="0"/>
        <w:adjustRightInd w:val="0"/>
        <w:ind w:firstLine="426"/>
        <w:rPr>
          <w:lang w:eastAsia="ru-RU"/>
        </w:rPr>
      </w:pPr>
      <w:r w:rsidRPr="00087874">
        <w:rPr>
          <w:lang w:eastAsia="ru-RU"/>
        </w:rPr>
        <w:t>Изучение дисциплины направлено  на формирование компетенций: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5"/>
      </w:tblGrid>
      <w:tr w:rsidR="00087874" w:rsidRPr="00087874" w:rsidTr="00087874">
        <w:tc>
          <w:tcPr>
            <w:tcW w:w="9465" w:type="dxa"/>
            <w:shd w:val="clear" w:color="auto" w:fill="auto"/>
          </w:tcPr>
          <w:p w:rsidR="00087874" w:rsidRPr="00087874" w:rsidRDefault="00087874" w:rsidP="00087874">
            <w:pPr>
              <w:tabs>
                <w:tab w:val="num" w:pos="851"/>
              </w:tabs>
              <w:suppressAutoHyphens/>
              <w:autoSpaceDE w:val="0"/>
              <w:autoSpaceDN w:val="0"/>
              <w:adjustRightInd w:val="0"/>
              <w:ind w:firstLine="426"/>
              <w:jc w:val="both"/>
              <w:rPr>
                <w:rFonts w:eastAsia="Calibri"/>
                <w:color w:val="000000"/>
                <w:lang w:eastAsia="ru-RU"/>
              </w:rPr>
            </w:pPr>
            <w:r>
              <w:rPr>
                <w:rFonts w:eastAsia="Calibri"/>
                <w:color w:val="000000"/>
                <w:lang w:eastAsia="ru-RU"/>
              </w:rPr>
              <w:t xml:space="preserve">ОПК-1 - </w:t>
            </w:r>
            <w:r w:rsidRPr="00590C2A"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87874" w:rsidRPr="00087874" w:rsidTr="00087874">
        <w:tc>
          <w:tcPr>
            <w:tcW w:w="9465" w:type="dxa"/>
            <w:shd w:val="clear" w:color="auto" w:fill="auto"/>
          </w:tcPr>
          <w:p w:rsidR="00087874" w:rsidRPr="00087874" w:rsidRDefault="00087874" w:rsidP="00087874">
            <w:pPr>
              <w:tabs>
                <w:tab w:val="num" w:pos="851"/>
              </w:tabs>
              <w:suppressAutoHyphens/>
              <w:autoSpaceDE w:val="0"/>
              <w:autoSpaceDN w:val="0"/>
              <w:adjustRightInd w:val="0"/>
              <w:ind w:firstLine="426"/>
              <w:jc w:val="both"/>
              <w:rPr>
                <w:rFonts w:eastAsia="Calibri"/>
                <w:color w:val="000000"/>
                <w:lang w:eastAsia="ru-RU"/>
              </w:rPr>
            </w:pPr>
            <w:r>
              <w:rPr>
                <w:rFonts w:eastAsia="Calibri"/>
                <w:color w:val="000000"/>
                <w:lang w:eastAsia="ru-RU"/>
              </w:rPr>
              <w:t xml:space="preserve">ОПК-3 - </w:t>
            </w:r>
            <w:r w:rsidRPr="00590C2A">
              <w:t>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087874" w:rsidRPr="00087874" w:rsidTr="00087874">
        <w:tc>
          <w:tcPr>
            <w:tcW w:w="9465" w:type="dxa"/>
            <w:shd w:val="clear" w:color="auto" w:fill="auto"/>
          </w:tcPr>
          <w:p w:rsidR="00087874" w:rsidRPr="00087874" w:rsidRDefault="00087874" w:rsidP="00087874">
            <w:pPr>
              <w:tabs>
                <w:tab w:val="num" w:pos="851"/>
              </w:tabs>
              <w:suppressAutoHyphens/>
              <w:autoSpaceDE w:val="0"/>
              <w:autoSpaceDN w:val="0"/>
              <w:adjustRightInd w:val="0"/>
              <w:ind w:firstLine="426"/>
              <w:jc w:val="both"/>
              <w:rPr>
                <w:rFonts w:eastAsia="Calibri"/>
                <w:color w:val="000000"/>
                <w:lang w:eastAsia="ru-RU"/>
              </w:rPr>
            </w:pPr>
            <w:r>
              <w:rPr>
                <w:rFonts w:eastAsia="Calibri"/>
                <w:color w:val="000000"/>
                <w:lang w:eastAsia="ru-RU"/>
              </w:rPr>
              <w:t xml:space="preserve">ПК-12 - </w:t>
            </w:r>
            <w:r w:rsidRPr="00590C2A">
              <w:t>способностью организовывать деятельность ведомственных психологических служб и их структурных подразделений, координировать взаимодействия с руководителями, персоналом различных организаций</w:t>
            </w:r>
          </w:p>
        </w:tc>
      </w:tr>
      <w:tr w:rsidR="00087874" w:rsidRPr="00087874" w:rsidTr="00087874">
        <w:tc>
          <w:tcPr>
            <w:tcW w:w="9465" w:type="dxa"/>
            <w:shd w:val="clear" w:color="auto" w:fill="auto"/>
          </w:tcPr>
          <w:p w:rsidR="00087874" w:rsidRPr="00087874" w:rsidRDefault="00087874" w:rsidP="00087874">
            <w:pPr>
              <w:tabs>
                <w:tab w:val="num" w:pos="851"/>
              </w:tabs>
              <w:suppressAutoHyphens/>
              <w:autoSpaceDE w:val="0"/>
              <w:autoSpaceDN w:val="0"/>
              <w:adjustRightInd w:val="0"/>
              <w:ind w:firstLine="426"/>
              <w:jc w:val="both"/>
              <w:rPr>
                <w:rFonts w:eastAsia="Calibri"/>
                <w:color w:val="000000"/>
                <w:lang w:eastAsia="ru-RU"/>
              </w:rPr>
            </w:pPr>
            <w:r>
              <w:rPr>
                <w:rFonts w:eastAsia="Calibri"/>
                <w:color w:val="000000"/>
                <w:lang w:eastAsia="ru-RU"/>
              </w:rPr>
              <w:t xml:space="preserve">ПСК-1.8 - </w:t>
            </w:r>
            <w:r w:rsidRPr="00590C2A">
              <w:t>способностью и готовностью к использованию методов психологического консультирования в работе с индивидами, группами, учреждениями, с представителями социальных и религиозных  субкультур</w:t>
            </w:r>
          </w:p>
        </w:tc>
      </w:tr>
      <w:tr w:rsidR="00087874" w:rsidRPr="00087874" w:rsidTr="00087874">
        <w:tc>
          <w:tcPr>
            <w:tcW w:w="9465" w:type="dxa"/>
            <w:shd w:val="clear" w:color="auto" w:fill="auto"/>
          </w:tcPr>
          <w:p w:rsidR="00087874" w:rsidRPr="00087874" w:rsidRDefault="00087874" w:rsidP="00087874">
            <w:pPr>
              <w:widowControl w:val="0"/>
              <w:tabs>
                <w:tab w:val="num" w:pos="851"/>
              </w:tabs>
              <w:suppressAutoHyphens/>
              <w:autoSpaceDE w:val="0"/>
              <w:autoSpaceDN w:val="0"/>
              <w:adjustRightInd w:val="0"/>
              <w:ind w:firstLine="426"/>
              <w:rPr>
                <w:lang w:eastAsia="ru-RU"/>
              </w:rPr>
            </w:pPr>
            <w:r>
              <w:rPr>
                <w:lang w:eastAsia="ru-RU"/>
              </w:rPr>
              <w:t xml:space="preserve">ПСК-1.10 - </w:t>
            </w:r>
            <w:r w:rsidRPr="00590C2A">
              <w:rPr>
                <w:bCs/>
              </w:rPr>
              <w:t xml:space="preserve">способностью и готовностью к планированию деятельности и </w:t>
            </w:r>
            <w:r w:rsidRPr="00590C2A">
              <w:rPr>
                <w:bCs/>
              </w:rPr>
              <w:lastRenderedPageBreak/>
              <w:t>самостоятельной работе при оказании экстренной психологической помощи в экстремальных и кризисных ситуациях</w:t>
            </w:r>
          </w:p>
        </w:tc>
      </w:tr>
    </w:tbl>
    <w:p w:rsidR="00087874" w:rsidRDefault="00087874" w:rsidP="00087874">
      <w:pPr>
        <w:ind w:firstLine="426"/>
        <w:jc w:val="both"/>
        <w:rPr>
          <w:b/>
        </w:rPr>
      </w:pPr>
      <w:r>
        <w:lastRenderedPageBreak/>
        <w:t>В результате освоения дисциплины «Психологические аспекты информационного управления в чрезвычайных ситуациях» студент должен:</w:t>
      </w:r>
    </w:p>
    <w:p w:rsidR="00087874" w:rsidRDefault="00087874" w:rsidP="00087874">
      <w:pPr>
        <w:ind w:firstLine="426"/>
        <w:jc w:val="both"/>
      </w:pPr>
      <w:proofErr w:type="gramStart"/>
      <w:r w:rsidRPr="00657850">
        <w:rPr>
          <w:b/>
          <w:spacing w:val="-6"/>
        </w:rPr>
        <w:t>знать:</w:t>
      </w:r>
      <w:r>
        <w:t xml:space="preserve"> основные базовые понятия, характеристики и профессиональные термины в рамках дисциплины; виды, средства, формы и методы коммуникаций в современной среде; приемы связей с общественностью в рекламе и </w:t>
      </w:r>
      <w:r>
        <w:rPr>
          <w:lang w:val="en-US"/>
        </w:rPr>
        <w:t>PR</w:t>
      </w:r>
      <w:r>
        <w:t>; основные стратегии разработки сообщений; теоретические модели информационного управления, этапы подготовки и проведения информирования, в том числе в условиях чрезвычайных ситуаций;</w:t>
      </w:r>
      <w:proofErr w:type="gramEnd"/>
      <w:r>
        <w:t xml:space="preserve"> пути оценки эффективности информационного управления; особенности работы с внешним и внутренним окружением организации. </w:t>
      </w:r>
    </w:p>
    <w:p w:rsidR="00087874" w:rsidRPr="00657850" w:rsidRDefault="00087874" w:rsidP="00087874">
      <w:pPr>
        <w:ind w:firstLine="426"/>
        <w:jc w:val="both"/>
      </w:pPr>
      <w:r w:rsidRPr="00657850">
        <w:rPr>
          <w:b/>
          <w:spacing w:val="-6"/>
        </w:rPr>
        <w:t>уметь:</w:t>
      </w:r>
      <w:r w:rsidRPr="00657850">
        <w:t xml:space="preserve"> выполнять аналитические и организационные работы при подготовке концепций, планов,</w:t>
      </w:r>
      <w:r>
        <w:t xml:space="preserve"> </w:t>
      </w:r>
      <w:r w:rsidRPr="00657850">
        <w:t xml:space="preserve">графиков и реализации </w:t>
      </w:r>
      <w:r>
        <w:t>информационных</w:t>
      </w:r>
      <w:r w:rsidRPr="00657850">
        <w:t xml:space="preserve"> и коммуникационных программ; стратегически планировать </w:t>
      </w:r>
      <w:r>
        <w:t>процесс информирования</w:t>
      </w:r>
      <w:r w:rsidRPr="00657850">
        <w:t xml:space="preserve">; оценивать эффективность проведенной </w:t>
      </w:r>
      <w:r>
        <w:t xml:space="preserve">информационной </w:t>
      </w:r>
      <w:r w:rsidRPr="00657850">
        <w:t>кампании; стремиться выражать и аргументировать свою позицию по вопросам, касающимся связей с общес</w:t>
      </w:r>
      <w:r>
        <w:t>т</w:t>
      </w:r>
      <w:r w:rsidRPr="00657850">
        <w:t>венностью;</w:t>
      </w:r>
    </w:p>
    <w:p w:rsidR="00087874" w:rsidRPr="0046265F" w:rsidRDefault="00087874" w:rsidP="00087874">
      <w:pPr>
        <w:shd w:val="clear" w:color="auto" w:fill="FFFFFF"/>
        <w:tabs>
          <w:tab w:val="left" w:pos="370"/>
        </w:tabs>
        <w:ind w:firstLine="567"/>
        <w:jc w:val="both"/>
        <w:rPr>
          <w:spacing w:val="-1"/>
        </w:rPr>
      </w:pPr>
      <w:proofErr w:type="gramStart"/>
      <w:r w:rsidRPr="00657850">
        <w:rPr>
          <w:b/>
          <w:spacing w:val="-6"/>
        </w:rPr>
        <w:t xml:space="preserve">владеть: </w:t>
      </w:r>
      <w:r w:rsidRPr="00657850">
        <w:rPr>
          <w:spacing w:val="-1"/>
        </w:rPr>
        <w:t xml:space="preserve">технологическими приемами разработки стратегии и организации </w:t>
      </w:r>
      <w:r>
        <w:rPr>
          <w:spacing w:val="-1"/>
        </w:rPr>
        <w:t xml:space="preserve">информационной </w:t>
      </w:r>
      <w:r w:rsidRPr="00657850">
        <w:rPr>
          <w:spacing w:val="-1"/>
        </w:rPr>
        <w:t>кампани</w:t>
      </w:r>
      <w:r>
        <w:rPr>
          <w:spacing w:val="-1"/>
        </w:rPr>
        <w:t>и</w:t>
      </w:r>
      <w:r w:rsidRPr="00657850">
        <w:rPr>
          <w:spacing w:val="-1"/>
        </w:rPr>
        <w:t>;</w:t>
      </w:r>
      <w:r w:rsidRPr="0005750E">
        <w:rPr>
          <w:spacing w:val="-1"/>
        </w:rPr>
        <w:t xml:space="preserve"> традиционными и современными технологиями профессиональной деятельности, навыками</w:t>
      </w:r>
      <w:r>
        <w:rPr>
          <w:spacing w:val="-1"/>
        </w:rPr>
        <w:t xml:space="preserve"> </w:t>
      </w:r>
      <w:r w:rsidRPr="0005750E">
        <w:rPr>
          <w:spacing w:val="-1"/>
        </w:rPr>
        <w:t>проведения ситуационного анализа;</w:t>
      </w:r>
      <w:r>
        <w:rPr>
          <w:spacing w:val="-1"/>
        </w:rPr>
        <w:t xml:space="preserve"> </w:t>
      </w:r>
      <w:r w:rsidRPr="0005750E">
        <w:rPr>
          <w:spacing w:val="-1"/>
        </w:rPr>
        <w:t xml:space="preserve">технологиями создания и распространения </w:t>
      </w:r>
      <w:r>
        <w:rPr>
          <w:spacing w:val="-1"/>
        </w:rPr>
        <w:t>информационных</w:t>
      </w:r>
      <w:r w:rsidRPr="0005750E">
        <w:rPr>
          <w:spacing w:val="-1"/>
        </w:rPr>
        <w:t xml:space="preserve"> материалов; навыками менеджмента и принятия решений</w:t>
      </w:r>
      <w:r>
        <w:rPr>
          <w:spacing w:val="-1"/>
        </w:rPr>
        <w:t xml:space="preserve"> в области информационного управления, в том числе в чрезвычайной ситуации</w:t>
      </w:r>
      <w:r w:rsidRPr="00657850">
        <w:rPr>
          <w:spacing w:val="-5"/>
        </w:rPr>
        <w:t>.</w:t>
      </w:r>
      <w:proofErr w:type="gramEnd"/>
    </w:p>
    <w:p w:rsidR="00EE1E93" w:rsidRDefault="00EE1E93" w:rsidP="00EE1E93">
      <w:pPr>
        <w:pStyle w:val="2"/>
        <w:spacing w:before="70"/>
      </w:pPr>
      <w:r>
        <w:t xml:space="preserve">1.4.Объем дисциплины </w:t>
      </w:r>
    </w:p>
    <w:p w:rsidR="00EE1E93" w:rsidRDefault="00EE1E93" w:rsidP="00EE1E93">
      <w:pPr>
        <w:pStyle w:val="a5"/>
        <w:spacing w:before="6"/>
        <w:rPr>
          <w:b/>
          <w:sz w:val="5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88"/>
        <w:gridCol w:w="3806"/>
        <w:gridCol w:w="1218"/>
        <w:gridCol w:w="1110"/>
        <w:gridCol w:w="1112"/>
        <w:gridCol w:w="826"/>
        <w:gridCol w:w="830"/>
      </w:tblGrid>
      <w:tr w:rsidR="00EE1E93" w:rsidRPr="00EE1E93" w:rsidTr="00EE1E93">
        <w:trPr>
          <w:trHeight w:val="782"/>
        </w:trPr>
        <w:tc>
          <w:tcPr>
            <w:tcW w:w="453" w:type="pct"/>
            <w:vMerge w:val="restart"/>
            <w:tcBorders>
              <w:bottom w:val="single" w:sz="8" w:space="0" w:color="000000"/>
            </w:tcBorders>
          </w:tcPr>
          <w:p w:rsidR="00EE1E93" w:rsidRPr="00EE1E93" w:rsidRDefault="00EE1E93" w:rsidP="00EE1E9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EE1E93" w:rsidRPr="00EE1E93" w:rsidRDefault="00EE1E93" w:rsidP="00EE1E9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EE1E93" w:rsidRPr="00EE1E93" w:rsidRDefault="00EE1E93" w:rsidP="00EE1E93">
            <w:pPr>
              <w:pStyle w:val="TableParagraph"/>
              <w:spacing w:before="4"/>
              <w:rPr>
                <w:b/>
                <w:sz w:val="24"/>
                <w:szCs w:val="24"/>
                <w:lang w:val="ru-RU"/>
              </w:rPr>
            </w:pPr>
          </w:p>
          <w:p w:rsidR="00EE1E93" w:rsidRPr="00EE1E93" w:rsidRDefault="00EE1E93" w:rsidP="00EE1E93">
            <w:pPr>
              <w:pStyle w:val="TableParagraph"/>
              <w:ind w:left="107" w:right="443"/>
              <w:rPr>
                <w:b/>
                <w:sz w:val="24"/>
                <w:szCs w:val="24"/>
              </w:rPr>
            </w:pPr>
            <w:r w:rsidRPr="00EE1E93">
              <w:rPr>
                <w:b/>
                <w:sz w:val="24"/>
                <w:szCs w:val="24"/>
              </w:rPr>
              <w:t xml:space="preserve">№ </w:t>
            </w:r>
            <w:r w:rsidRPr="00EE1E93">
              <w:rPr>
                <w:b/>
                <w:w w:val="95"/>
                <w:sz w:val="24"/>
                <w:szCs w:val="24"/>
              </w:rPr>
              <w:t>п/п</w:t>
            </w:r>
          </w:p>
        </w:tc>
        <w:tc>
          <w:tcPr>
            <w:tcW w:w="1944" w:type="pct"/>
            <w:vMerge w:val="restart"/>
            <w:tcBorders>
              <w:bottom w:val="single" w:sz="8" w:space="0" w:color="000000"/>
            </w:tcBorders>
          </w:tcPr>
          <w:p w:rsidR="00EE1E93" w:rsidRPr="00EE1E93" w:rsidRDefault="00EE1E93" w:rsidP="00EE1E93">
            <w:pPr>
              <w:pStyle w:val="TableParagraph"/>
              <w:rPr>
                <w:b/>
                <w:sz w:val="24"/>
                <w:szCs w:val="24"/>
              </w:rPr>
            </w:pPr>
          </w:p>
          <w:p w:rsidR="00EE1E93" w:rsidRPr="00EE1E93" w:rsidRDefault="00EE1E93" w:rsidP="00EE1E93">
            <w:pPr>
              <w:pStyle w:val="TableParagraph"/>
              <w:rPr>
                <w:b/>
                <w:sz w:val="24"/>
                <w:szCs w:val="24"/>
              </w:rPr>
            </w:pPr>
          </w:p>
          <w:p w:rsidR="00EE1E93" w:rsidRPr="00EE1E93" w:rsidRDefault="00EE1E93" w:rsidP="00EE1E93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EE1E93" w:rsidRPr="00EE1E93" w:rsidRDefault="00EE1E93" w:rsidP="00EE1E93">
            <w:pPr>
              <w:pStyle w:val="TableParagraph"/>
              <w:ind w:left="909"/>
              <w:rPr>
                <w:b/>
                <w:sz w:val="24"/>
                <w:szCs w:val="24"/>
              </w:rPr>
            </w:pPr>
            <w:proofErr w:type="spellStart"/>
            <w:r w:rsidRPr="00EE1E93">
              <w:rPr>
                <w:b/>
                <w:sz w:val="24"/>
                <w:szCs w:val="24"/>
              </w:rPr>
              <w:t>Виды</w:t>
            </w:r>
            <w:proofErr w:type="spellEnd"/>
            <w:r w:rsidRPr="00EE1E9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E1E93">
              <w:rPr>
                <w:b/>
                <w:sz w:val="24"/>
                <w:szCs w:val="24"/>
              </w:rPr>
              <w:t>учебной</w:t>
            </w:r>
            <w:proofErr w:type="spellEnd"/>
            <w:r w:rsidRPr="00EE1E9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E1E93">
              <w:rPr>
                <w:b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189" w:type="pct"/>
            <w:gridSpan w:val="2"/>
          </w:tcPr>
          <w:p w:rsidR="00EE1E93" w:rsidRPr="00EE1E93" w:rsidRDefault="00EE1E93" w:rsidP="00EE1E93">
            <w:pPr>
              <w:pStyle w:val="TableParagraph"/>
              <w:rPr>
                <w:b/>
                <w:sz w:val="24"/>
                <w:szCs w:val="24"/>
              </w:rPr>
            </w:pPr>
          </w:p>
          <w:p w:rsidR="00EE1E93" w:rsidRPr="00EE1E93" w:rsidRDefault="00EE1E93" w:rsidP="00EE1E93">
            <w:pPr>
              <w:pStyle w:val="TableParagraph"/>
              <w:ind w:left="237"/>
              <w:rPr>
                <w:b/>
                <w:sz w:val="24"/>
                <w:szCs w:val="24"/>
              </w:rPr>
            </w:pPr>
            <w:proofErr w:type="spellStart"/>
            <w:r w:rsidRPr="00EE1E93">
              <w:rPr>
                <w:b/>
                <w:sz w:val="24"/>
                <w:szCs w:val="24"/>
              </w:rPr>
              <w:t>Объем</w:t>
            </w:r>
            <w:proofErr w:type="spellEnd"/>
            <w:r w:rsidRPr="00EE1E9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E1E93">
              <w:rPr>
                <w:b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1414" w:type="pct"/>
            <w:gridSpan w:val="3"/>
          </w:tcPr>
          <w:p w:rsidR="00EE1E93" w:rsidRPr="00EE1E93" w:rsidRDefault="00EE1E93" w:rsidP="00EE1E93">
            <w:pPr>
              <w:pStyle w:val="TableParagraph"/>
              <w:spacing w:before="46"/>
              <w:ind w:left="404"/>
              <w:rPr>
                <w:b/>
                <w:sz w:val="24"/>
                <w:szCs w:val="24"/>
                <w:lang w:val="ru-RU"/>
              </w:rPr>
            </w:pPr>
            <w:r w:rsidRPr="00EE1E93">
              <w:rPr>
                <w:b/>
                <w:sz w:val="24"/>
                <w:szCs w:val="24"/>
                <w:lang w:val="ru-RU"/>
              </w:rPr>
              <w:t>Распределение объема</w:t>
            </w:r>
          </w:p>
          <w:p w:rsidR="00EE1E93" w:rsidRPr="00EE1E93" w:rsidRDefault="00EE1E93" w:rsidP="00EE1E93">
            <w:pPr>
              <w:pStyle w:val="TableParagraph"/>
              <w:ind w:left="217" w:right="201"/>
              <w:jc w:val="center"/>
              <w:rPr>
                <w:b/>
                <w:sz w:val="24"/>
                <w:szCs w:val="24"/>
                <w:lang w:val="ru-RU"/>
              </w:rPr>
            </w:pPr>
            <w:r w:rsidRPr="00EE1E93">
              <w:rPr>
                <w:b/>
                <w:sz w:val="24"/>
                <w:szCs w:val="24"/>
                <w:lang w:val="ru-RU"/>
              </w:rPr>
              <w:t>дисциплины по семестрам (час.)</w:t>
            </w:r>
          </w:p>
        </w:tc>
      </w:tr>
      <w:tr w:rsidR="00EE1E93" w:rsidRPr="00EE1E93" w:rsidTr="00EE1E93">
        <w:trPr>
          <w:trHeight w:val="916"/>
        </w:trPr>
        <w:tc>
          <w:tcPr>
            <w:tcW w:w="453" w:type="pct"/>
            <w:vMerge/>
            <w:tcBorders>
              <w:top w:val="nil"/>
              <w:bottom w:val="single" w:sz="8" w:space="0" w:color="000000"/>
            </w:tcBorders>
          </w:tcPr>
          <w:p w:rsidR="00EE1E93" w:rsidRPr="00EE1E93" w:rsidRDefault="00EE1E93" w:rsidP="00EE1E93">
            <w:pPr>
              <w:rPr>
                <w:lang w:val="ru-RU"/>
              </w:rPr>
            </w:pPr>
          </w:p>
        </w:tc>
        <w:tc>
          <w:tcPr>
            <w:tcW w:w="1944" w:type="pct"/>
            <w:vMerge/>
            <w:tcBorders>
              <w:top w:val="nil"/>
              <w:bottom w:val="single" w:sz="8" w:space="0" w:color="000000"/>
            </w:tcBorders>
          </w:tcPr>
          <w:p w:rsidR="00EE1E93" w:rsidRPr="00EE1E93" w:rsidRDefault="00EE1E93" w:rsidP="00EE1E93">
            <w:pPr>
              <w:rPr>
                <w:lang w:val="ru-RU"/>
              </w:rPr>
            </w:pPr>
          </w:p>
        </w:tc>
        <w:tc>
          <w:tcPr>
            <w:tcW w:w="622" w:type="pct"/>
            <w:tcBorders>
              <w:bottom w:val="single" w:sz="8" w:space="0" w:color="000000"/>
            </w:tcBorders>
          </w:tcPr>
          <w:p w:rsidR="00EE1E93" w:rsidRPr="00EE1E93" w:rsidRDefault="00EE1E93" w:rsidP="00EE1E93">
            <w:pPr>
              <w:pStyle w:val="TableParagraph"/>
              <w:spacing w:before="4"/>
              <w:rPr>
                <w:b/>
                <w:sz w:val="24"/>
                <w:szCs w:val="24"/>
                <w:lang w:val="ru-RU"/>
              </w:rPr>
            </w:pPr>
          </w:p>
          <w:p w:rsidR="00EE1E93" w:rsidRPr="00EE1E93" w:rsidRDefault="00EE1E93" w:rsidP="00EE1E93">
            <w:pPr>
              <w:pStyle w:val="TableParagraph"/>
              <w:spacing w:before="1"/>
              <w:ind w:left="314" w:right="281" w:firstLine="2"/>
              <w:rPr>
                <w:b/>
                <w:sz w:val="24"/>
                <w:szCs w:val="24"/>
              </w:rPr>
            </w:pPr>
            <w:proofErr w:type="spellStart"/>
            <w:r w:rsidRPr="00EE1E93">
              <w:rPr>
                <w:b/>
                <w:sz w:val="24"/>
                <w:szCs w:val="24"/>
              </w:rPr>
              <w:t>Всего</w:t>
            </w:r>
            <w:proofErr w:type="spellEnd"/>
            <w:r w:rsidRPr="00EE1E9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E1E93"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67" w:type="pct"/>
            <w:tcBorders>
              <w:bottom w:val="single" w:sz="8" w:space="0" w:color="000000"/>
            </w:tcBorders>
          </w:tcPr>
          <w:p w:rsidR="00EE1E93" w:rsidRPr="00EE1E93" w:rsidRDefault="00EE1E93" w:rsidP="00EE1E93">
            <w:pPr>
              <w:pStyle w:val="TableParagraph"/>
              <w:ind w:left="274"/>
              <w:rPr>
                <w:b/>
                <w:sz w:val="24"/>
                <w:szCs w:val="24"/>
              </w:rPr>
            </w:pPr>
          </w:p>
        </w:tc>
        <w:tc>
          <w:tcPr>
            <w:tcW w:w="568" w:type="pct"/>
            <w:tcBorders>
              <w:bottom w:val="single" w:sz="8" w:space="0" w:color="000000"/>
            </w:tcBorders>
            <w:vAlign w:val="center"/>
          </w:tcPr>
          <w:p w:rsidR="00EE1E93" w:rsidRPr="00EE1E93" w:rsidRDefault="00EE1E93" w:rsidP="00EE1E93">
            <w:pPr>
              <w:pStyle w:val="TableParagraph"/>
              <w:ind w:left="16"/>
              <w:jc w:val="center"/>
              <w:rPr>
                <w:b/>
                <w:sz w:val="24"/>
                <w:szCs w:val="24"/>
                <w:lang w:val="ru-RU"/>
              </w:rPr>
            </w:pPr>
            <w:r w:rsidRPr="00EE1E93">
              <w:rPr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422" w:type="pct"/>
            <w:tcBorders>
              <w:bottom w:val="single" w:sz="8" w:space="0" w:color="000000"/>
            </w:tcBorders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" w:type="pct"/>
            <w:tcBorders>
              <w:bottom w:val="single" w:sz="8" w:space="0" w:color="000000"/>
            </w:tcBorders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1E93" w:rsidRPr="00EE1E93" w:rsidTr="00EE1E93">
        <w:trPr>
          <w:trHeight w:val="352"/>
        </w:trPr>
        <w:tc>
          <w:tcPr>
            <w:tcW w:w="453" w:type="pct"/>
            <w:tcBorders>
              <w:top w:val="single" w:sz="8" w:space="0" w:color="000000"/>
            </w:tcBorders>
          </w:tcPr>
          <w:p w:rsidR="00EE1E93" w:rsidRPr="00EE1E93" w:rsidRDefault="00EE1E93" w:rsidP="00EE1E93">
            <w:pPr>
              <w:pStyle w:val="TableParagraph"/>
              <w:spacing w:before="60"/>
              <w:ind w:left="316" w:right="305"/>
              <w:jc w:val="center"/>
              <w:rPr>
                <w:b/>
                <w:sz w:val="24"/>
                <w:szCs w:val="24"/>
              </w:rPr>
            </w:pPr>
            <w:r w:rsidRPr="00EE1E93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944" w:type="pct"/>
            <w:tcBorders>
              <w:top w:val="single" w:sz="8" w:space="0" w:color="000000"/>
            </w:tcBorders>
          </w:tcPr>
          <w:p w:rsidR="00EE1E93" w:rsidRPr="00EE1E93" w:rsidRDefault="00EE1E93" w:rsidP="00EE1E93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proofErr w:type="spellStart"/>
            <w:r w:rsidRPr="00EE1E93">
              <w:rPr>
                <w:b/>
                <w:sz w:val="24"/>
                <w:szCs w:val="24"/>
              </w:rPr>
              <w:t>Аудиторные</w:t>
            </w:r>
            <w:proofErr w:type="spellEnd"/>
            <w:r w:rsidRPr="00EE1E9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E1E93">
              <w:rPr>
                <w:b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622" w:type="pct"/>
            <w:tcBorders>
              <w:top w:val="single" w:sz="8" w:space="0" w:color="000000"/>
            </w:tcBorders>
          </w:tcPr>
          <w:p w:rsidR="00EE1E93" w:rsidRPr="00EE1E93" w:rsidRDefault="00EE1E93" w:rsidP="00EE1E93">
            <w:pPr>
              <w:pStyle w:val="TableParagraph"/>
              <w:spacing w:before="34"/>
              <w:ind w:left="133" w:right="12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567" w:type="pct"/>
            <w:tcBorders>
              <w:top w:val="single" w:sz="8" w:space="0" w:color="000000"/>
            </w:tcBorders>
          </w:tcPr>
          <w:p w:rsidR="00EE1E93" w:rsidRPr="00EE1E93" w:rsidRDefault="00EE1E93" w:rsidP="00EE1E93">
            <w:pPr>
              <w:pStyle w:val="TableParagraph"/>
              <w:spacing w:before="34"/>
              <w:ind w:left="195" w:right="18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single" w:sz="8" w:space="0" w:color="000000"/>
            </w:tcBorders>
          </w:tcPr>
          <w:p w:rsidR="00EE1E93" w:rsidRPr="00EE1E93" w:rsidRDefault="00EE1E93" w:rsidP="00087874">
            <w:pPr>
              <w:pStyle w:val="TableParagraph"/>
              <w:spacing w:before="34"/>
              <w:ind w:left="133" w:right="12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422" w:type="pct"/>
            <w:tcBorders>
              <w:top w:val="single" w:sz="8" w:space="0" w:color="000000"/>
            </w:tcBorders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single" w:sz="8" w:space="0" w:color="000000"/>
            </w:tcBorders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1E93" w:rsidRPr="00EE1E93" w:rsidTr="00EE1E93">
        <w:trPr>
          <w:trHeight w:val="314"/>
        </w:trPr>
        <w:tc>
          <w:tcPr>
            <w:tcW w:w="453" w:type="pct"/>
          </w:tcPr>
          <w:p w:rsidR="00EE1E93" w:rsidRPr="00EE1E93" w:rsidRDefault="00EE1E93" w:rsidP="00EE1E93">
            <w:pPr>
              <w:pStyle w:val="TableParagraph"/>
              <w:spacing w:before="38"/>
              <w:ind w:left="316" w:right="305"/>
              <w:jc w:val="center"/>
              <w:rPr>
                <w:b/>
                <w:sz w:val="24"/>
                <w:szCs w:val="24"/>
              </w:rPr>
            </w:pPr>
            <w:r w:rsidRPr="00EE1E93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944" w:type="pct"/>
          </w:tcPr>
          <w:p w:rsidR="00EE1E93" w:rsidRPr="00EE1E93" w:rsidRDefault="00EE1E93" w:rsidP="00EE1E93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EE1E93">
              <w:rPr>
                <w:sz w:val="24"/>
                <w:szCs w:val="24"/>
              </w:rPr>
              <w:t>Лекции</w:t>
            </w:r>
            <w:proofErr w:type="spellEnd"/>
          </w:p>
        </w:tc>
        <w:tc>
          <w:tcPr>
            <w:tcW w:w="622" w:type="pct"/>
          </w:tcPr>
          <w:p w:rsidR="00EE1E93" w:rsidRPr="00EE1E93" w:rsidRDefault="00EE1E93" w:rsidP="00EE1E93">
            <w:pPr>
              <w:pStyle w:val="TableParagraph"/>
              <w:spacing w:before="11"/>
              <w:ind w:left="133" w:right="12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567" w:type="pct"/>
          </w:tcPr>
          <w:p w:rsidR="00EE1E93" w:rsidRPr="00EE1E93" w:rsidRDefault="00EE1E93" w:rsidP="00EE1E93">
            <w:pPr>
              <w:pStyle w:val="TableParagraph"/>
              <w:spacing w:before="11"/>
              <w:ind w:left="195" w:right="183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pct"/>
          </w:tcPr>
          <w:p w:rsidR="00EE1E93" w:rsidRPr="00EE1E93" w:rsidRDefault="00EE1E93" w:rsidP="00087874">
            <w:pPr>
              <w:pStyle w:val="TableParagraph"/>
              <w:spacing w:before="11"/>
              <w:ind w:left="133" w:right="12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422" w:type="pct"/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" w:type="pct"/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1E93" w:rsidRPr="00EE1E93" w:rsidTr="00EE1E93">
        <w:trPr>
          <w:trHeight w:val="314"/>
        </w:trPr>
        <w:tc>
          <w:tcPr>
            <w:tcW w:w="453" w:type="pct"/>
          </w:tcPr>
          <w:p w:rsidR="00EE1E93" w:rsidRPr="00EE1E93" w:rsidRDefault="00EE1E93" w:rsidP="00EE1E93">
            <w:pPr>
              <w:pStyle w:val="TableParagraph"/>
              <w:spacing w:before="41"/>
              <w:ind w:left="316" w:right="305"/>
              <w:jc w:val="center"/>
              <w:rPr>
                <w:b/>
                <w:sz w:val="24"/>
                <w:szCs w:val="24"/>
              </w:rPr>
            </w:pPr>
            <w:r w:rsidRPr="00EE1E93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944" w:type="pct"/>
          </w:tcPr>
          <w:p w:rsidR="00EE1E93" w:rsidRPr="00EE1E93" w:rsidRDefault="00EE1E93" w:rsidP="00EE1E93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EE1E93">
              <w:rPr>
                <w:sz w:val="24"/>
                <w:szCs w:val="24"/>
              </w:rPr>
              <w:t>Практические</w:t>
            </w:r>
            <w:proofErr w:type="spellEnd"/>
            <w:r w:rsidRPr="00EE1E93">
              <w:rPr>
                <w:sz w:val="24"/>
                <w:szCs w:val="24"/>
              </w:rPr>
              <w:t xml:space="preserve"> </w:t>
            </w:r>
            <w:proofErr w:type="spellStart"/>
            <w:r w:rsidRPr="00EE1E93">
              <w:rPr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622" w:type="pct"/>
          </w:tcPr>
          <w:p w:rsidR="00EE1E93" w:rsidRPr="00EE1E93" w:rsidRDefault="00EE1E93" w:rsidP="00EE1E93">
            <w:pPr>
              <w:pStyle w:val="TableParagraph"/>
              <w:spacing w:before="11"/>
              <w:ind w:left="133" w:right="12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567" w:type="pct"/>
          </w:tcPr>
          <w:p w:rsidR="00EE1E93" w:rsidRPr="00EE1E93" w:rsidRDefault="00EE1E93" w:rsidP="00EE1E93">
            <w:pPr>
              <w:pStyle w:val="TableParagraph"/>
              <w:spacing w:before="11"/>
              <w:ind w:left="195" w:right="183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pct"/>
          </w:tcPr>
          <w:p w:rsidR="00EE1E93" w:rsidRPr="00EE1E93" w:rsidRDefault="00EE1E93" w:rsidP="00087874">
            <w:pPr>
              <w:pStyle w:val="TableParagraph"/>
              <w:spacing w:before="11"/>
              <w:ind w:left="133" w:right="12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422" w:type="pct"/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" w:type="pct"/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1E93" w:rsidRPr="00EE1E93" w:rsidTr="00EE1E93">
        <w:trPr>
          <w:trHeight w:val="316"/>
        </w:trPr>
        <w:tc>
          <w:tcPr>
            <w:tcW w:w="453" w:type="pct"/>
          </w:tcPr>
          <w:p w:rsidR="00EE1E93" w:rsidRPr="00EE1E93" w:rsidRDefault="00EE1E93" w:rsidP="00EE1E93">
            <w:pPr>
              <w:pStyle w:val="TableParagraph"/>
              <w:spacing w:before="41"/>
              <w:ind w:left="316" w:right="305"/>
              <w:jc w:val="center"/>
              <w:rPr>
                <w:b/>
                <w:sz w:val="24"/>
                <w:szCs w:val="24"/>
              </w:rPr>
            </w:pPr>
            <w:r w:rsidRPr="00EE1E93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944" w:type="pct"/>
          </w:tcPr>
          <w:p w:rsidR="00EE1E93" w:rsidRPr="00EE1E93" w:rsidRDefault="00EE1E93" w:rsidP="00EE1E93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EE1E93">
              <w:rPr>
                <w:sz w:val="24"/>
                <w:szCs w:val="24"/>
              </w:rPr>
              <w:t>Лабораторные</w:t>
            </w:r>
            <w:proofErr w:type="spellEnd"/>
            <w:r w:rsidRPr="00EE1E93">
              <w:rPr>
                <w:sz w:val="24"/>
                <w:szCs w:val="24"/>
              </w:rPr>
              <w:t xml:space="preserve"> </w:t>
            </w:r>
            <w:proofErr w:type="spellStart"/>
            <w:r w:rsidRPr="00EE1E93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622" w:type="pct"/>
          </w:tcPr>
          <w:p w:rsidR="00EE1E93" w:rsidRPr="00EE1E93" w:rsidRDefault="00EE1E93" w:rsidP="00EE1E93">
            <w:pPr>
              <w:pStyle w:val="TableParagraph"/>
              <w:spacing w:before="13"/>
              <w:ind w:left="1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pct"/>
          </w:tcPr>
          <w:p w:rsidR="00EE1E93" w:rsidRPr="00EE1E93" w:rsidRDefault="00EE1E93" w:rsidP="00EE1E93">
            <w:pPr>
              <w:pStyle w:val="TableParagraph"/>
              <w:spacing w:before="13"/>
              <w:ind w:left="11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pct"/>
          </w:tcPr>
          <w:p w:rsidR="00EE1E93" w:rsidRPr="00EE1E93" w:rsidRDefault="00EE1E93" w:rsidP="00087874">
            <w:pPr>
              <w:pStyle w:val="TableParagraph"/>
              <w:spacing w:before="13"/>
              <w:ind w:left="1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422" w:type="pct"/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" w:type="pct"/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1E93" w:rsidRPr="00EE1E93" w:rsidTr="00EE1E93">
        <w:trPr>
          <w:trHeight w:val="827"/>
        </w:trPr>
        <w:tc>
          <w:tcPr>
            <w:tcW w:w="453" w:type="pct"/>
          </w:tcPr>
          <w:p w:rsidR="00EE1E93" w:rsidRPr="00EE1E93" w:rsidRDefault="00EE1E93" w:rsidP="00EE1E93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EE1E93" w:rsidRPr="00EE1E93" w:rsidRDefault="00EE1E93" w:rsidP="00EE1E93">
            <w:pPr>
              <w:pStyle w:val="TableParagraph"/>
              <w:ind w:left="316" w:right="305"/>
              <w:jc w:val="center"/>
              <w:rPr>
                <w:b/>
                <w:sz w:val="24"/>
                <w:szCs w:val="24"/>
              </w:rPr>
            </w:pPr>
            <w:r w:rsidRPr="00EE1E93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944" w:type="pct"/>
          </w:tcPr>
          <w:p w:rsidR="00EE1E93" w:rsidRPr="00EE1E93" w:rsidRDefault="00EE1E93" w:rsidP="00EE1E93">
            <w:pPr>
              <w:pStyle w:val="TableParagraph"/>
              <w:ind w:left="108" w:right="479"/>
              <w:rPr>
                <w:b/>
                <w:sz w:val="24"/>
                <w:szCs w:val="24"/>
                <w:lang w:val="ru-RU"/>
              </w:rPr>
            </w:pPr>
            <w:r w:rsidRPr="00EE1E93">
              <w:rPr>
                <w:b/>
                <w:sz w:val="24"/>
                <w:szCs w:val="24"/>
                <w:lang w:val="ru-RU"/>
              </w:rPr>
              <w:t>Самостоятельная работа студентов, включая все виды</w:t>
            </w:r>
          </w:p>
          <w:p w:rsidR="00EE1E93" w:rsidRPr="00EE1E93" w:rsidRDefault="00EE1E93" w:rsidP="00EE1E93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proofErr w:type="spellStart"/>
            <w:r w:rsidRPr="00EE1E93">
              <w:rPr>
                <w:b/>
                <w:sz w:val="24"/>
                <w:szCs w:val="24"/>
              </w:rPr>
              <w:t>текущей</w:t>
            </w:r>
            <w:proofErr w:type="spellEnd"/>
            <w:r w:rsidRPr="00EE1E93">
              <w:rPr>
                <w:b/>
                <w:spacing w:val="59"/>
                <w:sz w:val="24"/>
                <w:szCs w:val="24"/>
              </w:rPr>
              <w:t xml:space="preserve"> </w:t>
            </w:r>
            <w:proofErr w:type="spellStart"/>
            <w:r w:rsidRPr="00EE1E93">
              <w:rPr>
                <w:b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622" w:type="pct"/>
          </w:tcPr>
          <w:p w:rsidR="00EE1E93" w:rsidRPr="00EE1E93" w:rsidRDefault="00EE1E93" w:rsidP="00EE1E93">
            <w:pPr>
              <w:pStyle w:val="TableParagraph"/>
              <w:ind w:left="133" w:right="12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567" w:type="pct"/>
          </w:tcPr>
          <w:p w:rsidR="00EE1E93" w:rsidRPr="00EE1E93" w:rsidRDefault="00EE1E93" w:rsidP="00EE1E93">
            <w:pPr>
              <w:pStyle w:val="TableParagraph"/>
              <w:ind w:left="195" w:right="18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8" w:type="pct"/>
          </w:tcPr>
          <w:p w:rsidR="00EE1E93" w:rsidRPr="00EE1E93" w:rsidRDefault="00EE1E93" w:rsidP="00087874">
            <w:pPr>
              <w:pStyle w:val="TableParagraph"/>
              <w:ind w:left="133" w:right="12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422" w:type="pct"/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" w:type="pct"/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1E93" w:rsidRPr="00EE1E93" w:rsidTr="00EE1E93">
        <w:trPr>
          <w:trHeight w:val="391"/>
        </w:trPr>
        <w:tc>
          <w:tcPr>
            <w:tcW w:w="453" w:type="pct"/>
          </w:tcPr>
          <w:p w:rsidR="00EE1E93" w:rsidRPr="00EE1E93" w:rsidRDefault="00EE1E93" w:rsidP="00EE1E93">
            <w:pPr>
              <w:pStyle w:val="TableParagraph"/>
              <w:spacing w:before="80"/>
              <w:ind w:left="316" w:right="305"/>
              <w:jc w:val="center"/>
              <w:rPr>
                <w:b/>
                <w:sz w:val="24"/>
                <w:szCs w:val="24"/>
              </w:rPr>
            </w:pPr>
            <w:r w:rsidRPr="00EE1E93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944" w:type="pct"/>
          </w:tcPr>
          <w:p w:rsidR="00EE1E93" w:rsidRPr="00EE1E93" w:rsidRDefault="00EE1E93" w:rsidP="00EE1E93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proofErr w:type="spellStart"/>
            <w:r w:rsidRPr="00EE1E93">
              <w:rPr>
                <w:b/>
                <w:sz w:val="24"/>
                <w:szCs w:val="24"/>
              </w:rPr>
              <w:t>Промежуточная</w:t>
            </w:r>
            <w:proofErr w:type="spellEnd"/>
            <w:r w:rsidRPr="00EE1E9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E1E93">
              <w:rPr>
                <w:b/>
                <w:sz w:val="24"/>
                <w:szCs w:val="24"/>
              </w:rPr>
              <w:t>аттестация</w:t>
            </w:r>
            <w:proofErr w:type="spellEnd"/>
          </w:p>
        </w:tc>
        <w:tc>
          <w:tcPr>
            <w:tcW w:w="622" w:type="pct"/>
          </w:tcPr>
          <w:p w:rsidR="00EE1E93" w:rsidRPr="00EE1E93" w:rsidRDefault="00EE1E93" w:rsidP="00EE1E93">
            <w:pPr>
              <w:pStyle w:val="TableParagraph"/>
              <w:spacing w:before="50"/>
              <w:ind w:left="1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7" w:type="pct"/>
          </w:tcPr>
          <w:p w:rsidR="00EE1E93" w:rsidRPr="00EE1E93" w:rsidRDefault="00EE1E93" w:rsidP="00EE1E93">
            <w:pPr>
              <w:pStyle w:val="TableParagraph"/>
              <w:spacing w:before="54"/>
              <w:ind w:left="195" w:right="18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8" w:type="pct"/>
          </w:tcPr>
          <w:p w:rsidR="00EE1E93" w:rsidRPr="00EE1E93" w:rsidRDefault="00EE1E93" w:rsidP="00087874">
            <w:pPr>
              <w:pStyle w:val="TableParagraph"/>
              <w:spacing w:before="50"/>
              <w:ind w:left="1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4\</w:t>
            </w:r>
            <w:proofErr w:type="gramStart"/>
            <w:r>
              <w:rPr>
                <w:sz w:val="24"/>
                <w:szCs w:val="24"/>
                <w:lang w:val="ru-RU"/>
              </w:rPr>
              <w:t>З</w:t>
            </w:r>
            <w:proofErr w:type="gramEnd"/>
          </w:p>
        </w:tc>
        <w:tc>
          <w:tcPr>
            <w:tcW w:w="422" w:type="pct"/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" w:type="pct"/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1E93" w:rsidRPr="00EE1E93" w:rsidTr="00EE1E93">
        <w:trPr>
          <w:trHeight w:val="553"/>
        </w:trPr>
        <w:tc>
          <w:tcPr>
            <w:tcW w:w="453" w:type="pct"/>
          </w:tcPr>
          <w:p w:rsidR="00EE1E93" w:rsidRPr="00EE1E93" w:rsidRDefault="00EE1E93" w:rsidP="00EE1E93">
            <w:pPr>
              <w:pStyle w:val="TableParagraph"/>
              <w:spacing w:before="161"/>
              <w:ind w:left="316" w:right="305"/>
              <w:jc w:val="center"/>
              <w:rPr>
                <w:b/>
                <w:sz w:val="24"/>
                <w:szCs w:val="24"/>
              </w:rPr>
            </w:pPr>
            <w:r w:rsidRPr="00EE1E93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944" w:type="pct"/>
          </w:tcPr>
          <w:p w:rsidR="00EE1E93" w:rsidRPr="00EE1E93" w:rsidRDefault="00EE1E93" w:rsidP="00EE1E93">
            <w:pPr>
              <w:pStyle w:val="TableParagraph"/>
              <w:spacing w:before="2"/>
              <w:ind w:left="108" w:right="479"/>
              <w:rPr>
                <w:b/>
                <w:sz w:val="24"/>
                <w:szCs w:val="24"/>
                <w:lang w:val="ru-RU"/>
              </w:rPr>
            </w:pPr>
            <w:r w:rsidRPr="00EE1E93">
              <w:rPr>
                <w:b/>
                <w:sz w:val="24"/>
                <w:szCs w:val="24"/>
                <w:lang w:val="ru-RU"/>
              </w:rPr>
              <w:t>Общий объем по учебному плану, час.</w:t>
            </w:r>
          </w:p>
        </w:tc>
        <w:tc>
          <w:tcPr>
            <w:tcW w:w="622" w:type="pct"/>
          </w:tcPr>
          <w:p w:rsidR="00EE1E93" w:rsidRPr="00EE1E93" w:rsidRDefault="00EE1E93" w:rsidP="00EE1E93">
            <w:pPr>
              <w:pStyle w:val="TableParagraph"/>
              <w:spacing w:before="131"/>
              <w:ind w:left="133" w:right="12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144</w:t>
            </w:r>
          </w:p>
        </w:tc>
        <w:tc>
          <w:tcPr>
            <w:tcW w:w="567" w:type="pct"/>
          </w:tcPr>
          <w:p w:rsidR="00EE1E93" w:rsidRPr="00EE1E93" w:rsidRDefault="00EE1E93" w:rsidP="00EE1E93">
            <w:pPr>
              <w:pStyle w:val="TableParagraph"/>
              <w:spacing w:before="135"/>
              <w:ind w:left="195" w:right="18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8" w:type="pct"/>
          </w:tcPr>
          <w:p w:rsidR="00EE1E93" w:rsidRPr="00EE1E93" w:rsidRDefault="00EE1E93" w:rsidP="00087874">
            <w:pPr>
              <w:pStyle w:val="TableParagraph"/>
              <w:spacing w:before="131"/>
              <w:ind w:left="133" w:right="12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144</w:t>
            </w:r>
          </w:p>
        </w:tc>
        <w:tc>
          <w:tcPr>
            <w:tcW w:w="422" w:type="pct"/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" w:type="pct"/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E1E93" w:rsidRPr="00EE1E93" w:rsidTr="00EE1E93">
        <w:trPr>
          <w:trHeight w:val="551"/>
        </w:trPr>
        <w:tc>
          <w:tcPr>
            <w:tcW w:w="453" w:type="pct"/>
          </w:tcPr>
          <w:p w:rsidR="00EE1E93" w:rsidRPr="00EE1E93" w:rsidRDefault="00EE1E93" w:rsidP="00EE1E93">
            <w:pPr>
              <w:pStyle w:val="TableParagraph"/>
              <w:spacing w:before="158"/>
              <w:ind w:left="316" w:right="305"/>
              <w:jc w:val="center"/>
              <w:rPr>
                <w:b/>
                <w:sz w:val="24"/>
                <w:szCs w:val="24"/>
              </w:rPr>
            </w:pPr>
            <w:r w:rsidRPr="00EE1E93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1944" w:type="pct"/>
          </w:tcPr>
          <w:p w:rsidR="00EE1E93" w:rsidRPr="00EE1E93" w:rsidRDefault="00EE1E93" w:rsidP="00EE1E93">
            <w:pPr>
              <w:pStyle w:val="TableParagraph"/>
              <w:ind w:left="108" w:right="479"/>
              <w:rPr>
                <w:b/>
                <w:sz w:val="24"/>
                <w:szCs w:val="24"/>
                <w:lang w:val="ru-RU"/>
              </w:rPr>
            </w:pPr>
            <w:r w:rsidRPr="00EE1E93">
              <w:rPr>
                <w:b/>
                <w:sz w:val="24"/>
                <w:szCs w:val="24"/>
                <w:lang w:val="ru-RU"/>
              </w:rPr>
              <w:t xml:space="preserve">Общий объем по учебному плану, </w:t>
            </w:r>
            <w:proofErr w:type="spellStart"/>
            <w:r w:rsidRPr="00EE1E93">
              <w:rPr>
                <w:b/>
                <w:sz w:val="24"/>
                <w:szCs w:val="24"/>
                <w:lang w:val="ru-RU"/>
              </w:rPr>
              <w:t>з.е</w:t>
            </w:r>
            <w:proofErr w:type="spellEnd"/>
            <w:r w:rsidRPr="00EE1E93">
              <w:rPr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622" w:type="pct"/>
          </w:tcPr>
          <w:p w:rsidR="00EE1E93" w:rsidRPr="00EE1E93" w:rsidRDefault="00EE1E93" w:rsidP="00EE1E93">
            <w:pPr>
              <w:pStyle w:val="TableParagraph"/>
              <w:spacing w:before="128"/>
              <w:ind w:left="1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7" w:type="pct"/>
          </w:tcPr>
          <w:p w:rsidR="00EE1E93" w:rsidRPr="00EE1E93" w:rsidRDefault="00EE1E93" w:rsidP="00EE1E93">
            <w:pPr>
              <w:pStyle w:val="TableParagraph"/>
              <w:spacing w:before="133"/>
              <w:ind w:left="1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8" w:type="pct"/>
          </w:tcPr>
          <w:p w:rsidR="00EE1E93" w:rsidRPr="00EE1E93" w:rsidRDefault="00EE1E93" w:rsidP="00087874">
            <w:pPr>
              <w:pStyle w:val="TableParagraph"/>
              <w:spacing w:before="128"/>
              <w:ind w:left="1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22" w:type="pct"/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3" w:type="pct"/>
          </w:tcPr>
          <w:p w:rsidR="00EE1E93" w:rsidRPr="00EE1E93" w:rsidRDefault="00EE1E93" w:rsidP="00EE1E9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E1E93" w:rsidRPr="00926ADC" w:rsidRDefault="00EE1E93" w:rsidP="00EE1E93">
      <w:pPr>
        <w:keepNext/>
        <w:widowControl w:val="0"/>
        <w:autoSpaceDE w:val="0"/>
        <w:autoSpaceDN w:val="0"/>
        <w:adjustRightInd w:val="0"/>
        <w:spacing w:before="240" w:after="60"/>
        <w:ind w:left="360"/>
        <w:outlineLvl w:val="1"/>
        <w:rPr>
          <w:b/>
          <w:bCs/>
          <w:iCs/>
          <w:color w:val="000000"/>
          <w:lang w:eastAsia="ru-RU"/>
        </w:rPr>
      </w:pPr>
      <w:r>
        <w:rPr>
          <w:b/>
          <w:bCs/>
          <w:iCs/>
          <w:color w:val="000000"/>
          <w:lang w:eastAsia="ru-RU"/>
        </w:rPr>
        <w:t>1.5.Место дисциплины</w:t>
      </w:r>
      <w:r w:rsidRPr="00926ADC">
        <w:rPr>
          <w:b/>
          <w:bCs/>
          <w:iCs/>
          <w:color w:val="000000"/>
          <w:lang w:eastAsia="ru-RU"/>
        </w:rPr>
        <w:t xml:space="preserve"> в структуре образовательной программы</w:t>
      </w:r>
      <w:r w:rsidRPr="00926ADC">
        <w:rPr>
          <w:b/>
          <w:bCs/>
          <w:iCs/>
          <w:color w:val="000000"/>
          <w:lang w:eastAsia="ru-RU"/>
        </w:rPr>
        <w:fldChar w:fldCharType="begin"/>
      </w:r>
      <w:r w:rsidRPr="00926ADC">
        <w:rPr>
          <w:rFonts w:ascii="Arial" w:hAnsi="Arial" w:cs="Arial"/>
          <w:b/>
          <w:bCs/>
          <w:i/>
          <w:iCs/>
          <w:color w:val="000000"/>
          <w:lang w:eastAsia="ru-RU"/>
        </w:rPr>
        <w:instrText>tc "</w:instrText>
      </w:r>
      <w:bookmarkStart w:id="1" w:name="_Toc354652801"/>
      <w:r w:rsidRPr="00926ADC">
        <w:rPr>
          <w:b/>
          <w:bCs/>
          <w:iCs/>
          <w:color w:val="000000"/>
          <w:lang w:eastAsia="ru-RU"/>
        </w:rPr>
        <w:instrText>Место дисциплины-модуля в модульной структуре образовательной программы</w:instrText>
      </w:r>
      <w:bookmarkEnd w:id="1"/>
      <w:r w:rsidRPr="00926ADC">
        <w:rPr>
          <w:rFonts w:ascii="Arial" w:hAnsi="Arial" w:cs="Arial"/>
          <w:b/>
          <w:bCs/>
          <w:i/>
          <w:iCs/>
          <w:color w:val="000000"/>
          <w:lang w:eastAsia="ru-RU"/>
        </w:rPr>
        <w:instrText>" \f C \l 2</w:instrText>
      </w:r>
      <w:r w:rsidRPr="00926ADC">
        <w:rPr>
          <w:b/>
          <w:bCs/>
          <w:iCs/>
          <w:color w:val="000000"/>
          <w:lang w:eastAsia="ru-RU"/>
        </w:rPr>
        <w:fldChar w:fldCharType="end"/>
      </w:r>
      <w:r w:rsidRPr="00926ADC">
        <w:rPr>
          <w:b/>
          <w:bCs/>
          <w:iCs/>
          <w:color w:val="000000"/>
          <w:lang w:eastAsia="ru-RU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EE1E93" w:rsidRPr="00926ADC" w:rsidTr="00087874">
        <w:trPr>
          <w:trHeight w:val="421"/>
        </w:trPr>
        <w:tc>
          <w:tcPr>
            <w:tcW w:w="3240" w:type="dxa"/>
          </w:tcPr>
          <w:p w:rsidR="00EE1E93" w:rsidRPr="00926ADC" w:rsidRDefault="00EE1E93" w:rsidP="00087874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926ADC">
              <w:rPr>
                <w:color w:val="000000"/>
                <w:lang w:eastAsia="ru-RU"/>
              </w:rPr>
              <w:t xml:space="preserve">1. </w:t>
            </w:r>
            <w:proofErr w:type="spellStart"/>
            <w:r w:rsidRPr="00926ADC">
              <w:rPr>
                <w:color w:val="000000"/>
                <w:lang w:eastAsia="ru-RU"/>
              </w:rPr>
              <w:t>Пререквизиты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EE1E93" w:rsidRPr="00926ADC" w:rsidRDefault="00EE1E93" w:rsidP="0008787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Психология кризисных ситуаций. Психология экстремальных ситуаций и состояний. Экстренная психологическая помощь. </w:t>
            </w:r>
            <w:r w:rsidRPr="00EE1E93">
              <w:rPr>
                <w:color w:val="000000"/>
                <w:lang w:eastAsia="en-US"/>
              </w:rPr>
              <w:t>Психология массового поведения</w:t>
            </w:r>
            <w:r>
              <w:rPr>
                <w:color w:val="000000"/>
                <w:lang w:eastAsia="en-US"/>
              </w:rPr>
              <w:t xml:space="preserve">. </w:t>
            </w:r>
          </w:p>
        </w:tc>
      </w:tr>
      <w:tr w:rsidR="00EE1E93" w:rsidRPr="00926ADC" w:rsidTr="00087874">
        <w:trPr>
          <w:trHeight w:val="463"/>
        </w:trPr>
        <w:tc>
          <w:tcPr>
            <w:tcW w:w="3240" w:type="dxa"/>
          </w:tcPr>
          <w:p w:rsidR="00EE1E93" w:rsidRPr="00926ADC" w:rsidRDefault="00EE1E93" w:rsidP="00087874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926ADC">
              <w:rPr>
                <w:color w:val="000000"/>
                <w:lang w:eastAsia="ru-RU"/>
              </w:rPr>
              <w:t xml:space="preserve">2. </w:t>
            </w:r>
            <w:proofErr w:type="spellStart"/>
            <w:r w:rsidRPr="00926ADC">
              <w:rPr>
                <w:color w:val="000000"/>
                <w:lang w:eastAsia="ru-RU"/>
              </w:rPr>
              <w:t>Кореквизиты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EE1E93" w:rsidRPr="00926ADC" w:rsidRDefault="00EE1E93" w:rsidP="0008787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Практикум по психотерапии и консультированию. Психология влияния. </w:t>
            </w:r>
            <w:r w:rsidR="000F2E15" w:rsidRPr="000F2E15">
              <w:rPr>
                <w:color w:val="000000"/>
                <w:lang w:eastAsia="en-US"/>
              </w:rPr>
              <w:t>Психологическая помощь детям в чрезвычайных ситуациях</w:t>
            </w:r>
            <w:r w:rsidR="000F2E15">
              <w:rPr>
                <w:color w:val="000000"/>
                <w:lang w:eastAsia="en-US"/>
              </w:rPr>
              <w:t xml:space="preserve">. </w:t>
            </w:r>
          </w:p>
        </w:tc>
      </w:tr>
      <w:tr w:rsidR="00EE1E93" w:rsidRPr="00926ADC" w:rsidTr="00087874">
        <w:trPr>
          <w:trHeight w:val="411"/>
        </w:trPr>
        <w:tc>
          <w:tcPr>
            <w:tcW w:w="3240" w:type="dxa"/>
          </w:tcPr>
          <w:p w:rsidR="00EE1E93" w:rsidRPr="00926ADC" w:rsidRDefault="00EE1E93" w:rsidP="00087874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ru-RU"/>
              </w:rPr>
            </w:pPr>
            <w:r w:rsidRPr="00926ADC">
              <w:rPr>
                <w:color w:val="000000"/>
                <w:lang w:eastAsia="ru-RU"/>
              </w:rPr>
              <w:lastRenderedPageBreak/>
              <w:t xml:space="preserve">3. </w:t>
            </w:r>
            <w:proofErr w:type="spellStart"/>
            <w:r w:rsidRPr="00926ADC">
              <w:rPr>
                <w:color w:val="000000"/>
                <w:lang w:eastAsia="ru-RU"/>
              </w:rPr>
              <w:t>Постреквизиты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EE1E93" w:rsidRPr="00926ADC" w:rsidRDefault="00EE1E93" w:rsidP="0008787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ru-RU"/>
              </w:rPr>
            </w:pPr>
          </w:p>
        </w:tc>
      </w:tr>
    </w:tbl>
    <w:p w:rsidR="00EE1E93" w:rsidRPr="00F33505" w:rsidRDefault="00EE1E93" w:rsidP="00EE1E93"/>
    <w:p w:rsidR="00087874" w:rsidRPr="00087874" w:rsidRDefault="00087874" w:rsidP="00087874">
      <w:pPr>
        <w:keepNext/>
        <w:outlineLvl w:val="0"/>
        <w:rPr>
          <w:b/>
          <w:bCs/>
          <w:color w:val="000000"/>
          <w:kern w:val="32"/>
          <w:lang w:val="x-none"/>
        </w:rPr>
      </w:pPr>
      <w:r w:rsidRPr="00087874">
        <w:rPr>
          <w:b/>
          <w:bCs/>
          <w:caps/>
          <w:color w:val="000000"/>
          <w:kern w:val="32"/>
          <w:szCs w:val="32"/>
          <w:lang w:val="x-none"/>
        </w:rPr>
        <w:t>2.СОДЕРЖАНИЕ ДИСЦИПЛИНЫ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0"/>
        <w:gridCol w:w="3061"/>
        <w:gridCol w:w="5764"/>
      </w:tblGrid>
      <w:tr w:rsidR="00087874" w:rsidRPr="00087874" w:rsidTr="00087874">
        <w:trPr>
          <w:trHeight w:val="540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087874">
              <w:rPr>
                <w:b/>
                <w:color w:val="000000"/>
                <w:sz w:val="22"/>
                <w:szCs w:val="22"/>
              </w:rPr>
              <w:t>Код разделов и тем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874" w:rsidRPr="00087874" w:rsidRDefault="00087874" w:rsidP="00087874">
            <w:pPr>
              <w:widowControl w:val="0"/>
              <w:contextualSpacing/>
              <w:jc w:val="both"/>
              <w:rPr>
                <w:b/>
                <w:sz w:val="22"/>
                <w:szCs w:val="22"/>
              </w:rPr>
            </w:pPr>
            <w:r w:rsidRPr="00087874">
              <w:rPr>
                <w:b/>
                <w:sz w:val="22"/>
                <w:szCs w:val="22"/>
              </w:rPr>
              <w:t xml:space="preserve">Раздел, тема </w:t>
            </w:r>
          </w:p>
          <w:p w:rsidR="00087874" w:rsidRPr="00087874" w:rsidRDefault="00087874" w:rsidP="00087874">
            <w:pPr>
              <w:widowControl w:val="0"/>
              <w:suppressAutoHyphens/>
              <w:autoSpaceDE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087874">
              <w:rPr>
                <w:b/>
                <w:color w:val="000000"/>
                <w:sz w:val="22"/>
                <w:szCs w:val="22"/>
              </w:rPr>
              <w:t>дисциплины*</w:t>
            </w: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087874">
              <w:rPr>
                <w:b/>
                <w:color w:val="000000"/>
                <w:sz w:val="22"/>
                <w:szCs w:val="22"/>
              </w:rPr>
              <w:t xml:space="preserve">Содержание </w:t>
            </w:r>
          </w:p>
        </w:tc>
      </w:tr>
      <w:tr w:rsidR="00087874" w:rsidRPr="00087874" w:rsidTr="00087874">
        <w:trPr>
          <w:trHeight w:val="29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087874">
              <w:rPr>
                <w:b/>
                <w:color w:val="000000"/>
                <w:sz w:val="22"/>
                <w:szCs w:val="22"/>
              </w:rPr>
              <w:t>Р</w:t>
            </w:r>
            <w:proofErr w:type="gramStart"/>
            <w:r w:rsidRPr="00087874">
              <w:rPr>
                <w:b/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8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color w:val="FF0000"/>
                <w:sz w:val="22"/>
                <w:szCs w:val="22"/>
              </w:rPr>
            </w:pPr>
            <w:r w:rsidRPr="00087874">
              <w:rPr>
                <w:b/>
                <w:color w:val="000000"/>
              </w:rPr>
              <w:t>Раздел 1. Теоретико-методологические основы информационного управления в деятельности силовых структур</w:t>
            </w:r>
          </w:p>
        </w:tc>
      </w:tr>
      <w:tr w:rsidR="00087874" w:rsidRPr="00087874" w:rsidTr="00087874">
        <w:trPr>
          <w:trHeight w:val="147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087874">
              <w:rPr>
                <w:b/>
                <w:color w:val="000000"/>
                <w:sz w:val="22"/>
                <w:szCs w:val="22"/>
              </w:rPr>
              <w:t>Р</w:t>
            </w:r>
            <w:proofErr w:type="gramStart"/>
            <w:r w:rsidRPr="00087874">
              <w:rPr>
                <w:b/>
                <w:color w:val="000000"/>
                <w:sz w:val="22"/>
                <w:szCs w:val="22"/>
              </w:rPr>
              <w:t>1</w:t>
            </w:r>
            <w:proofErr w:type="gramEnd"/>
            <w:r w:rsidRPr="00087874">
              <w:rPr>
                <w:b/>
                <w:color w:val="000000"/>
                <w:sz w:val="22"/>
                <w:szCs w:val="22"/>
              </w:rPr>
              <w:t>.Т1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FF0000"/>
                <w:sz w:val="22"/>
                <w:szCs w:val="22"/>
              </w:rPr>
            </w:pPr>
            <w:r w:rsidRPr="00087874">
              <w:rPr>
                <w:b/>
                <w:color w:val="000000"/>
              </w:rPr>
              <w:t xml:space="preserve">Тема 1. </w:t>
            </w:r>
            <w:r w:rsidRPr="00087874">
              <w:rPr>
                <w:b/>
                <w:color w:val="000000"/>
                <w:spacing w:val="-5"/>
              </w:rPr>
              <w:t xml:space="preserve">Содержание информационной деятельности </w:t>
            </w: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jc w:val="both"/>
              <w:rPr>
                <w:color w:val="000000"/>
                <w:sz w:val="22"/>
                <w:szCs w:val="22"/>
              </w:rPr>
            </w:pPr>
            <w:r w:rsidRPr="00087874">
              <w:rPr>
                <w:color w:val="000000"/>
              </w:rPr>
              <w:t xml:space="preserve">Предмет и задачи дисциплины. Роль связей с общественностью в государственных структурах. Цели и задачи связей с общественностью. Экономические, политические, идеологические и социальные факторы возникновения и развития науки, профессии и отрасли бизнеса «паблик </w:t>
            </w:r>
            <w:proofErr w:type="spellStart"/>
            <w:r w:rsidRPr="00087874">
              <w:rPr>
                <w:color w:val="000000"/>
              </w:rPr>
              <w:t>рилейшнз</w:t>
            </w:r>
            <w:proofErr w:type="spellEnd"/>
            <w:r w:rsidRPr="00087874">
              <w:rPr>
                <w:color w:val="000000"/>
              </w:rPr>
              <w:t xml:space="preserve">». Становление информационного обеспечения как науки и учебной дисциплины. Зарождение «связей с общественностью» в США и пропагандистская деятельность в СССР. Роль </w:t>
            </w:r>
            <w:proofErr w:type="gramStart"/>
            <w:r w:rsidRPr="00087874">
              <w:rPr>
                <w:color w:val="000000"/>
              </w:rPr>
              <w:t>СО</w:t>
            </w:r>
            <w:proofErr w:type="gramEnd"/>
            <w:r w:rsidRPr="00087874">
              <w:rPr>
                <w:color w:val="000000"/>
              </w:rPr>
              <w:t xml:space="preserve"> в современном гражданском обществе и рыночной экономике. Соотношение понятий и функций: </w:t>
            </w:r>
            <w:proofErr w:type="gramStart"/>
            <w:r w:rsidRPr="00087874">
              <w:rPr>
                <w:color w:val="000000"/>
              </w:rPr>
              <w:t>СО и реклама, СО и пропаганда, СО и маркетинг.</w:t>
            </w:r>
            <w:proofErr w:type="gramEnd"/>
            <w:r w:rsidRPr="00087874">
              <w:rPr>
                <w:color w:val="000000"/>
              </w:rPr>
              <w:t xml:space="preserve"> </w:t>
            </w:r>
            <w:proofErr w:type="gramStart"/>
            <w:r w:rsidRPr="00087874">
              <w:rPr>
                <w:color w:val="000000"/>
              </w:rPr>
              <w:t>Основные профессиональные</w:t>
            </w:r>
            <w:proofErr w:type="gramEnd"/>
            <w:r w:rsidRPr="00087874">
              <w:rPr>
                <w:color w:val="000000"/>
              </w:rPr>
              <w:t xml:space="preserve"> термины и понятия.</w:t>
            </w:r>
          </w:p>
        </w:tc>
      </w:tr>
      <w:tr w:rsidR="00087874" w:rsidRPr="00087874" w:rsidTr="00087874">
        <w:trPr>
          <w:trHeight w:val="147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087874">
              <w:rPr>
                <w:b/>
                <w:color w:val="000000"/>
                <w:sz w:val="22"/>
                <w:szCs w:val="22"/>
              </w:rPr>
              <w:t>Р</w:t>
            </w:r>
            <w:proofErr w:type="gramStart"/>
            <w:r w:rsidRPr="00087874">
              <w:rPr>
                <w:b/>
                <w:color w:val="000000"/>
                <w:sz w:val="22"/>
                <w:szCs w:val="22"/>
              </w:rPr>
              <w:t>1</w:t>
            </w:r>
            <w:proofErr w:type="gramEnd"/>
            <w:r w:rsidRPr="00087874">
              <w:rPr>
                <w:b/>
                <w:color w:val="000000"/>
                <w:sz w:val="22"/>
                <w:szCs w:val="22"/>
              </w:rPr>
              <w:t>.Т2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 w:rsidRPr="00087874">
              <w:rPr>
                <w:b/>
                <w:color w:val="000000"/>
              </w:rPr>
              <w:t>Тема 2. Специфика</w:t>
            </w:r>
          </w:p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 w:rsidRPr="00087874">
              <w:rPr>
                <w:b/>
                <w:color w:val="000000"/>
              </w:rPr>
              <w:t xml:space="preserve">связей </w:t>
            </w:r>
            <w:proofErr w:type="gramStart"/>
            <w:r w:rsidRPr="00087874">
              <w:rPr>
                <w:b/>
                <w:color w:val="000000"/>
              </w:rPr>
              <w:t>с</w:t>
            </w:r>
            <w:proofErr w:type="gramEnd"/>
          </w:p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 w:rsidRPr="00087874">
              <w:rPr>
                <w:b/>
                <w:color w:val="000000"/>
              </w:rPr>
              <w:t xml:space="preserve">общественностью </w:t>
            </w:r>
            <w:proofErr w:type="gramStart"/>
            <w:r w:rsidRPr="00087874">
              <w:rPr>
                <w:b/>
                <w:color w:val="000000"/>
              </w:rPr>
              <w:t>в</w:t>
            </w:r>
            <w:proofErr w:type="gramEnd"/>
          </w:p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 w:rsidRPr="00087874">
              <w:rPr>
                <w:b/>
                <w:color w:val="000000"/>
              </w:rPr>
              <w:t xml:space="preserve">силовых </w:t>
            </w:r>
            <w:proofErr w:type="gramStart"/>
            <w:r w:rsidRPr="00087874">
              <w:rPr>
                <w:b/>
                <w:color w:val="000000"/>
              </w:rPr>
              <w:t>структурах</w:t>
            </w:r>
            <w:proofErr w:type="gramEnd"/>
            <w:r w:rsidRPr="00087874">
              <w:rPr>
                <w:b/>
                <w:color w:val="000000"/>
              </w:rPr>
              <w:t>.</w:t>
            </w: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jc w:val="both"/>
              <w:rPr>
                <w:color w:val="000000"/>
              </w:rPr>
            </w:pPr>
            <w:r w:rsidRPr="00087874">
              <w:rPr>
                <w:color w:val="000000"/>
              </w:rPr>
              <w:t xml:space="preserve">Функции и задачи силовых структур. Различие </w:t>
            </w:r>
            <w:proofErr w:type="gramStart"/>
            <w:r w:rsidRPr="00087874">
              <w:rPr>
                <w:color w:val="000000"/>
              </w:rPr>
              <w:t>в подходах к организации связей с общественностью в зависимости</w:t>
            </w:r>
            <w:proofErr w:type="gramEnd"/>
            <w:r w:rsidRPr="00087874">
              <w:rPr>
                <w:color w:val="000000"/>
              </w:rPr>
              <w:t xml:space="preserve"> от типа силовой структуры. Информирование и пропаганда.</w:t>
            </w:r>
          </w:p>
        </w:tc>
      </w:tr>
      <w:tr w:rsidR="00087874" w:rsidRPr="00087874" w:rsidTr="00087874">
        <w:trPr>
          <w:trHeight w:val="147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087874">
              <w:rPr>
                <w:b/>
                <w:color w:val="000000"/>
                <w:sz w:val="22"/>
                <w:szCs w:val="22"/>
              </w:rPr>
              <w:t>Р</w:t>
            </w:r>
            <w:proofErr w:type="gramStart"/>
            <w:r w:rsidRPr="00087874">
              <w:rPr>
                <w:b/>
                <w:color w:val="000000"/>
                <w:sz w:val="22"/>
                <w:szCs w:val="22"/>
              </w:rPr>
              <w:t>1</w:t>
            </w:r>
            <w:proofErr w:type="gramEnd"/>
            <w:r w:rsidRPr="00087874">
              <w:rPr>
                <w:b/>
                <w:color w:val="000000"/>
                <w:sz w:val="22"/>
                <w:szCs w:val="22"/>
              </w:rPr>
              <w:t>.Т3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 w:rsidRPr="00087874">
              <w:rPr>
                <w:b/>
                <w:color w:val="000000"/>
              </w:rPr>
              <w:t xml:space="preserve">Тема 3. Роль связей </w:t>
            </w:r>
            <w:proofErr w:type="gramStart"/>
            <w:r w:rsidRPr="00087874">
              <w:rPr>
                <w:b/>
                <w:color w:val="000000"/>
              </w:rPr>
              <w:t>с</w:t>
            </w:r>
            <w:proofErr w:type="gramEnd"/>
          </w:p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 w:rsidRPr="00087874">
              <w:rPr>
                <w:b/>
                <w:color w:val="000000"/>
              </w:rPr>
              <w:t xml:space="preserve">общественностью </w:t>
            </w:r>
            <w:proofErr w:type="gramStart"/>
            <w:r w:rsidRPr="00087874">
              <w:rPr>
                <w:b/>
                <w:color w:val="000000"/>
              </w:rPr>
              <w:t>в</w:t>
            </w:r>
            <w:proofErr w:type="gramEnd"/>
          </w:p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proofErr w:type="gramStart"/>
            <w:r w:rsidRPr="00087874">
              <w:rPr>
                <w:b/>
                <w:color w:val="000000"/>
              </w:rPr>
              <w:t>государственных</w:t>
            </w:r>
            <w:proofErr w:type="gramEnd"/>
          </w:p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proofErr w:type="gramStart"/>
            <w:r w:rsidRPr="00087874">
              <w:rPr>
                <w:b/>
                <w:color w:val="000000"/>
              </w:rPr>
              <w:t>структурах</w:t>
            </w:r>
            <w:proofErr w:type="gramEnd"/>
            <w:r w:rsidRPr="00087874">
              <w:rPr>
                <w:b/>
                <w:color w:val="000000"/>
              </w:rPr>
              <w:t>. Задачи</w:t>
            </w:r>
          </w:p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 w:rsidRPr="00087874">
              <w:rPr>
                <w:b/>
                <w:color w:val="000000"/>
              </w:rPr>
              <w:t xml:space="preserve">структур по связям </w:t>
            </w:r>
            <w:proofErr w:type="gramStart"/>
            <w:r w:rsidRPr="00087874">
              <w:rPr>
                <w:b/>
                <w:color w:val="000000"/>
              </w:rPr>
              <w:t>с</w:t>
            </w:r>
            <w:proofErr w:type="gramEnd"/>
          </w:p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 w:rsidRPr="00087874">
              <w:rPr>
                <w:b/>
                <w:color w:val="000000"/>
              </w:rPr>
              <w:t xml:space="preserve">общественностью </w:t>
            </w:r>
            <w:proofErr w:type="gramStart"/>
            <w:r w:rsidRPr="00087874">
              <w:rPr>
                <w:b/>
                <w:color w:val="000000"/>
              </w:rPr>
              <w:t>в</w:t>
            </w:r>
            <w:proofErr w:type="gramEnd"/>
          </w:p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 w:rsidRPr="00087874">
              <w:rPr>
                <w:b/>
                <w:color w:val="000000"/>
              </w:rPr>
              <w:t xml:space="preserve">органах </w:t>
            </w:r>
            <w:proofErr w:type="gramStart"/>
            <w:r w:rsidRPr="00087874">
              <w:rPr>
                <w:b/>
                <w:color w:val="000000"/>
              </w:rPr>
              <w:t>государственной</w:t>
            </w:r>
            <w:proofErr w:type="gramEnd"/>
          </w:p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 w:rsidRPr="00087874">
              <w:rPr>
                <w:b/>
                <w:color w:val="000000"/>
              </w:rPr>
              <w:t xml:space="preserve">власти. </w:t>
            </w: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jc w:val="both"/>
              <w:rPr>
                <w:color w:val="000000"/>
              </w:rPr>
            </w:pPr>
            <w:r w:rsidRPr="00087874">
              <w:rPr>
                <w:color w:val="000000"/>
              </w:rPr>
              <w:t xml:space="preserve">Значение связей с общественностью в современном мире. Связи с общественностью как механизм социальной коммуникации и организации взаимодействия органов государственной власти и населения. Проблема целей, задач и функций в сфере связей с общественностью в зависимости от вида деятельности. </w:t>
            </w:r>
            <w:proofErr w:type="gramStart"/>
            <w:r w:rsidRPr="00087874">
              <w:rPr>
                <w:color w:val="000000"/>
              </w:rPr>
              <w:t>Различие в организации коммуникаций в коммерческой и государственной сферах.</w:t>
            </w:r>
            <w:proofErr w:type="gramEnd"/>
          </w:p>
        </w:tc>
      </w:tr>
      <w:tr w:rsidR="00087874" w:rsidRPr="00087874" w:rsidTr="00087874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087874">
              <w:rPr>
                <w:b/>
                <w:color w:val="000000"/>
                <w:sz w:val="22"/>
                <w:szCs w:val="22"/>
              </w:rPr>
              <w:t>Р</w:t>
            </w:r>
            <w:proofErr w:type="gramStart"/>
            <w:r w:rsidRPr="00087874">
              <w:rPr>
                <w:b/>
                <w:color w:val="000000"/>
                <w:sz w:val="22"/>
                <w:szCs w:val="22"/>
              </w:rPr>
              <w:t>1</w:t>
            </w:r>
            <w:proofErr w:type="gramEnd"/>
            <w:r w:rsidRPr="00087874">
              <w:rPr>
                <w:b/>
                <w:color w:val="000000"/>
                <w:sz w:val="22"/>
                <w:szCs w:val="22"/>
              </w:rPr>
              <w:t>.Т4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087874">
              <w:rPr>
                <w:b/>
                <w:color w:val="000000"/>
              </w:rPr>
              <w:t>Тема 4. Международный и отечественный опыт организации информационной деятельности силовых структур</w:t>
            </w:r>
          </w:p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874" w:rsidRPr="00087874" w:rsidRDefault="00087874" w:rsidP="00087874">
            <w:pPr>
              <w:spacing w:after="200" w:line="276" w:lineRule="auto"/>
              <w:contextualSpacing/>
              <w:jc w:val="both"/>
            </w:pPr>
            <w:r w:rsidRPr="00087874">
              <w:t>Проблема связей с общественностью в государственных структурах различного уровня в России. Проблема связей с общественностью в государственных структурах различного уровня в мире. Роль психологов в сопровождении и обеспечении связей с общественностью при силовых структурах.</w:t>
            </w:r>
          </w:p>
        </w:tc>
      </w:tr>
      <w:tr w:rsidR="00087874" w:rsidRPr="00087874" w:rsidTr="00087874">
        <w:trPr>
          <w:trHeight w:val="29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087874">
              <w:rPr>
                <w:b/>
                <w:color w:val="000000"/>
                <w:sz w:val="22"/>
                <w:szCs w:val="22"/>
              </w:rPr>
              <w:t>Р</w:t>
            </w:r>
            <w:proofErr w:type="gramStart"/>
            <w:r w:rsidRPr="00087874">
              <w:rPr>
                <w:b/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8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FF0000"/>
              </w:rPr>
            </w:pPr>
            <w:r w:rsidRPr="00087874">
              <w:rPr>
                <w:b/>
                <w:color w:val="000000"/>
              </w:rPr>
              <w:t>Раздел 2. Организация связей с общественностью психологических служб при силовых ведомствах</w:t>
            </w:r>
          </w:p>
        </w:tc>
      </w:tr>
      <w:tr w:rsidR="00087874" w:rsidRPr="00087874" w:rsidTr="00087874">
        <w:trPr>
          <w:trHeight w:val="262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087874">
              <w:rPr>
                <w:b/>
                <w:color w:val="000000"/>
                <w:sz w:val="22"/>
                <w:szCs w:val="22"/>
              </w:rPr>
              <w:t>Р</w:t>
            </w:r>
            <w:proofErr w:type="gramStart"/>
            <w:r w:rsidRPr="00087874">
              <w:rPr>
                <w:b/>
                <w:color w:val="000000"/>
                <w:sz w:val="22"/>
                <w:szCs w:val="22"/>
              </w:rPr>
              <w:t>2</w:t>
            </w:r>
            <w:proofErr w:type="gramEnd"/>
            <w:r w:rsidRPr="00087874">
              <w:rPr>
                <w:b/>
                <w:color w:val="000000"/>
                <w:sz w:val="22"/>
                <w:szCs w:val="22"/>
              </w:rPr>
              <w:t>.Т1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 w:rsidRPr="00087874">
              <w:rPr>
                <w:b/>
                <w:color w:val="000000"/>
              </w:rPr>
              <w:t>Тема 1</w:t>
            </w:r>
            <w:r w:rsidRPr="00087874">
              <w:rPr>
                <w:color w:val="000000"/>
              </w:rPr>
              <w:t xml:space="preserve">. </w:t>
            </w:r>
            <w:r w:rsidRPr="00087874">
              <w:rPr>
                <w:b/>
                <w:color w:val="000000"/>
              </w:rPr>
              <w:t>Специфика информационного управления в психологических службах при силовых ведомствах</w:t>
            </w:r>
          </w:p>
          <w:p w:rsidR="00087874" w:rsidRPr="00087874" w:rsidRDefault="00087874" w:rsidP="00087874">
            <w:pPr>
              <w:widowControl w:val="0"/>
              <w:shd w:val="clear" w:color="auto" w:fill="FFFFFF"/>
              <w:suppressAutoHyphens/>
              <w:autoSpaceDE w:val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874" w:rsidRPr="00087874" w:rsidRDefault="00087874" w:rsidP="00087874">
            <w:pPr>
              <w:widowControl w:val="0"/>
              <w:tabs>
                <w:tab w:val="num" w:pos="720"/>
              </w:tabs>
              <w:suppressAutoHyphens/>
              <w:autoSpaceDE w:val="0"/>
              <w:jc w:val="both"/>
              <w:rPr>
                <w:color w:val="000000"/>
              </w:rPr>
            </w:pPr>
            <w:r w:rsidRPr="00087874">
              <w:rPr>
                <w:color w:val="000000"/>
              </w:rPr>
              <w:t xml:space="preserve">Основные проблемы, цели задачи информационной работы психологических служб при силовых ведомствах. Ограничения и возможности связей с общественностью психологов силовых структур. Опыт психологических служб силовых ведомств в </w:t>
            </w:r>
            <w:r w:rsidRPr="00087874">
              <w:rPr>
                <w:color w:val="000000"/>
                <w:lang w:val="en-US"/>
              </w:rPr>
              <w:t>PR</w:t>
            </w:r>
            <w:r w:rsidRPr="00087874">
              <w:rPr>
                <w:color w:val="000000"/>
              </w:rPr>
              <w:t>.</w:t>
            </w:r>
          </w:p>
        </w:tc>
      </w:tr>
      <w:tr w:rsidR="00087874" w:rsidRPr="00087874" w:rsidTr="00087874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087874">
              <w:rPr>
                <w:b/>
                <w:color w:val="000000"/>
                <w:sz w:val="22"/>
                <w:szCs w:val="22"/>
              </w:rPr>
              <w:t>Р</w:t>
            </w:r>
            <w:proofErr w:type="gramStart"/>
            <w:r w:rsidRPr="00087874">
              <w:rPr>
                <w:b/>
                <w:color w:val="000000"/>
                <w:sz w:val="22"/>
                <w:szCs w:val="22"/>
              </w:rPr>
              <w:t>2</w:t>
            </w:r>
            <w:proofErr w:type="gramEnd"/>
            <w:r w:rsidRPr="00087874">
              <w:rPr>
                <w:b/>
                <w:color w:val="000000"/>
                <w:sz w:val="22"/>
                <w:szCs w:val="22"/>
              </w:rPr>
              <w:t>.Т2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 w:rsidRPr="00087874">
              <w:rPr>
                <w:b/>
                <w:color w:val="000000"/>
              </w:rPr>
              <w:t>Тема 2. Технологии</w:t>
            </w:r>
          </w:p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 w:rsidRPr="00087874">
              <w:rPr>
                <w:b/>
                <w:color w:val="000000"/>
              </w:rPr>
              <w:t xml:space="preserve">взаимодействия </w:t>
            </w:r>
            <w:proofErr w:type="gramStart"/>
            <w:r w:rsidRPr="00087874">
              <w:rPr>
                <w:b/>
                <w:color w:val="000000"/>
              </w:rPr>
              <w:t>со</w:t>
            </w:r>
            <w:proofErr w:type="gramEnd"/>
          </w:p>
          <w:p w:rsidR="00087874" w:rsidRPr="00087874" w:rsidRDefault="00087874" w:rsidP="0008787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 w:rsidRPr="00087874">
              <w:rPr>
                <w:b/>
                <w:color w:val="000000"/>
              </w:rPr>
              <w:t>СМИ.</w:t>
            </w: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874" w:rsidRPr="00087874" w:rsidRDefault="00087874" w:rsidP="00087874">
            <w:pPr>
              <w:widowControl w:val="0"/>
              <w:suppressAutoHyphens/>
              <w:autoSpaceDE w:val="0"/>
              <w:jc w:val="both"/>
              <w:rPr>
                <w:color w:val="000000"/>
              </w:rPr>
            </w:pPr>
            <w:r w:rsidRPr="00087874">
              <w:rPr>
                <w:color w:val="000000"/>
              </w:rPr>
              <w:t>Использование государственными структурами методов взаимодействия со СМИ в процессе распространения информации о данной структуре. Пресс-</w:t>
            </w:r>
            <w:proofErr w:type="spellStart"/>
            <w:r w:rsidRPr="00087874">
              <w:rPr>
                <w:color w:val="000000"/>
              </w:rPr>
              <w:t>клиппинг</w:t>
            </w:r>
            <w:proofErr w:type="spellEnd"/>
            <w:r w:rsidRPr="00087874">
              <w:rPr>
                <w:color w:val="000000"/>
              </w:rPr>
              <w:t xml:space="preserve">. Менеджмент новостей. </w:t>
            </w:r>
            <w:r w:rsidRPr="00087874">
              <w:rPr>
                <w:color w:val="000000"/>
              </w:rPr>
              <w:lastRenderedPageBreak/>
              <w:t>Соответствие формату различных СМИ: газеты, радио, телевидение. Информационная работа психолога в условиях чрезвычайной ситуации</w:t>
            </w:r>
          </w:p>
        </w:tc>
      </w:tr>
    </w:tbl>
    <w:p w:rsidR="00087874" w:rsidRPr="00087874" w:rsidRDefault="00087874" w:rsidP="00087874">
      <w:pPr>
        <w:keepNext/>
        <w:widowControl w:val="0"/>
        <w:suppressAutoHyphens/>
        <w:autoSpaceDE w:val="0"/>
        <w:ind w:left="360"/>
        <w:outlineLvl w:val="0"/>
        <w:rPr>
          <w:b/>
          <w:bCs/>
          <w:color w:val="000000"/>
          <w:kern w:val="32"/>
          <w:lang w:val="x-none"/>
        </w:rPr>
      </w:pPr>
    </w:p>
    <w:p w:rsidR="00087874" w:rsidRPr="00087874" w:rsidRDefault="00087874" w:rsidP="00087874">
      <w:pPr>
        <w:keepNext/>
        <w:widowControl w:val="0"/>
        <w:suppressAutoHyphens/>
        <w:autoSpaceDE w:val="0"/>
        <w:jc w:val="both"/>
        <w:outlineLvl w:val="1"/>
        <w:rPr>
          <w:rFonts w:ascii="Calibri Light" w:hAnsi="Calibri Light"/>
          <w:b/>
          <w:bCs/>
          <w:i/>
          <w:iCs/>
          <w:caps/>
          <w:color w:val="000000"/>
          <w:sz w:val="28"/>
          <w:szCs w:val="28"/>
          <w:lang w:val="x-none"/>
        </w:rPr>
      </w:pPr>
      <w:r w:rsidRPr="00087874">
        <w:rPr>
          <w:bCs/>
          <w:color w:val="000000"/>
          <w:szCs w:val="28"/>
          <w:lang w:val="x-non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87874" w:rsidRPr="00087874" w:rsidRDefault="00087874" w:rsidP="00087874">
      <w:pPr>
        <w:keepNext/>
        <w:outlineLvl w:val="0"/>
        <w:rPr>
          <w:b/>
          <w:bCs/>
          <w:color w:val="000000"/>
          <w:kern w:val="32"/>
          <w:szCs w:val="32"/>
          <w:lang w:val="x-none"/>
        </w:rPr>
      </w:pPr>
      <w:r w:rsidRPr="00087874">
        <w:rPr>
          <w:b/>
          <w:caps/>
          <w:color w:val="000000"/>
          <w:kern w:val="32"/>
          <w:lang w:val="x-none"/>
        </w:rPr>
        <w:t>3.РАСПРЕДЕЛЕНИЕ УЧЕБНОГО ВРЕМЕНИ</w:t>
      </w:r>
      <w:r w:rsidRPr="00087874">
        <w:rPr>
          <w:rFonts w:ascii="Calibri Light" w:hAnsi="Calibri Light"/>
          <w:b/>
          <w:bCs/>
          <w:color w:val="000000"/>
          <w:kern w:val="32"/>
          <w:sz w:val="32"/>
          <w:szCs w:val="32"/>
          <w:lang w:val="x-none"/>
        </w:rPr>
        <w:fldChar w:fldCharType="begin"/>
      </w:r>
      <w:r w:rsidRPr="00087874">
        <w:rPr>
          <w:rFonts w:ascii="Calibri Light" w:hAnsi="Calibri Light"/>
          <w:b/>
          <w:bCs/>
          <w:color w:val="000000"/>
          <w:kern w:val="32"/>
          <w:sz w:val="32"/>
          <w:szCs w:val="32"/>
          <w:lang w:val="x-none"/>
        </w:rPr>
        <w:instrText xml:space="preserve"> TC "РАСПРЕДЕЛЕНИЕ УЧЕБНОГО ВРЕМЕНИ" \l 1 </w:instrText>
      </w:r>
      <w:r w:rsidRPr="00087874">
        <w:rPr>
          <w:rFonts w:ascii="Calibri Light" w:hAnsi="Calibri Light"/>
          <w:b/>
          <w:bCs/>
          <w:color w:val="000000"/>
          <w:kern w:val="32"/>
          <w:sz w:val="32"/>
          <w:szCs w:val="32"/>
          <w:lang w:val="x-none"/>
        </w:rPr>
        <w:fldChar w:fldCharType="end"/>
      </w:r>
    </w:p>
    <w:p w:rsidR="00087874" w:rsidRPr="00087874" w:rsidRDefault="00087874" w:rsidP="00087874">
      <w:pPr>
        <w:keepNext/>
        <w:widowControl w:val="0"/>
        <w:autoSpaceDE w:val="0"/>
        <w:outlineLvl w:val="1"/>
        <w:rPr>
          <w:b/>
          <w:bCs/>
          <w:color w:val="000000"/>
          <w:szCs w:val="28"/>
          <w:lang w:val="x-none"/>
        </w:rPr>
      </w:pPr>
      <w:r w:rsidRPr="00087874">
        <w:rPr>
          <w:b/>
          <w:bCs/>
          <w:color w:val="000000"/>
          <w:szCs w:val="28"/>
          <w:lang w:val="x-none"/>
        </w:rPr>
        <w:t>3.1.Распределение аудиторной нагрузки и мероприятий самостоятельной работы по разделам дисциплины для очной формы обучения</w:t>
      </w:r>
    </w:p>
    <w:p w:rsidR="00EE1E93" w:rsidRPr="00087874" w:rsidRDefault="00EE1E93">
      <w:pPr>
        <w:rPr>
          <w:lang w:val="x-none"/>
        </w:rPr>
        <w:sectPr w:rsidR="00EE1E93" w:rsidRPr="00087874" w:rsidSect="00EE1E93">
          <w:pgSz w:w="11906" w:h="16838"/>
          <w:pgMar w:top="851" w:right="992" w:bottom="851" w:left="1134" w:header="709" w:footer="709" w:gutter="0"/>
          <w:cols w:space="708"/>
          <w:docGrid w:linePitch="360"/>
        </w:sectPr>
      </w:pPr>
    </w:p>
    <w:p w:rsidR="00EE1E93" w:rsidRDefault="00EE1E93" w:rsidP="00EE1E93">
      <w:pPr>
        <w:spacing w:before="1" w:after="7"/>
        <w:ind w:right="1226"/>
        <w:jc w:val="right"/>
        <w:rPr>
          <w:sz w:val="16"/>
        </w:rPr>
      </w:pPr>
      <w:r>
        <w:rPr>
          <w:sz w:val="16"/>
        </w:rPr>
        <w:lastRenderedPageBreak/>
        <w:t>Объем дисциплины (</w:t>
      </w:r>
      <w:proofErr w:type="spellStart"/>
      <w:r w:rsidR="00087874">
        <w:rPr>
          <w:sz w:val="16"/>
        </w:rPr>
        <w:t>зач.ед</w:t>
      </w:r>
      <w:proofErr w:type="spellEnd"/>
      <w:r w:rsidR="00087874">
        <w:rPr>
          <w:sz w:val="16"/>
        </w:rPr>
        <w:t>.): 4</w:t>
      </w:r>
    </w:p>
    <w:tbl>
      <w:tblPr>
        <w:tblStyle w:val="TableNormal"/>
        <w:tblW w:w="16417" w:type="dxa"/>
        <w:tblInd w:w="-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754"/>
        <w:gridCol w:w="466"/>
        <w:gridCol w:w="409"/>
        <w:gridCol w:w="406"/>
        <w:gridCol w:w="408"/>
        <w:gridCol w:w="418"/>
        <w:gridCol w:w="408"/>
        <w:gridCol w:w="406"/>
        <w:gridCol w:w="408"/>
        <w:gridCol w:w="406"/>
        <w:gridCol w:w="408"/>
        <w:gridCol w:w="406"/>
        <w:gridCol w:w="408"/>
        <w:gridCol w:w="406"/>
        <w:gridCol w:w="408"/>
        <w:gridCol w:w="408"/>
        <w:gridCol w:w="406"/>
        <w:gridCol w:w="408"/>
        <w:gridCol w:w="406"/>
        <w:gridCol w:w="408"/>
        <w:gridCol w:w="409"/>
        <w:gridCol w:w="406"/>
        <w:gridCol w:w="408"/>
        <w:gridCol w:w="406"/>
        <w:gridCol w:w="408"/>
        <w:gridCol w:w="401"/>
        <w:gridCol w:w="593"/>
        <w:gridCol w:w="451"/>
        <w:gridCol w:w="415"/>
        <w:gridCol w:w="424"/>
      </w:tblGrid>
      <w:tr w:rsidR="00EE1E93" w:rsidTr="00EE1E93">
        <w:trPr>
          <w:trHeight w:val="493"/>
        </w:trPr>
        <w:tc>
          <w:tcPr>
            <w:tcW w:w="4755" w:type="dxa"/>
            <w:gridSpan w:val="3"/>
          </w:tcPr>
          <w:p w:rsidR="00EE1E93" w:rsidRPr="00EE1E93" w:rsidRDefault="00EE1E93" w:rsidP="00087874">
            <w:pPr>
              <w:pStyle w:val="TableParagraph"/>
              <w:spacing w:before="153"/>
              <w:ind w:left="1634" w:right="1627"/>
              <w:jc w:val="center"/>
              <w:rPr>
                <w:b/>
                <w:sz w:val="16"/>
                <w:lang w:val="ru-RU"/>
              </w:rPr>
            </w:pPr>
            <w:r w:rsidRPr="00EE1E93">
              <w:rPr>
                <w:b/>
                <w:sz w:val="16"/>
                <w:lang w:val="ru-RU"/>
              </w:rPr>
              <w:t>Раздел дисциплины</w:t>
            </w:r>
          </w:p>
        </w:tc>
        <w:tc>
          <w:tcPr>
            <w:tcW w:w="1641" w:type="dxa"/>
            <w:gridSpan w:val="4"/>
          </w:tcPr>
          <w:p w:rsidR="00EE1E93" w:rsidRPr="000F2E15" w:rsidRDefault="00EE1E93" w:rsidP="00087874">
            <w:pPr>
              <w:pStyle w:val="TableParagraph"/>
              <w:spacing w:before="59"/>
              <w:ind w:left="314" w:right="288" w:firstLine="50"/>
              <w:rPr>
                <w:b/>
                <w:sz w:val="16"/>
                <w:lang w:val="ru-RU"/>
              </w:rPr>
            </w:pPr>
            <w:r w:rsidRPr="00EE1E93">
              <w:rPr>
                <w:b/>
                <w:sz w:val="16"/>
                <w:lang w:val="ru-RU"/>
              </w:rPr>
              <w:t>Аудиторные з</w:t>
            </w:r>
            <w:r w:rsidRPr="000F2E15">
              <w:rPr>
                <w:b/>
                <w:sz w:val="16"/>
                <w:lang w:val="ru-RU"/>
              </w:rPr>
              <w:t>анятия (час.)</w:t>
            </w:r>
          </w:p>
        </w:tc>
        <w:tc>
          <w:tcPr>
            <w:tcW w:w="10021" w:type="dxa"/>
            <w:gridSpan w:val="24"/>
          </w:tcPr>
          <w:p w:rsidR="00EE1E93" w:rsidRPr="00EE1E93" w:rsidRDefault="00EE1E93" w:rsidP="00087874">
            <w:pPr>
              <w:pStyle w:val="TableParagraph"/>
              <w:spacing w:before="153"/>
              <w:ind w:left="2535"/>
              <w:rPr>
                <w:b/>
                <w:sz w:val="16"/>
                <w:lang w:val="ru-RU"/>
              </w:rPr>
            </w:pPr>
            <w:r w:rsidRPr="00EE1E93">
              <w:rPr>
                <w:b/>
                <w:sz w:val="16"/>
                <w:lang w:val="ru-RU"/>
              </w:rPr>
              <w:t>Самостоятельная работа: виды, количество и объемы мероприятий</w:t>
            </w:r>
          </w:p>
        </w:tc>
      </w:tr>
      <w:tr w:rsidR="00EE1E93" w:rsidTr="00EE1E93">
        <w:trPr>
          <w:trHeight w:val="2023"/>
        </w:trPr>
        <w:tc>
          <w:tcPr>
            <w:tcW w:w="535" w:type="dxa"/>
            <w:vMerge w:val="restart"/>
            <w:textDirection w:val="btLr"/>
          </w:tcPr>
          <w:p w:rsidR="00EE1E93" w:rsidRPr="00EE1E93" w:rsidRDefault="00EE1E93" w:rsidP="00087874">
            <w:pPr>
              <w:pStyle w:val="TableParagraph"/>
              <w:spacing w:before="11"/>
              <w:rPr>
                <w:sz w:val="14"/>
                <w:lang w:val="ru-RU"/>
              </w:rPr>
            </w:pPr>
          </w:p>
          <w:p w:rsidR="00EE1E93" w:rsidRDefault="00EE1E93" w:rsidP="00087874">
            <w:pPr>
              <w:pStyle w:val="TableParagraph"/>
              <w:ind w:left="1544" w:right="154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Код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раздела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темы</w:t>
            </w:r>
            <w:proofErr w:type="spellEnd"/>
          </w:p>
        </w:tc>
        <w:tc>
          <w:tcPr>
            <w:tcW w:w="3754" w:type="dxa"/>
            <w:vMerge w:val="restart"/>
          </w:tcPr>
          <w:p w:rsidR="00EE1E93" w:rsidRDefault="00EE1E93" w:rsidP="00087874">
            <w:pPr>
              <w:pStyle w:val="TableParagraph"/>
              <w:rPr>
                <w:sz w:val="18"/>
              </w:rPr>
            </w:pPr>
          </w:p>
          <w:p w:rsidR="00EE1E93" w:rsidRDefault="00EE1E93" w:rsidP="00087874">
            <w:pPr>
              <w:pStyle w:val="TableParagraph"/>
              <w:rPr>
                <w:sz w:val="18"/>
              </w:rPr>
            </w:pPr>
          </w:p>
          <w:p w:rsidR="00EE1E93" w:rsidRDefault="00EE1E93" w:rsidP="00087874">
            <w:pPr>
              <w:pStyle w:val="TableParagraph"/>
              <w:rPr>
                <w:sz w:val="18"/>
              </w:rPr>
            </w:pPr>
          </w:p>
          <w:p w:rsidR="00EE1E93" w:rsidRDefault="00EE1E93" w:rsidP="00087874">
            <w:pPr>
              <w:pStyle w:val="TableParagraph"/>
              <w:rPr>
                <w:sz w:val="18"/>
              </w:rPr>
            </w:pPr>
          </w:p>
          <w:p w:rsidR="00EE1E93" w:rsidRDefault="00EE1E93" w:rsidP="00087874">
            <w:pPr>
              <w:pStyle w:val="TableParagraph"/>
              <w:rPr>
                <w:sz w:val="18"/>
              </w:rPr>
            </w:pPr>
          </w:p>
          <w:p w:rsidR="00EE1E93" w:rsidRDefault="00EE1E93" w:rsidP="00087874">
            <w:pPr>
              <w:pStyle w:val="TableParagraph"/>
              <w:rPr>
                <w:sz w:val="18"/>
              </w:rPr>
            </w:pPr>
          </w:p>
          <w:p w:rsidR="00EE1E93" w:rsidRDefault="00EE1E93" w:rsidP="00087874">
            <w:pPr>
              <w:pStyle w:val="TableParagraph"/>
              <w:rPr>
                <w:sz w:val="18"/>
              </w:rPr>
            </w:pPr>
          </w:p>
          <w:p w:rsidR="00EE1E93" w:rsidRDefault="00EE1E93" w:rsidP="00087874">
            <w:pPr>
              <w:pStyle w:val="TableParagraph"/>
              <w:rPr>
                <w:sz w:val="18"/>
              </w:rPr>
            </w:pPr>
          </w:p>
          <w:p w:rsidR="00EE1E93" w:rsidRDefault="00EE1E93" w:rsidP="00087874">
            <w:pPr>
              <w:pStyle w:val="TableParagraph"/>
              <w:rPr>
                <w:sz w:val="18"/>
              </w:rPr>
            </w:pPr>
          </w:p>
          <w:p w:rsidR="00EE1E93" w:rsidRDefault="00EE1E93" w:rsidP="00087874">
            <w:pPr>
              <w:pStyle w:val="TableParagraph"/>
              <w:rPr>
                <w:sz w:val="18"/>
              </w:rPr>
            </w:pPr>
          </w:p>
          <w:p w:rsidR="00EE1E93" w:rsidRDefault="00EE1E93" w:rsidP="00087874">
            <w:pPr>
              <w:pStyle w:val="TableParagraph"/>
              <w:spacing w:before="1"/>
              <w:rPr>
                <w:sz w:val="14"/>
              </w:rPr>
            </w:pPr>
          </w:p>
          <w:p w:rsidR="00EE1E93" w:rsidRDefault="00EE1E93" w:rsidP="00087874">
            <w:pPr>
              <w:pStyle w:val="TableParagraph"/>
              <w:ind w:left="883"/>
              <w:rPr>
                <w:sz w:val="16"/>
              </w:rPr>
            </w:pPr>
            <w:proofErr w:type="spellStart"/>
            <w:r>
              <w:rPr>
                <w:sz w:val="16"/>
              </w:rPr>
              <w:t>Наименование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раздела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темы</w:t>
            </w:r>
            <w:proofErr w:type="spellEnd"/>
          </w:p>
        </w:tc>
        <w:tc>
          <w:tcPr>
            <w:tcW w:w="466" w:type="dxa"/>
            <w:vMerge w:val="restart"/>
            <w:textDirection w:val="btLr"/>
          </w:tcPr>
          <w:p w:rsidR="00EE1E93" w:rsidRPr="00EE1E93" w:rsidRDefault="00EE1E93" w:rsidP="00087874">
            <w:pPr>
              <w:pStyle w:val="TableParagraph"/>
              <w:spacing w:before="138"/>
              <w:ind w:left="1305"/>
              <w:rPr>
                <w:b/>
                <w:sz w:val="16"/>
                <w:lang w:val="ru-RU"/>
              </w:rPr>
            </w:pPr>
            <w:r w:rsidRPr="00EE1E93">
              <w:rPr>
                <w:b/>
                <w:sz w:val="16"/>
                <w:lang w:val="ru-RU"/>
              </w:rPr>
              <w:t>Всего по разделу, теме (час.)</w:t>
            </w:r>
          </w:p>
        </w:tc>
        <w:tc>
          <w:tcPr>
            <w:tcW w:w="409" w:type="dxa"/>
            <w:vMerge w:val="restart"/>
            <w:textDirection w:val="btLr"/>
          </w:tcPr>
          <w:p w:rsidR="00EE1E93" w:rsidRDefault="00EE1E93" w:rsidP="00087874">
            <w:pPr>
              <w:pStyle w:val="TableParagraph"/>
              <w:spacing w:before="109"/>
              <w:ind w:left="1185"/>
              <w:rPr>
                <w:b/>
                <w:sz w:val="16"/>
              </w:rPr>
            </w:pPr>
            <w:proofErr w:type="spellStart"/>
            <w:proofErr w:type="gramStart"/>
            <w:r>
              <w:rPr>
                <w:b/>
                <w:sz w:val="16"/>
              </w:rPr>
              <w:t>Всего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аудиторной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работы</w:t>
            </w:r>
            <w:proofErr w:type="spellEnd"/>
            <w:r>
              <w:rPr>
                <w:b/>
                <w:sz w:val="16"/>
              </w:rPr>
              <w:t xml:space="preserve"> (</w:t>
            </w:r>
            <w:proofErr w:type="spellStart"/>
            <w:r>
              <w:rPr>
                <w:b/>
                <w:sz w:val="16"/>
              </w:rPr>
              <w:t>час</w:t>
            </w:r>
            <w:proofErr w:type="spellEnd"/>
            <w:r>
              <w:rPr>
                <w:b/>
                <w:sz w:val="16"/>
              </w:rPr>
              <w:t>.)</w:t>
            </w:r>
            <w:proofErr w:type="gramEnd"/>
          </w:p>
        </w:tc>
        <w:tc>
          <w:tcPr>
            <w:tcW w:w="406" w:type="dxa"/>
            <w:vMerge w:val="restart"/>
            <w:textDirection w:val="btLr"/>
          </w:tcPr>
          <w:p w:rsidR="00EE1E93" w:rsidRDefault="00EE1E93" w:rsidP="00087874">
            <w:pPr>
              <w:pStyle w:val="TableParagraph"/>
              <w:spacing w:before="106"/>
              <w:ind w:left="1544" w:right="154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Лекции</w:t>
            </w:r>
            <w:proofErr w:type="spellEnd"/>
          </w:p>
        </w:tc>
        <w:tc>
          <w:tcPr>
            <w:tcW w:w="408" w:type="dxa"/>
            <w:vMerge w:val="restart"/>
            <w:textDirection w:val="btLr"/>
          </w:tcPr>
          <w:p w:rsidR="00EE1E93" w:rsidRDefault="00EE1E93" w:rsidP="00087874">
            <w:pPr>
              <w:pStyle w:val="TableParagraph"/>
              <w:spacing w:before="108"/>
              <w:ind w:left="1544" w:right="154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Практические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занятия</w:t>
            </w:r>
            <w:proofErr w:type="spellEnd"/>
          </w:p>
        </w:tc>
        <w:tc>
          <w:tcPr>
            <w:tcW w:w="418" w:type="dxa"/>
            <w:vMerge w:val="restart"/>
            <w:textDirection w:val="btLr"/>
          </w:tcPr>
          <w:p w:rsidR="00EE1E93" w:rsidRDefault="00EE1E93" w:rsidP="00087874">
            <w:pPr>
              <w:pStyle w:val="TableParagraph"/>
              <w:spacing w:before="113"/>
              <w:ind w:left="1543" w:right="154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Лабораторные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работы</w:t>
            </w:r>
            <w:proofErr w:type="spellEnd"/>
          </w:p>
        </w:tc>
        <w:tc>
          <w:tcPr>
            <w:tcW w:w="408" w:type="dxa"/>
            <w:vMerge w:val="restart"/>
            <w:textDirection w:val="btLr"/>
          </w:tcPr>
          <w:p w:rsidR="00EE1E93" w:rsidRPr="00EE1E93" w:rsidRDefault="00EE1E93" w:rsidP="00087874">
            <w:pPr>
              <w:pStyle w:val="TableParagraph"/>
              <w:spacing w:before="106"/>
              <w:ind w:left="585"/>
              <w:rPr>
                <w:b/>
                <w:sz w:val="16"/>
                <w:lang w:val="ru-RU"/>
              </w:rPr>
            </w:pPr>
            <w:r w:rsidRPr="00EE1E93">
              <w:rPr>
                <w:b/>
                <w:sz w:val="16"/>
                <w:lang w:val="ru-RU"/>
              </w:rPr>
              <w:t>Всего самостоятельной работы студентов (час.)</w:t>
            </w:r>
          </w:p>
        </w:tc>
        <w:tc>
          <w:tcPr>
            <w:tcW w:w="2034" w:type="dxa"/>
            <w:gridSpan w:val="5"/>
          </w:tcPr>
          <w:p w:rsidR="00EE1E93" w:rsidRPr="00EE1E93" w:rsidRDefault="00EE1E93" w:rsidP="00087874">
            <w:pPr>
              <w:pStyle w:val="TableParagraph"/>
              <w:rPr>
                <w:sz w:val="18"/>
                <w:lang w:val="ru-RU"/>
              </w:rPr>
            </w:pPr>
          </w:p>
          <w:p w:rsidR="00EE1E93" w:rsidRPr="00EE1E93" w:rsidRDefault="00EE1E93" w:rsidP="00087874">
            <w:pPr>
              <w:pStyle w:val="TableParagraph"/>
              <w:rPr>
                <w:sz w:val="18"/>
                <w:lang w:val="ru-RU"/>
              </w:rPr>
            </w:pPr>
          </w:p>
          <w:p w:rsidR="00EE1E93" w:rsidRPr="00EE1E93" w:rsidRDefault="00EE1E93" w:rsidP="00087874">
            <w:pPr>
              <w:pStyle w:val="TableParagraph"/>
              <w:rPr>
                <w:sz w:val="18"/>
                <w:lang w:val="ru-RU"/>
              </w:rPr>
            </w:pPr>
          </w:p>
          <w:p w:rsidR="00EE1E93" w:rsidRPr="00EE1E93" w:rsidRDefault="00EE1E93" w:rsidP="00087874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EE1E93" w:rsidRPr="00EE1E93" w:rsidRDefault="00EE1E93" w:rsidP="00087874">
            <w:pPr>
              <w:pStyle w:val="TableParagraph"/>
              <w:ind w:left="497" w:right="94" w:hanging="384"/>
              <w:rPr>
                <w:sz w:val="16"/>
                <w:lang w:val="ru-RU"/>
              </w:rPr>
            </w:pPr>
            <w:r w:rsidRPr="00EE1E93">
              <w:rPr>
                <w:sz w:val="16"/>
                <w:lang w:val="ru-RU"/>
              </w:rPr>
              <w:t>Подготовка к аудиторным занятиям (час.)</w:t>
            </w:r>
          </w:p>
        </w:tc>
        <w:tc>
          <w:tcPr>
            <w:tcW w:w="4481" w:type="dxa"/>
            <w:gridSpan w:val="11"/>
          </w:tcPr>
          <w:p w:rsidR="00EE1E93" w:rsidRPr="00EE1E93" w:rsidRDefault="00EE1E93" w:rsidP="00087874">
            <w:pPr>
              <w:pStyle w:val="TableParagraph"/>
              <w:rPr>
                <w:sz w:val="18"/>
                <w:lang w:val="ru-RU"/>
              </w:rPr>
            </w:pPr>
          </w:p>
          <w:p w:rsidR="00EE1E93" w:rsidRPr="00EE1E93" w:rsidRDefault="00EE1E93" w:rsidP="00087874">
            <w:pPr>
              <w:pStyle w:val="TableParagraph"/>
              <w:rPr>
                <w:sz w:val="18"/>
                <w:lang w:val="ru-RU"/>
              </w:rPr>
            </w:pPr>
          </w:p>
          <w:p w:rsidR="00EE1E93" w:rsidRPr="00EE1E93" w:rsidRDefault="00EE1E93" w:rsidP="00087874">
            <w:pPr>
              <w:pStyle w:val="TableParagraph"/>
              <w:rPr>
                <w:sz w:val="18"/>
                <w:lang w:val="ru-RU"/>
              </w:rPr>
            </w:pPr>
          </w:p>
          <w:p w:rsidR="00EE1E93" w:rsidRPr="00EE1E93" w:rsidRDefault="00EE1E93" w:rsidP="00087874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:rsidR="00EE1E93" w:rsidRPr="00EE1E93" w:rsidRDefault="00EE1E93" w:rsidP="00087874">
            <w:pPr>
              <w:pStyle w:val="TableParagraph"/>
              <w:ind w:left="141"/>
              <w:rPr>
                <w:sz w:val="16"/>
                <w:lang w:val="ru-RU"/>
              </w:rPr>
            </w:pPr>
            <w:r w:rsidRPr="00EE1E93">
              <w:rPr>
                <w:sz w:val="16"/>
                <w:lang w:val="ru-RU"/>
              </w:rPr>
              <w:t>Выполнение самостоятельных внеаудиторных работ (</w:t>
            </w:r>
            <w:proofErr w:type="spellStart"/>
            <w:r w:rsidRPr="00EE1E93">
              <w:rPr>
                <w:sz w:val="16"/>
                <w:lang w:val="ru-RU"/>
              </w:rPr>
              <w:t>колич</w:t>
            </w:r>
            <w:proofErr w:type="spellEnd"/>
            <w:r w:rsidRPr="00EE1E93">
              <w:rPr>
                <w:sz w:val="16"/>
                <w:lang w:val="ru-RU"/>
              </w:rPr>
              <w:t>.)</w:t>
            </w:r>
          </w:p>
        </w:tc>
        <w:tc>
          <w:tcPr>
            <w:tcW w:w="1215" w:type="dxa"/>
            <w:gridSpan w:val="3"/>
          </w:tcPr>
          <w:p w:rsidR="00EE1E93" w:rsidRPr="00EE1E93" w:rsidRDefault="00EE1E93" w:rsidP="00087874">
            <w:pPr>
              <w:pStyle w:val="TableParagraph"/>
              <w:rPr>
                <w:sz w:val="18"/>
                <w:lang w:val="ru-RU"/>
              </w:rPr>
            </w:pPr>
          </w:p>
          <w:p w:rsidR="00EE1E93" w:rsidRPr="00EE1E93" w:rsidRDefault="00EE1E93" w:rsidP="00087874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EE1E93" w:rsidRPr="00EE1E93" w:rsidRDefault="00EE1E93" w:rsidP="00087874">
            <w:pPr>
              <w:pStyle w:val="TableParagraph"/>
              <w:ind w:left="110" w:right="103" w:hanging="2"/>
              <w:jc w:val="center"/>
              <w:rPr>
                <w:sz w:val="16"/>
                <w:lang w:val="ru-RU"/>
              </w:rPr>
            </w:pPr>
            <w:r w:rsidRPr="00EE1E93">
              <w:rPr>
                <w:sz w:val="16"/>
                <w:lang w:val="ru-RU"/>
              </w:rPr>
              <w:t>Подготовка к контрольным мероприятиям текущей аттестации (</w:t>
            </w:r>
            <w:proofErr w:type="spellStart"/>
            <w:r w:rsidRPr="00EE1E93">
              <w:rPr>
                <w:sz w:val="16"/>
                <w:lang w:val="ru-RU"/>
              </w:rPr>
              <w:t>колич</w:t>
            </w:r>
            <w:proofErr w:type="spellEnd"/>
            <w:r w:rsidRPr="00EE1E93">
              <w:rPr>
                <w:sz w:val="16"/>
                <w:lang w:val="ru-RU"/>
              </w:rPr>
              <w:t>.)</w:t>
            </w:r>
          </w:p>
        </w:tc>
        <w:tc>
          <w:tcPr>
            <w:tcW w:w="1044" w:type="dxa"/>
            <w:gridSpan w:val="2"/>
          </w:tcPr>
          <w:p w:rsidR="00EE1E93" w:rsidRPr="00EE1E93" w:rsidRDefault="00EE1E93" w:rsidP="00087874">
            <w:pPr>
              <w:pStyle w:val="TableParagraph"/>
              <w:spacing w:before="5"/>
              <w:rPr>
                <w:sz w:val="23"/>
                <w:lang w:val="ru-RU"/>
              </w:rPr>
            </w:pPr>
          </w:p>
          <w:p w:rsidR="00EE1E93" w:rsidRPr="00EE1E93" w:rsidRDefault="00EE1E93" w:rsidP="00087874">
            <w:pPr>
              <w:pStyle w:val="TableParagraph"/>
              <w:spacing w:before="1"/>
              <w:ind w:left="117" w:right="116"/>
              <w:jc w:val="center"/>
              <w:rPr>
                <w:sz w:val="16"/>
                <w:lang w:val="ru-RU"/>
              </w:rPr>
            </w:pPr>
            <w:r w:rsidRPr="00EE1E93">
              <w:rPr>
                <w:sz w:val="16"/>
                <w:lang w:val="ru-RU"/>
              </w:rPr>
              <w:t xml:space="preserve">Подготовка к        </w:t>
            </w:r>
            <w:proofErr w:type="spellStart"/>
            <w:proofErr w:type="gramStart"/>
            <w:r w:rsidRPr="00EE1E93">
              <w:rPr>
                <w:sz w:val="16"/>
                <w:lang w:val="ru-RU"/>
              </w:rPr>
              <w:t>промежуто</w:t>
            </w:r>
            <w:proofErr w:type="spellEnd"/>
            <w:r w:rsidRPr="00EE1E93">
              <w:rPr>
                <w:sz w:val="16"/>
                <w:lang w:val="ru-RU"/>
              </w:rPr>
              <w:t xml:space="preserve"> </w:t>
            </w:r>
            <w:proofErr w:type="spellStart"/>
            <w:r w:rsidRPr="00EE1E93">
              <w:rPr>
                <w:sz w:val="16"/>
                <w:lang w:val="ru-RU"/>
              </w:rPr>
              <w:t>чной</w:t>
            </w:r>
            <w:proofErr w:type="spellEnd"/>
            <w:proofErr w:type="gramEnd"/>
            <w:r w:rsidRPr="00EE1E93">
              <w:rPr>
                <w:sz w:val="16"/>
                <w:lang w:val="ru-RU"/>
              </w:rPr>
              <w:t xml:space="preserve"> аттестации по</w:t>
            </w:r>
          </w:p>
          <w:p w:rsidR="00EE1E93" w:rsidRDefault="00EE1E93" w:rsidP="00087874">
            <w:pPr>
              <w:pStyle w:val="TableParagraph"/>
              <w:ind w:left="107" w:right="104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дисциплине</w:t>
            </w:r>
            <w:proofErr w:type="spellEnd"/>
            <w:proofErr w:type="gramEnd"/>
            <w:r>
              <w:rPr>
                <w:sz w:val="16"/>
              </w:rPr>
              <w:t xml:space="preserve"> (</w:t>
            </w:r>
            <w:proofErr w:type="spellStart"/>
            <w:r>
              <w:rPr>
                <w:sz w:val="16"/>
              </w:rPr>
              <w:t>час</w:t>
            </w:r>
            <w:proofErr w:type="spellEnd"/>
            <w:r>
              <w:rPr>
                <w:sz w:val="16"/>
              </w:rPr>
              <w:t>.)</w:t>
            </w:r>
          </w:p>
        </w:tc>
        <w:tc>
          <w:tcPr>
            <w:tcW w:w="839" w:type="dxa"/>
            <w:gridSpan w:val="2"/>
          </w:tcPr>
          <w:p w:rsidR="00EE1E93" w:rsidRPr="00EE1E93" w:rsidRDefault="00EE1E93" w:rsidP="00087874">
            <w:pPr>
              <w:pStyle w:val="TableParagraph"/>
              <w:ind w:left="127" w:right="122" w:hanging="6"/>
              <w:jc w:val="center"/>
              <w:rPr>
                <w:sz w:val="16"/>
                <w:lang w:val="ru-RU"/>
              </w:rPr>
            </w:pPr>
            <w:proofErr w:type="spellStart"/>
            <w:proofErr w:type="gramStart"/>
            <w:r w:rsidRPr="00EE1E93">
              <w:rPr>
                <w:spacing w:val="-1"/>
                <w:sz w:val="16"/>
                <w:lang w:val="ru-RU"/>
              </w:rPr>
              <w:t>Подгото</w:t>
            </w:r>
            <w:proofErr w:type="spellEnd"/>
            <w:r w:rsidRPr="00EE1E93">
              <w:rPr>
                <w:spacing w:val="-1"/>
                <w:sz w:val="16"/>
                <w:lang w:val="ru-RU"/>
              </w:rPr>
              <w:t xml:space="preserve"> </w:t>
            </w:r>
            <w:proofErr w:type="spellStart"/>
            <w:r w:rsidRPr="00EE1E93">
              <w:rPr>
                <w:sz w:val="16"/>
                <w:lang w:val="ru-RU"/>
              </w:rPr>
              <w:t>вка</w:t>
            </w:r>
            <w:proofErr w:type="spellEnd"/>
            <w:proofErr w:type="gramEnd"/>
            <w:r w:rsidRPr="00EE1E93">
              <w:rPr>
                <w:sz w:val="16"/>
                <w:lang w:val="ru-RU"/>
              </w:rPr>
              <w:t xml:space="preserve"> в рамках </w:t>
            </w:r>
            <w:proofErr w:type="spellStart"/>
            <w:r w:rsidRPr="00EE1E93">
              <w:rPr>
                <w:spacing w:val="-1"/>
                <w:sz w:val="16"/>
                <w:lang w:val="ru-RU"/>
              </w:rPr>
              <w:t>дисципл</w:t>
            </w:r>
            <w:proofErr w:type="spellEnd"/>
            <w:r w:rsidRPr="00EE1E93">
              <w:rPr>
                <w:spacing w:val="-1"/>
                <w:sz w:val="16"/>
                <w:lang w:val="ru-RU"/>
              </w:rPr>
              <w:t xml:space="preserve"> </w:t>
            </w:r>
            <w:proofErr w:type="spellStart"/>
            <w:r w:rsidRPr="00EE1E93">
              <w:rPr>
                <w:sz w:val="16"/>
                <w:lang w:val="ru-RU"/>
              </w:rPr>
              <w:t>ины</w:t>
            </w:r>
            <w:proofErr w:type="spellEnd"/>
            <w:r w:rsidRPr="00EE1E93">
              <w:rPr>
                <w:spacing w:val="-2"/>
                <w:sz w:val="16"/>
                <w:lang w:val="ru-RU"/>
              </w:rPr>
              <w:t xml:space="preserve"> </w:t>
            </w:r>
            <w:r w:rsidRPr="00EE1E93">
              <w:rPr>
                <w:sz w:val="16"/>
                <w:lang w:val="ru-RU"/>
              </w:rPr>
              <w:t>к</w:t>
            </w:r>
          </w:p>
          <w:p w:rsidR="00EE1E93" w:rsidRPr="00EE1E93" w:rsidRDefault="00EE1E93" w:rsidP="00087874">
            <w:pPr>
              <w:pStyle w:val="TableParagraph"/>
              <w:ind w:left="110" w:right="105"/>
              <w:jc w:val="center"/>
              <w:rPr>
                <w:sz w:val="16"/>
                <w:lang w:val="ru-RU"/>
              </w:rPr>
            </w:pPr>
            <w:proofErr w:type="spellStart"/>
            <w:proofErr w:type="gramStart"/>
            <w:r w:rsidRPr="00EE1E93">
              <w:rPr>
                <w:spacing w:val="-1"/>
                <w:sz w:val="16"/>
                <w:lang w:val="ru-RU"/>
              </w:rPr>
              <w:t>промежу</w:t>
            </w:r>
            <w:proofErr w:type="spellEnd"/>
            <w:r w:rsidRPr="00EE1E93">
              <w:rPr>
                <w:spacing w:val="-1"/>
                <w:sz w:val="16"/>
                <w:lang w:val="ru-RU"/>
              </w:rPr>
              <w:t xml:space="preserve"> </w:t>
            </w:r>
            <w:r w:rsidRPr="00EE1E93">
              <w:rPr>
                <w:sz w:val="16"/>
                <w:lang w:val="ru-RU"/>
              </w:rPr>
              <w:t>точной</w:t>
            </w:r>
            <w:proofErr w:type="gramEnd"/>
            <w:r w:rsidRPr="00EE1E93">
              <w:rPr>
                <w:sz w:val="16"/>
                <w:lang w:val="ru-RU"/>
              </w:rPr>
              <w:t xml:space="preserve"> </w:t>
            </w:r>
            <w:proofErr w:type="spellStart"/>
            <w:r w:rsidRPr="00EE1E93">
              <w:rPr>
                <w:sz w:val="16"/>
                <w:lang w:val="ru-RU"/>
              </w:rPr>
              <w:t>аттестац</w:t>
            </w:r>
            <w:proofErr w:type="spellEnd"/>
            <w:r w:rsidRPr="00EE1E93">
              <w:rPr>
                <w:sz w:val="16"/>
                <w:lang w:val="ru-RU"/>
              </w:rPr>
              <w:t xml:space="preserve"> </w:t>
            </w:r>
            <w:proofErr w:type="spellStart"/>
            <w:r w:rsidRPr="00EE1E93">
              <w:rPr>
                <w:sz w:val="16"/>
                <w:lang w:val="ru-RU"/>
              </w:rPr>
              <w:t>ии</w:t>
            </w:r>
            <w:proofErr w:type="spellEnd"/>
            <w:r w:rsidRPr="00EE1E93">
              <w:rPr>
                <w:sz w:val="16"/>
                <w:lang w:val="ru-RU"/>
              </w:rPr>
              <w:t xml:space="preserve"> по</w:t>
            </w:r>
          </w:p>
          <w:p w:rsidR="00EE1E93" w:rsidRDefault="00EE1E93" w:rsidP="00087874">
            <w:pPr>
              <w:pStyle w:val="TableParagraph"/>
              <w:spacing w:line="180" w:lineRule="atLeast"/>
              <w:ind w:left="105" w:right="105"/>
              <w:jc w:val="center"/>
              <w:rPr>
                <w:sz w:val="16"/>
              </w:rPr>
            </w:pPr>
            <w:r w:rsidRPr="00EE1E93">
              <w:rPr>
                <w:spacing w:val="-1"/>
                <w:sz w:val="16"/>
                <w:lang w:val="ru-RU"/>
              </w:rPr>
              <w:t xml:space="preserve">модулю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час</w:t>
            </w:r>
            <w:proofErr w:type="spellEnd"/>
            <w:r>
              <w:rPr>
                <w:sz w:val="16"/>
              </w:rPr>
              <w:t>.)</w:t>
            </w:r>
          </w:p>
        </w:tc>
      </w:tr>
      <w:tr w:rsidR="00EE1E93" w:rsidTr="00EE1E93">
        <w:trPr>
          <w:trHeight w:val="2625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E1E93" w:rsidRDefault="00EE1E93" w:rsidP="00087874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vMerge/>
            <w:tcBorders>
              <w:top w:val="nil"/>
            </w:tcBorders>
          </w:tcPr>
          <w:p w:rsidR="00EE1E93" w:rsidRDefault="00EE1E93" w:rsidP="00087874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EE1E93" w:rsidRDefault="00EE1E93" w:rsidP="00087874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  <w:textDirection w:val="btLr"/>
          </w:tcPr>
          <w:p w:rsidR="00EE1E93" w:rsidRDefault="00EE1E93" w:rsidP="00087874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  <w:vMerge/>
            <w:tcBorders>
              <w:top w:val="nil"/>
            </w:tcBorders>
            <w:textDirection w:val="btLr"/>
          </w:tcPr>
          <w:p w:rsidR="00EE1E93" w:rsidRDefault="00EE1E93" w:rsidP="00087874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  <w:textDirection w:val="btLr"/>
          </w:tcPr>
          <w:p w:rsidR="00EE1E93" w:rsidRDefault="00EE1E93" w:rsidP="00087874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EE1E93" w:rsidRDefault="00EE1E93" w:rsidP="00087874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  <w:textDirection w:val="btLr"/>
          </w:tcPr>
          <w:p w:rsidR="00EE1E93" w:rsidRDefault="00EE1E93" w:rsidP="00087874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  <w:textDirection w:val="btLr"/>
          </w:tcPr>
          <w:p w:rsidR="00EE1E93" w:rsidRDefault="00EE1E93" w:rsidP="00087874">
            <w:pPr>
              <w:pStyle w:val="TableParagraph"/>
              <w:spacing w:before="106"/>
              <w:ind w:left="876" w:right="879"/>
              <w:jc w:val="center"/>
              <w:rPr>
                <w:b/>
                <w:sz w:val="16"/>
              </w:rPr>
            </w:pPr>
            <w:proofErr w:type="spellStart"/>
            <w:proofErr w:type="gramStart"/>
            <w:r>
              <w:rPr>
                <w:b/>
                <w:sz w:val="16"/>
              </w:rPr>
              <w:t>Всего</w:t>
            </w:r>
            <w:proofErr w:type="spellEnd"/>
            <w:r>
              <w:rPr>
                <w:b/>
                <w:sz w:val="16"/>
              </w:rPr>
              <w:t xml:space="preserve"> (</w:t>
            </w:r>
            <w:proofErr w:type="spellStart"/>
            <w:r>
              <w:rPr>
                <w:b/>
                <w:sz w:val="16"/>
              </w:rPr>
              <w:t>час</w:t>
            </w:r>
            <w:proofErr w:type="spellEnd"/>
            <w:r>
              <w:rPr>
                <w:b/>
                <w:sz w:val="16"/>
              </w:rPr>
              <w:t>.)</w:t>
            </w:r>
            <w:proofErr w:type="gramEnd"/>
          </w:p>
        </w:tc>
        <w:tc>
          <w:tcPr>
            <w:tcW w:w="408" w:type="dxa"/>
            <w:textDirection w:val="btLr"/>
          </w:tcPr>
          <w:p w:rsidR="00EE1E93" w:rsidRDefault="00EE1E93" w:rsidP="00087874">
            <w:pPr>
              <w:pStyle w:val="TableParagraph"/>
              <w:spacing w:before="105"/>
              <w:ind w:left="876" w:right="876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Лекция</w:t>
            </w:r>
            <w:proofErr w:type="spellEnd"/>
          </w:p>
        </w:tc>
        <w:tc>
          <w:tcPr>
            <w:tcW w:w="406" w:type="dxa"/>
            <w:textDirection w:val="btLr"/>
          </w:tcPr>
          <w:p w:rsidR="00EE1E93" w:rsidRDefault="00EE1E93" w:rsidP="00087874">
            <w:pPr>
              <w:pStyle w:val="TableParagraph"/>
              <w:spacing w:before="105"/>
              <w:ind w:left="460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Практ</w:t>
            </w:r>
            <w:proofErr w:type="spellEnd"/>
            <w:r>
              <w:rPr>
                <w:sz w:val="16"/>
              </w:rPr>
              <w:t>.,</w:t>
            </w:r>
            <w:proofErr w:type="gram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семинар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занятие</w:t>
            </w:r>
            <w:proofErr w:type="spellEnd"/>
          </w:p>
        </w:tc>
        <w:tc>
          <w:tcPr>
            <w:tcW w:w="408" w:type="dxa"/>
            <w:textDirection w:val="btLr"/>
          </w:tcPr>
          <w:p w:rsidR="00EE1E93" w:rsidRDefault="00EE1E93" w:rsidP="00087874">
            <w:pPr>
              <w:pStyle w:val="TableParagraph"/>
              <w:spacing w:before="107"/>
              <w:ind w:left="551"/>
              <w:rPr>
                <w:sz w:val="16"/>
              </w:rPr>
            </w:pPr>
            <w:proofErr w:type="spellStart"/>
            <w:r>
              <w:rPr>
                <w:sz w:val="16"/>
              </w:rPr>
              <w:t>Лабораторное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занятие</w:t>
            </w:r>
            <w:proofErr w:type="spellEnd"/>
          </w:p>
        </w:tc>
        <w:tc>
          <w:tcPr>
            <w:tcW w:w="406" w:type="dxa"/>
            <w:textDirection w:val="btLr"/>
          </w:tcPr>
          <w:p w:rsidR="00EE1E93" w:rsidRPr="00EE1E93" w:rsidRDefault="00EE1E93" w:rsidP="00087874">
            <w:pPr>
              <w:pStyle w:val="TableParagraph"/>
              <w:spacing w:before="5" w:line="190" w:lineRule="atLeast"/>
              <w:ind w:left="369" w:right="230" w:hanging="123"/>
              <w:rPr>
                <w:sz w:val="16"/>
                <w:lang w:val="ru-RU"/>
              </w:rPr>
            </w:pPr>
            <w:r w:rsidRPr="00EE1E93">
              <w:rPr>
                <w:sz w:val="16"/>
                <w:lang w:val="ru-RU"/>
              </w:rPr>
              <w:t>Н/и семинар, семинар-</w:t>
            </w:r>
            <w:proofErr w:type="spellStart"/>
            <w:r w:rsidRPr="00EE1E93">
              <w:rPr>
                <w:sz w:val="16"/>
                <w:lang w:val="ru-RU"/>
              </w:rPr>
              <w:t>конфер</w:t>
            </w:r>
            <w:proofErr w:type="spellEnd"/>
            <w:r w:rsidRPr="00EE1E93">
              <w:rPr>
                <w:sz w:val="16"/>
                <w:lang w:val="ru-RU"/>
              </w:rPr>
              <w:t>., коллоквиум (магистратура)</w:t>
            </w:r>
          </w:p>
        </w:tc>
        <w:tc>
          <w:tcPr>
            <w:tcW w:w="408" w:type="dxa"/>
            <w:textDirection w:val="btLr"/>
          </w:tcPr>
          <w:p w:rsidR="00EE1E93" w:rsidRDefault="00EE1E93" w:rsidP="00087874">
            <w:pPr>
              <w:pStyle w:val="TableParagraph"/>
              <w:spacing w:before="107"/>
              <w:ind w:left="876" w:right="879"/>
              <w:jc w:val="center"/>
              <w:rPr>
                <w:b/>
                <w:sz w:val="16"/>
              </w:rPr>
            </w:pPr>
            <w:proofErr w:type="spellStart"/>
            <w:proofErr w:type="gramStart"/>
            <w:r>
              <w:rPr>
                <w:b/>
                <w:sz w:val="16"/>
              </w:rPr>
              <w:t>Всего</w:t>
            </w:r>
            <w:proofErr w:type="spellEnd"/>
            <w:r>
              <w:rPr>
                <w:b/>
                <w:sz w:val="16"/>
              </w:rPr>
              <w:t xml:space="preserve"> (</w:t>
            </w:r>
            <w:proofErr w:type="spellStart"/>
            <w:r>
              <w:rPr>
                <w:b/>
                <w:sz w:val="16"/>
              </w:rPr>
              <w:t>час</w:t>
            </w:r>
            <w:proofErr w:type="spellEnd"/>
            <w:r>
              <w:rPr>
                <w:b/>
                <w:sz w:val="16"/>
              </w:rPr>
              <w:t>.)</w:t>
            </w:r>
            <w:proofErr w:type="gramEnd"/>
          </w:p>
        </w:tc>
        <w:tc>
          <w:tcPr>
            <w:tcW w:w="406" w:type="dxa"/>
            <w:textDirection w:val="btLr"/>
          </w:tcPr>
          <w:p w:rsidR="00EE1E93" w:rsidRDefault="00EE1E93" w:rsidP="00087874">
            <w:pPr>
              <w:pStyle w:val="TableParagraph"/>
              <w:spacing w:before="105"/>
              <w:ind w:left="664"/>
              <w:rPr>
                <w:sz w:val="16"/>
              </w:rPr>
            </w:pPr>
            <w:proofErr w:type="spellStart"/>
            <w:r>
              <w:rPr>
                <w:sz w:val="16"/>
              </w:rPr>
              <w:t>Домашняя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работа</w:t>
            </w:r>
            <w:proofErr w:type="spellEnd"/>
            <w:r>
              <w:rPr>
                <w:sz w:val="16"/>
              </w:rPr>
              <w:t>*</w:t>
            </w:r>
          </w:p>
        </w:tc>
        <w:tc>
          <w:tcPr>
            <w:tcW w:w="408" w:type="dxa"/>
            <w:textDirection w:val="btLr"/>
          </w:tcPr>
          <w:p w:rsidR="00EE1E93" w:rsidRDefault="00EE1E93" w:rsidP="00087874">
            <w:pPr>
              <w:pStyle w:val="TableParagraph"/>
              <w:spacing w:before="107"/>
              <w:ind w:left="585"/>
              <w:rPr>
                <w:sz w:val="16"/>
              </w:rPr>
            </w:pPr>
            <w:proofErr w:type="spellStart"/>
            <w:r>
              <w:rPr>
                <w:sz w:val="16"/>
              </w:rPr>
              <w:t>Графическая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работа</w:t>
            </w:r>
            <w:proofErr w:type="spellEnd"/>
            <w:r>
              <w:rPr>
                <w:sz w:val="16"/>
              </w:rPr>
              <w:t>*</w:t>
            </w:r>
          </w:p>
        </w:tc>
        <w:tc>
          <w:tcPr>
            <w:tcW w:w="408" w:type="dxa"/>
            <w:textDirection w:val="btLr"/>
          </w:tcPr>
          <w:p w:rsidR="00EE1E93" w:rsidRDefault="00EE1E93" w:rsidP="00087874">
            <w:pPr>
              <w:pStyle w:val="TableParagraph"/>
              <w:spacing w:before="107"/>
              <w:ind w:left="311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Реферат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эссе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творч</w:t>
            </w:r>
            <w:proofErr w:type="spellEnd"/>
            <w:r>
              <w:rPr>
                <w:sz w:val="16"/>
              </w:rPr>
              <w:t>.</w:t>
            </w:r>
            <w:proofErr w:type="gram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работа</w:t>
            </w:r>
            <w:proofErr w:type="spellEnd"/>
            <w:r>
              <w:rPr>
                <w:sz w:val="16"/>
              </w:rPr>
              <w:t>*</w:t>
            </w:r>
          </w:p>
        </w:tc>
        <w:tc>
          <w:tcPr>
            <w:tcW w:w="406" w:type="dxa"/>
            <w:textDirection w:val="btLr"/>
          </w:tcPr>
          <w:p w:rsidR="00EE1E93" w:rsidRDefault="00EE1E93" w:rsidP="00087874">
            <w:pPr>
              <w:pStyle w:val="TableParagraph"/>
              <w:spacing w:before="104"/>
              <w:ind w:left="662"/>
              <w:rPr>
                <w:sz w:val="16"/>
              </w:rPr>
            </w:pPr>
            <w:proofErr w:type="spellStart"/>
            <w:r>
              <w:rPr>
                <w:sz w:val="16"/>
              </w:rPr>
              <w:t>Проектная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работа</w:t>
            </w:r>
            <w:proofErr w:type="spellEnd"/>
            <w:r>
              <w:rPr>
                <w:sz w:val="16"/>
              </w:rPr>
              <w:t>*</w:t>
            </w:r>
          </w:p>
        </w:tc>
        <w:tc>
          <w:tcPr>
            <w:tcW w:w="408" w:type="dxa"/>
            <w:textDirection w:val="btLr"/>
          </w:tcPr>
          <w:p w:rsidR="00EE1E93" w:rsidRPr="00EE1E93" w:rsidRDefault="00EE1E93" w:rsidP="00087874">
            <w:pPr>
              <w:pStyle w:val="TableParagraph"/>
              <w:spacing w:before="4" w:line="190" w:lineRule="atLeast"/>
              <w:ind w:left="451" w:right="294" w:hanging="142"/>
              <w:rPr>
                <w:sz w:val="16"/>
                <w:lang w:val="ru-RU"/>
              </w:rPr>
            </w:pPr>
            <w:r w:rsidRPr="00EE1E93">
              <w:rPr>
                <w:sz w:val="16"/>
                <w:lang w:val="ru-RU"/>
              </w:rPr>
              <w:t>Расчетная работа, разработка программного продукта*</w:t>
            </w:r>
          </w:p>
        </w:tc>
        <w:tc>
          <w:tcPr>
            <w:tcW w:w="406" w:type="dxa"/>
            <w:textDirection w:val="btLr"/>
          </w:tcPr>
          <w:p w:rsidR="00EE1E93" w:rsidRDefault="00EE1E93" w:rsidP="00087874">
            <w:pPr>
              <w:pStyle w:val="TableParagraph"/>
              <w:spacing w:before="104"/>
              <w:ind w:left="263"/>
              <w:rPr>
                <w:sz w:val="16"/>
              </w:rPr>
            </w:pPr>
            <w:proofErr w:type="spellStart"/>
            <w:r>
              <w:rPr>
                <w:sz w:val="16"/>
              </w:rPr>
              <w:t>Расчетно-графическая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работа</w:t>
            </w:r>
            <w:proofErr w:type="spellEnd"/>
            <w:r>
              <w:rPr>
                <w:sz w:val="16"/>
              </w:rPr>
              <w:t>*</w:t>
            </w:r>
          </w:p>
        </w:tc>
        <w:tc>
          <w:tcPr>
            <w:tcW w:w="408" w:type="dxa"/>
            <w:textDirection w:val="btLr"/>
          </w:tcPr>
          <w:p w:rsidR="00EE1E93" w:rsidRPr="00EE1E93" w:rsidRDefault="00EE1E93" w:rsidP="00087874">
            <w:pPr>
              <w:pStyle w:val="TableParagraph"/>
              <w:spacing w:before="106"/>
              <w:ind w:left="74"/>
              <w:rPr>
                <w:sz w:val="16"/>
                <w:lang w:val="ru-RU"/>
              </w:rPr>
            </w:pPr>
            <w:r w:rsidRPr="00EE1E93">
              <w:rPr>
                <w:sz w:val="16"/>
                <w:lang w:val="ru-RU"/>
              </w:rPr>
              <w:t xml:space="preserve">Домашняя работа на </w:t>
            </w:r>
            <w:proofErr w:type="spellStart"/>
            <w:r w:rsidRPr="00EE1E93">
              <w:rPr>
                <w:sz w:val="16"/>
                <w:lang w:val="ru-RU"/>
              </w:rPr>
              <w:t>иностр</w:t>
            </w:r>
            <w:proofErr w:type="spellEnd"/>
            <w:r w:rsidRPr="00EE1E93">
              <w:rPr>
                <w:sz w:val="16"/>
                <w:lang w:val="ru-RU"/>
              </w:rPr>
              <w:t>. языке*</w:t>
            </w:r>
          </w:p>
        </w:tc>
        <w:tc>
          <w:tcPr>
            <w:tcW w:w="409" w:type="dxa"/>
            <w:textDirection w:val="btLr"/>
          </w:tcPr>
          <w:p w:rsidR="00EE1E93" w:rsidRDefault="00EE1E93" w:rsidP="00087874">
            <w:pPr>
              <w:pStyle w:val="TableParagraph"/>
              <w:spacing w:before="104"/>
              <w:ind w:left="331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Перевод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инояз</w:t>
            </w:r>
            <w:proofErr w:type="spellEnd"/>
            <w:r>
              <w:rPr>
                <w:sz w:val="16"/>
              </w:rPr>
              <w:t>.</w:t>
            </w:r>
            <w:proofErr w:type="gram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литературы</w:t>
            </w:r>
            <w:proofErr w:type="spellEnd"/>
            <w:r>
              <w:rPr>
                <w:sz w:val="16"/>
              </w:rPr>
              <w:t>*</w:t>
            </w:r>
          </w:p>
        </w:tc>
        <w:tc>
          <w:tcPr>
            <w:tcW w:w="406" w:type="dxa"/>
            <w:textDirection w:val="btLr"/>
          </w:tcPr>
          <w:p w:rsidR="00EE1E93" w:rsidRDefault="00EE1E93" w:rsidP="00087874">
            <w:pPr>
              <w:pStyle w:val="TableParagraph"/>
              <w:spacing w:before="103"/>
              <w:ind w:left="705"/>
              <w:rPr>
                <w:sz w:val="16"/>
              </w:rPr>
            </w:pPr>
            <w:proofErr w:type="spellStart"/>
            <w:r>
              <w:rPr>
                <w:sz w:val="16"/>
              </w:rPr>
              <w:t>Курсовая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работа</w:t>
            </w:r>
            <w:proofErr w:type="spellEnd"/>
            <w:r>
              <w:rPr>
                <w:sz w:val="16"/>
              </w:rPr>
              <w:t>*</w:t>
            </w:r>
          </w:p>
        </w:tc>
        <w:tc>
          <w:tcPr>
            <w:tcW w:w="408" w:type="dxa"/>
            <w:textDirection w:val="btLr"/>
          </w:tcPr>
          <w:p w:rsidR="00EE1E93" w:rsidRDefault="00EE1E93" w:rsidP="00087874">
            <w:pPr>
              <w:pStyle w:val="TableParagraph"/>
              <w:spacing w:before="105"/>
              <w:ind w:left="688"/>
              <w:rPr>
                <w:sz w:val="16"/>
              </w:rPr>
            </w:pPr>
            <w:proofErr w:type="spellStart"/>
            <w:r>
              <w:rPr>
                <w:sz w:val="16"/>
              </w:rPr>
              <w:t>Курсовой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проект</w:t>
            </w:r>
            <w:proofErr w:type="spellEnd"/>
            <w:r>
              <w:rPr>
                <w:sz w:val="16"/>
              </w:rPr>
              <w:t>*</w:t>
            </w:r>
          </w:p>
        </w:tc>
        <w:tc>
          <w:tcPr>
            <w:tcW w:w="406" w:type="dxa"/>
            <w:textDirection w:val="btLr"/>
          </w:tcPr>
          <w:p w:rsidR="00EE1E93" w:rsidRDefault="00EE1E93" w:rsidP="00087874">
            <w:pPr>
              <w:pStyle w:val="TableParagraph"/>
              <w:spacing w:before="9"/>
              <w:ind w:left="876" w:right="879"/>
              <w:jc w:val="center"/>
              <w:rPr>
                <w:b/>
                <w:sz w:val="16"/>
              </w:rPr>
            </w:pPr>
            <w:proofErr w:type="spellStart"/>
            <w:proofErr w:type="gramStart"/>
            <w:r>
              <w:rPr>
                <w:b/>
                <w:sz w:val="16"/>
              </w:rPr>
              <w:t>Всего</w:t>
            </w:r>
            <w:proofErr w:type="spellEnd"/>
            <w:r>
              <w:rPr>
                <w:b/>
                <w:sz w:val="16"/>
              </w:rPr>
              <w:t xml:space="preserve"> (</w:t>
            </w:r>
            <w:proofErr w:type="spellStart"/>
            <w:r>
              <w:rPr>
                <w:b/>
                <w:sz w:val="16"/>
              </w:rPr>
              <w:t>час</w:t>
            </w:r>
            <w:proofErr w:type="spellEnd"/>
            <w:r>
              <w:rPr>
                <w:b/>
                <w:sz w:val="16"/>
              </w:rPr>
              <w:t>.)</w:t>
            </w:r>
            <w:proofErr w:type="gramEnd"/>
          </w:p>
        </w:tc>
        <w:tc>
          <w:tcPr>
            <w:tcW w:w="408" w:type="dxa"/>
            <w:textDirection w:val="btLr"/>
          </w:tcPr>
          <w:p w:rsidR="00EE1E93" w:rsidRDefault="00EE1E93" w:rsidP="00087874">
            <w:pPr>
              <w:pStyle w:val="TableParagraph"/>
              <w:spacing w:before="105"/>
              <w:ind w:left="580"/>
              <w:rPr>
                <w:sz w:val="16"/>
              </w:rPr>
            </w:pPr>
            <w:proofErr w:type="spellStart"/>
            <w:r>
              <w:rPr>
                <w:sz w:val="16"/>
              </w:rPr>
              <w:t>Контрольная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работа</w:t>
            </w:r>
            <w:proofErr w:type="spellEnd"/>
            <w:r>
              <w:rPr>
                <w:sz w:val="16"/>
              </w:rPr>
              <w:t>*</w:t>
            </w:r>
          </w:p>
        </w:tc>
        <w:tc>
          <w:tcPr>
            <w:tcW w:w="401" w:type="dxa"/>
            <w:textDirection w:val="btLr"/>
          </w:tcPr>
          <w:p w:rsidR="00EE1E93" w:rsidRDefault="00EE1E93" w:rsidP="00087874">
            <w:pPr>
              <w:pStyle w:val="TableParagraph"/>
              <w:spacing w:before="102"/>
              <w:ind w:left="847"/>
              <w:rPr>
                <w:sz w:val="16"/>
              </w:rPr>
            </w:pPr>
            <w:proofErr w:type="spellStart"/>
            <w:r>
              <w:rPr>
                <w:sz w:val="16"/>
              </w:rPr>
              <w:t>Коллоквиум</w:t>
            </w:r>
            <w:proofErr w:type="spellEnd"/>
            <w:r>
              <w:rPr>
                <w:sz w:val="16"/>
              </w:rPr>
              <w:t>*</w:t>
            </w:r>
          </w:p>
        </w:tc>
        <w:tc>
          <w:tcPr>
            <w:tcW w:w="593" w:type="dxa"/>
            <w:vMerge w:val="restart"/>
            <w:textDirection w:val="btLr"/>
          </w:tcPr>
          <w:p w:rsidR="00EE1E93" w:rsidRDefault="00EE1E93" w:rsidP="00087874">
            <w:pPr>
              <w:pStyle w:val="TableParagraph"/>
              <w:spacing w:before="2"/>
              <w:rPr>
                <w:sz w:val="17"/>
              </w:rPr>
            </w:pPr>
          </w:p>
          <w:p w:rsidR="00EE1E93" w:rsidRDefault="00EE1E93" w:rsidP="00087874">
            <w:pPr>
              <w:pStyle w:val="TableParagraph"/>
              <w:spacing w:before="1"/>
              <w:ind w:left="1750" w:right="175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Зачет</w:t>
            </w:r>
            <w:proofErr w:type="spellEnd"/>
          </w:p>
        </w:tc>
        <w:tc>
          <w:tcPr>
            <w:tcW w:w="451" w:type="dxa"/>
            <w:vMerge w:val="restart"/>
            <w:textDirection w:val="btLr"/>
          </w:tcPr>
          <w:p w:rsidR="00EE1E93" w:rsidRDefault="00EE1E93" w:rsidP="00087874">
            <w:pPr>
              <w:pStyle w:val="TableParagraph"/>
              <w:spacing w:before="124"/>
              <w:ind w:left="1751" w:right="175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Экзамен</w:t>
            </w:r>
            <w:proofErr w:type="spellEnd"/>
          </w:p>
        </w:tc>
        <w:tc>
          <w:tcPr>
            <w:tcW w:w="415" w:type="dxa"/>
            <w:vMerge w:val="restart"/>
            <w:textDirection w:val="btLr"/>
          </w:tcPr>
          <w:p w:rsidR="00EE1E93" w:rsidRDefault="00EE1E93" w:rsidP="00087874">
            <w:pPr>
              <w:pStyle w:val="TableParagraph"/>
              <w:spacing w:before="107"/>
              <w:ind w:left="1140"/>
              <w:rPr>
                <w:sz w:val="16"/>
              </w:rPr>
            </w:pPr>
            <w:proofErr w:type="spellStart"/>
            <w:r>
              <w:rPr>
                <w:sz w:val="16"/>
              </w:rPr>
              <w:t>Интегрированный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экзамен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модулю</w:t>
            </w:r>
            <w:proofErr w:type="spellEnd"/>
          </w:p>
        </w:tc>
        <w:tc>
          <w:tcPr>
            <w:tcW w:w="424" w:type="dxa"/>
            <w:vMerge w:val="restart"/>
            <w:textDirection w:val="btLr"/>
          </w:tcPr>
          <w:p w:rsidR="00EE1E93" w:rsidRDefault="00EE1E93" w:rsidP="00087874">
            <w:pPr>
              <w:pStyle w:val="TableParagraph"/>
              <w:spacing w:before="112"/>
              <w:ind w:left="1751" w:right="175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Проект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модулю</w:t>
            </w:r>
            <w:proofErr w:type="spellEnd"/>
          </w:p>
        </w:tc>
      </w:tr>
      <w:tr w:rsidR="00087874" w:rsidTr="00087874">
        <w:trPr>
          <w:trHeight w:val="366"/>
        </w:trPr>
        <w:tc>
          <w:tcPr>
            <w:tcW w:w="535" w:type="dxa"/>
          </w:tcPr>
          <w:p w:rsidR="00087874" w:rsidRDefault="00087874" w:rsidP="00087874">
            <w:pPr>
              <w:pStyle w:val="TableParagraph"/>
              <w:spacing w:line="178" w:lineRule="exact"/>
              <w:ind w:left="107" w:hanging="107"/>
              <w:rPr>
                <w:sz w:val="16"/>
              </w:rPr>
            </w:pPr>
            <w:r>
              <w:rPr>
                <w:sz w:val="16"/>
              </w:rPr>
              <w:t>Р1Т1</w:t>
            </w:r>
          </w:p>
        </w:tc>
        <w:tc>
          <w:tcPr>
            <w:tcW w:w="3754" w:type="dxa"/>
            <w:vAlign w:val="center"/>
          </w:tcPr>
          <w:p w:rsidR="00087874" w:rsidRPr="00D73376" w:rsidRDefault="00087874" w:rsidP="00087874">
            <w:pPr>
              <w:rPr>
                <w:sz w:val="16"/>
                <w:szCs w:val="16"/>
              </w:rPr>
            </w:pPr>
            <w:r w:rsidRPr="00D73376">
              <w:rPr>
                <w:spacing w:val="-5"/>
                <w:sz w:val="16"/>
                <w:szCs w:val="16"/>
              </w:rPr>
              <w:t xml:space="preserve">Содержание </w:t>
            </w:r>
            <w:r>
              <w:rPr>
                <w:spacing w:val="-5"/>
                <w:sz w:val="16"/>
                <w:szCs w:val="16"/>
              </w:rPr>
              <w:t xml:space="preserve">информационной </w:t>
            </w:r>
            <w:r w:rsidRPr="00D73376">
              <w:rPr>
                <w:spacing w:val="-5"/>
                <w:sz w:val="16"/>
                <w:szCs w:val="16"/>
              </w:rPr>
              <w:t>деятельности</w:t>
            </w:r>
          </w:p>
        </w:tc>
        <w:tc>
          <w:tcPr>
            <w:tcW w:w="46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09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0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08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18" w:type="dxa"/>
          </w:tcPr>
          <w:p w:rsidR="00087874" w:rsidRPr="006508BE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8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40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408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0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08" w:type="dxa"/>
          </w:tcPr>
          <w:p w:rsidR="00087874" w:rsidRPr="006508BE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6" w:type="dxa"/>
          </w:tcPr>
          <w:p w:rsidR="00087874" w:rsidRPr="006508BE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087874" w:rsidRDefault="00087874" w:rsidP="00087874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textDirection w:val="btLr"/>
          </w:tcPr>
          <w:p w:rsidR="00087874" w:rsidRDefault="00087874" w:rsidP="00087874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  <w:textDirection w:val="btLr"/>
          </w:tcPr>
          <w:p w:rsidR="00087874" w:rsidRDefault="00087874" w:rsidP="0008787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087874" w:rsidRDefault="00087874" w:rsidP="00087874">
            <w:pPr>
              <w:rPr>
                <w:sz w:val="2"/>
                <w:szCs w:val="2"/>
              </w:rPr>
            </w:pPr>
          </w:p>
        </w:tc>
      </w:tr>
      <w:tr w:rsidR="00087874" w:rsidTr="00087874">
        <w:trPr>
          <w:trHeight w:val="369"/>
        </w:trPr>
        <w:tc>
          <w:tcPr>
            <w:tcW w:w="535" w:type="dxa"/>
          </w:tcPr>
          <w:p w:rsidR="00087874" w:rsidRDefault="00087874" w:rsidP="00087874">
            <w:pPr>
              <w:pStyle w:val="TableParagraph"/>
              <w:spacing w:line="182" w:lineRule="exact"/>
              <w:ind w:left="107" w:right="91" w:hanging="107"/>
              <w:rPr>
                <w:sz w:val="16"/>
              </w:rPr>
            </w:pPr>
            <w:r>
              <w:rPr>
                <w:sz w:val="16"/>
              </w:rPr>
              <w:t>Р1Т2</w:t>
            </w:r>
          </w:p>
        </w:tc>
        <w:tc>
          <w:tcPr>
            <w:tcW w:w="3754" w:type="dxa"/>
            <w:vAlign w:val="center"/>
          </w:tcPr>
          <w:p w:rsidR="00087874" w:rsidRPr="00001E24" w:rsidRDefault="00087874" w:rsidP="00087874">
            <w:pPr>
              <w:jc w:val="both"/>
              <w:rPr>
                <w:sz w:val="16"/>
                <w:szCs w:val="16"/>
                <w:lang w:val="ru-RU"/>
              </w:rPr>
            </w:pPr>
            <w:r w:rsidRPr="00001E24">
              <w:rPr>
                <w:sz w:val="16"/>
                <w:szCs w:val="16"/>
                <w:lang w:val="ru-RU"/>
              </w:rPr>
              <w:t xml:space="preserve">Специфика связей с общественностью </w:t>
            </w:r>
            <w:proofErr w:type="gramStart"/>
            <w:r w:rsidRPr="00001E24">
              <w:rPr>
                <w:sz w:val="16"/>
                <w:szCs w:val="16"/>
                <w:lang w:val="ru-RU"/>
              </w:rPr>
              <w:t>в</w:t>
            </w:r>
            <w:proofErr w:type="gramEnd"/>
          </w:p>
          <w:p w:rsidR="00087874" w:rsidRPr="00001E24" w:rsidRDefault="00087874" w:rsidP="00087874">
            <w:pPr>
              <w:jc w:val="both"/>
              <w:rPr>
                <w:sz w:val="16"/>
                <w:szCs w:val="16"/>
                <w:lang w:val="ru-RU"/>
              </w:rPr>
            </w:pPr>
            <w:r w:rsidRPr="00001E24">
              <w:rPr>
                <w:sz w:val="16"/>
                <w:szCs w:val="16"/>
                <w:lang w:val="ru-RU"/>
              </w:rPr>
              <w:t xml:space="preserve">силовых </w:t>
            </w:r>
            <w:proofErr w:type="gramStart"/>
            <w:r w:rsidRPr="00001E24">
              <w:rPr>
                <w:sz w:val="16"/>
                <w:szCs w:val="16"/>
                <w:lang w:val="ru-RU"/>
              </w:rPr>
              <w:t>структурах</w:t>
            </w:r>
            <w:proofErr w:type="gramEnd"/>
          </w:p>
        </w:tc>
        <w:tc>
          <w:tcPr>
            <w:tcW w:w="46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409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0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08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18" w:type="dxa"/>
          </w:tcPr>
          <w:p w:rsidR="00087874" w:rsidRPr="00087874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8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 w:rsidRPr="00D73376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0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408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0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8" w:type="dxa"/>
          </w:tcPr>
          <w:p w:rsidR="00087874" w:rsidRPr="00087874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6" w:type="dxa"/>
          </w:tcPr>
          <w:p w:rsidR="00087874" w:rsidRPr="00087874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spacing w:before="8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spacing w:before="8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087874" w:rsidRDefault="00087874" w:rsidP="00087874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textDirection w:val="btLr"/>
          </w:tcPr>
          <w:p w:rsidR="00087874" w:rsidRDefault="00087874" w:rsidP="00087874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  <w:textDirection w:val="btLr"/>
          </w:tcPr>
          <w:p w:rsidR="00087874" w:rsidRDefault="00087874" w:rsidP="0008787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087874" w:rsidRDefault="00087874" w:rsidP="00087874">
            <w:pPr>
              <w:rPr>
                <w:sz w:val="2"/>
                <w:szCs w:val="2"/>
              </w:rPr>
            </w:pPr>
          </w:p>
        </w:tc>
      </w:tr>
      <w:tr w:rsidR="00087874" w:rsidTr="00087874">
        <w:trPr>
          <w:trHeight w:val="366"/>
        </w:trPr>
        <w:tc>
          <w:tcPr>
            <w:tcW w:w="535" w:type="dxa"/>
          </w:tcPr>
          <w:p w:rsidR="00087874" w:rsidRDefault="00087874" w:rsidP="00087874">
            <w:pPr>
              <w:pStyle w:val="TableParagraph"/>
              <w:spacing w:line="178" w:lineRule="exact"/>
              <w:ind w:left="107" w:hanging="107"/>
              <w:rPr>
                <w:sz w:val="16"/>
              </w:rPr>
            </w:pPr>
            <w:r>
              <w:rPr>
                <w:sz w:val="16"/>
              </w:rPr>
              <w:t>Р1Т3</w:t>
            </w:r>
          </w:p>
        </w:tc>
        <w:tc>
          <w:tcPr>
            <w:tcW w:w="3754" w:type="dxa"/>
            <w:vAlign w:val="center"/>
          </w:tcPr>
          <w:p w:rsidR="00087874" w:rsidRPr="00001E24" w:rsidRDefault="00087874" w:rsidP="00087874">
            <w:pPr>
              <w:jc w:val="both"/>
              <w:rPr>
                <w:sz w:val="16"/>
                <w:szCs w:val="16"/>
                <w:lang w:val="ru-RU"/>
              </w:rPr>
            </w:pPr>
            <w:r w:rsidRPr="00001E24">
              <w:rPr>
                <w:sz w:val="16"/>
                <w:szCs w:val="16"/>
                <w:lang w:val="ru-RU"/>
              </w:rPr>
              <w:t xml:space="preserve">Роль связей с общественностью в государственных структурах. </w:t>
            </w:r>
          </w:p>
        </w:tc>
        <w:tc>
          <w:tcPr>
            <w:tcW w:w="46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409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0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08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18" w:type="dxa"/>
          </w:tcPr>
          <w:p w:rsidR="00087874" w:rsidRPr="00087874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8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0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08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0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8" w:type="dxa"/>
          </w:tcPr>
          <w:p w:rsidR="00087874" w:rsidRPr="00087874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6" w:type="dxa"/>
          </w:tcPr>
          <w:p w:rsidR="00087874" w:rsidRPr="00087874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8" w:type="dxa"/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6" w:type="dxa"/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6" w:type="dxa"/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6" w:type="dxa"/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9" w:type="dxa"/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6" w:type="dxa"/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6" w:type="dxa"/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1" w:type="dxa"/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087874" w:rsidRPr="00087874" w:rsidRDefault="00087874" w:rsidP="0008787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textDirection w:val="btLr"/>
          </w:tcPr>
          <w:p w:rsidR="00087874" w:rsidRPr="00087874" w:rsidRDefault="00087874" w:rsidP="0008787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  <w:textDirection w:val="btLr"/>
          </w:tcPr>
          <w:p w:rsidR="00087874" w:rsidRPr="00087874" w:rsidRDefault="00087874" w:rsidP="0008787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087874" w:rsidRPr="00087874" w:rsidRDefault="00087874" w:rsidP="00087874">
            <w:pPr>
              <w:rPr>
                <w:sz w:val="2"/>
                <w:szCs w:val="2"/>
                <w:lang w:val="ru-RU"/>
              </w:rPr>
            </w:pPr>
          </w:p>
        </w:tc>
      </w:tr>
      <w:tr w:rsidR="00087874" w:rsidTr="00087874">
        <w:trPr>
          <w:trHeight w:val="367"/>
        </w:trPr>
        <w:tc>
          <w:tcPr>
            <w:tcW w:w="535" w:type="dxa"/>
            <w:tcBorders>
              <w:bottom w:val="single" w:sz="6" w:space="0" w:color="000000"/>
            </w:tcBorders>
          </w:tcPr>
          <w:p w:rsidR="00087874" w:rsidRDefault="00087874" w:rsidP="00087874">
            <w:pPr>
              <w:pStyle w:val="TableParagraph"/>
              <w:spacing w:line="182" w:lineRule="exact"/>
              <w:ind w:left="107" w:right="91" w:hanging="107"/>
              <w:rPr>
                <w:sz w:val="16"/>
              </w:rPr>
            </w:pPr>
            <w:r>
              <w:rPr>
                <w:sz w:val="16"/>
              </w:rPr>
              <w:t>Р</w:t>
            </w:r>
            <w:r>
              <w:rPr>
                <w:sz w:val="16"/>
                <w:lang w:val="ru-RU"/>
              </w:rPr>
              <w:t>1</w:t>
            </w:r>
            <w:r>
              <w:rPr>
                <w:sz w:val="16"/>
              </w:rPr>
              <w:t>Т4</w:t>
            </w:r>
          </w:p>
        </w:tc>
        <w:tc>
          <w:tcPr>
            <w:tcW w:w="3754" w:type="dxa"/>
            <w:tcBorders>
              <w:bottom w:val="single" w:sz="6" w:space="0" w:color="000000"/>
            </w:tcBorders>
            <w:vAlign w:val="center"/>
          </w:tcPr>
          <w:p w:rsidR="00087874" w:rsidRPr="00001E24" w:rsidRDefault="00087874" w:rsidP="00087874">
            <w:pPr>
              <w:rPr>
                <w:sz w:val="16"/>
                <w:szCs w:val="16"/>
                <w:lang w:val="ru-RU"/>
              </w:rPr>
            </w:pPr>
            <w:r w:rsidRPr="00001E24">
              <w:rPr>
                <w:sz w:val="16"/>
                <w:szCs w:val="16"/>
                <w:lang w:val="ru-RU"/>
              </w:rPr>
              <w:t>Международный и отечественный опыт организации информационной деятельности силовых структур</w:t>
            </w:r>
          </w:p>
        </w:tc>
        <w:tc>
          <w:tcPr>
            <w:tcW w:w="466" w:type="dxa"/>
            <w:tcBorders>
              <w:bottom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09" w:type="dxa"/>
            <w:tcBorders>
              <w:bottom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06" w:type="dxa"/>
            <w:tcBorders>
              <w:bottom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 w:rsidRPr="00D73376">
              <w:rPr>
                <w:sz w:val="16"/>
                <w:szCs w:val="16"/>
              </w:rPr>
              <w:t>2</w:t>
            </w:r>
          </w:p>
        </w:tc>
        <w:tc>
          <w:tcPr>
            <w:tcW w:w="408" w:type="dxa"/>
            <w:tcBorders>
              <w:bottom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18" w:type="dxa"/>
            <w:tcBorders>
              <w:bottom w:val="single" w:sz="6" w:space="0" w:color="000000"/>
            </w:tcBorders>
          </w:tcPr>
          <w:p w:rsidR="00087874" w:rsidRPr="00087874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8" w:type="dxa"/>
            <w:tcBorders>
              <w:bottom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406" w:type="dxa"/>
            <w:tcBorders>
              <w:bottom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408" w:type="dxa"/>
            <w:tcBorders>
              <w:bottom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 w:rsidRPr="00D73376">
              <w:rPr>
                <w:sz w:val="16"/>
                <w:szCs w:val="16"/>
              </w:rPr>
              <w:t>4</w:t>
            </w:r>
          </w:p>
        </w:tc>
        <w:tc>
          <w:tcPr>
            <w:tcW w:w="406" w:type="dxa"/>
            <w:tcBorders>
              <w:bottom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8" w:type="dxa"/>
            <w:tcBorders>
              <w:bottom w:val="single" w:sz="6" w:space="0" w:color="000000"/>
            </w:tcBorders>
          </w:tcPr>
          <w:p w:rsidR="00087874" w:rsidRPr="00087874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6" w:type="dxa"/>
            <w:tcBorders>
              <w:bottom w:val="single" w:sz="6" w:space="0" w:color="000000"/>
            </w:tcBorders>
          </w:tcPr>
          <w:p w:rsidR="00087874" w:rsidRPr="00087874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8" w:type="dxa"/>
            <w:tcBorders>
              <w:bottom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6" w:type="dxa"/>
            <w:tcBorders>
              <w:bottom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  <w:tcBorders>
              <w:bottom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  <w:tcBorders>
              <w:bottom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6" w:type="dxa"/>
            <w:tcBorders>
              <w:bottom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  <w:tcBorders>
              <w:bottom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6" w:type="dxa"/>
            <w:tcBorders>
              <w:bottom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  <w:tcBorders>
              <w:bottom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9" w:type="dxa"/>
            <w:tcBorders>
              <w:bottom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6" w:type="dxa"/>
            <w:tcBorders>
              <w:bottom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  <w:tcBorders>
              <w:bottom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6" w:type="dxa"/>
            <w:tcBorders>
              <w:bottom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  <w:tcBorders>
              <w:bottom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1" w:type="dxa"/>
            <w:tcBorders>
              <w:bottom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087874" w:rsidRPr="00087874" w:rsidRDefault="00087874" w:rsidP="0008787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textDirection w:val="btLr"/>
          </w:tcPr>
          <w:p w:rsidR="00087874" w:rsidRPr="00087874" w:rsidRDefault="00087874" w:rsidP="0008787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  <w:textDirection w:val="btLr"/>
          </w:tcPr>
          <w:p w:rsidR="00087874" w:rsidRPr="00087874" w:rsidRDefault="00087874" w:rsidP="0008787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087874" w:rsidRPr="00087874" w:rsidRDefault="00087874" w:rsidP="00087874">
            <w:pPr>
              <w:rPr>
                <w:sz w:val="2"/>
                <w:szCs w:val="2"/>
                <w:lang w:val="ru-RU"/>
              </w:rPr>
            </w:pPr>
          </w:p>
        </w:tc>
      </w:tr>
      <w:tr w:rsidR="00087874" w:rsidTr="00087874">
        <w:trPr>
          <w:trHeight w:val="364"/>
        </w:trPr>
        <w:tc>
          <w:tcPr>
            <w:tcW w:w="535" w:type="dxa"/>
            <w:tcBorders>
              <w:top w:val="single" w:sz="6" w:space="0" w:color="000000"/>
            </w:tcBorders>
          </w:tcPr>
          <w:p w:rsidR="00087874" w:rsidRDefault="00087874" w:rsidP="00087874">
            <w:pPr>
              <w:pStyle w:val="TableParagraph"/>
              <w:spacing w:line="176" w:lineRule="exact"/>
              <w:ind w:left="107" w:hanging="107"/>
              <w:rPr>
                <w:sz w:val="16"/>
              </w:rPr>
            </w:pPr>
            <w:r>
              <w:rPr>
                <w:sz w:val="16"/>
              </w:rPr>
              <w:t>Р2Т1</w:t>
            </w:r>
          </w:p>
        </w:tc>
        <w:tc>
          <w:tcPr>
            <w:tcW w:w="3754" w:type="dxa"/>
            <w:tcBorders>
              <w:top w:val="single" w:sz="6" w:space="0" w:color="000000"/>
            </w:tcBorders>
            <w:vAlign w:val="center"/>
          </w:tcPr>
          <w:p w:rsidR="00087874" w:rsidRPr="00001E24" w:rsidRDefault="00087874" w:rsidP="00087874">
            <w:pPr>
              <w:rPr>
                <w:sz w:val="16"/>
                <w:szCs w:val="16"/>
                <w:lang w:val="ru-RU"/>
              </w:rPr>
            </w:pPr>
            <w:r w:rsidRPr="00001E24">
              <w:rPr>
                <w:sz w:val="16"/>
                <w:szCs w:val="16"/>
                <w:lang w:val="ru-RU"/>
              </w:rPr>
              <w:t>Специфика информационного управления в психологических службах при силовых ведомствах</w:t>
            </w:r>
          </w:p>
        </w:tc>
        <w:tc>
          <w:tcPr>
            <w:tcW w:w="466" w:type="dxa"/>
            <w:tcBorders>
              <w:top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409" w:type="dxa"/>
            <w:tcBorders>
              <w:top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06" w:type="dxa"/>
            <w:tcBorders>
              <w:top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08" w:type="dxa"/>
            <w:tcBorders>
              <w:top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 w:rsidRPr="00D73376">
              <w:rPr>
                <w:sz w:val="16"/>
                <w:szCs w:val="16"/>
              </w:rPr>
              <w:t>4</w:t>
            </w:r>
          </w:p>
        </w:tc>
        <w:tc>
          <w:tcPr>
            <w:tcW w:w="418" w:type="dxa"/>
            <w:tcBorders>
              <w:top w:val="single" w:sz="6" w:space="0" w:color="000000"/>
            </w:tcBorders>
          </w:tcPr>
          <w:p w:rsidR="00087874" w:rsidRPr="00087874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8" w:type="dxa"/>
            <w:tcBorders>
              <w:top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 w:rsidRPr="00D73376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06" w:type="dxa"/>
            <w:tcBorders>
              <w:top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 w:rsidRPr="00D73376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08" w:type="dxa"/>
            <w:tcBorders>
              <w:top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06" w:type="dxa"/>
            <w:tcBorders>
              <w:top w:val="single" w:sz="6" w:space="0" w:color="000000"/>
            </w:tcBorders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8" w:type="dxa"/>
            <w:tcBorders>
              <w:top w:val="single" w:sz="6" w:space="0" w:color="000000"/>
            </w:tcBorders>
          </w:tcPr>
          <w:p w:rsidR="00087874" w:rsidRPr="00087874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6" w:type="dxa"/>
            <w:tcBorders>
              <w:top w:val="single" w:sz="6" w:space="0" w:color="000000"/>
            </w:tcBorders>
          </w:tcPr>
          <w:p w:rsidR="00087874" w:rsidRPr="00087874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8" w:type="dxa"/>
            <w:tcBorders>
              <w:top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6" w:type="dxa"/>
            <w:tcBorders>
              <w:top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  <w:tcBorders>
              <w:top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  <w:tcBorders>
              <w:top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6" w:type="dxa"/>
            <w:tcBorders>
              <w:top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  <w:tcBorders>
              <w:top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6" w:type="dxa"/>
            <w:tcBorders>
              <w:top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  <w:tcBorders>
              <w:top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9" w:type="dxa"/>
            <w:tcBorders>
              <w:top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6" w:type="dxa"/>
            <w:tcBorders>
              <w:top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  <w:tcBorders>
              <w:top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6" w:type="dxa"/>
            <w:tcBorders>
              <w:top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8" w:type="dxa"/>
            <w:tcBorders>
              <w:top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01" w:type="dxa"/>
            <w:tcBorders>
              <w:top w:val="single" w:sz="6" w:space="0" w:color="000000"/>
            </w:tcBorders>
          </w:tcPr>
          <w:p w:rsidR="00087874" w:rsidRPr="00087874" w:rsidRDefault="00087874" w:rsidP="0008787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087874" w:rsidRPr="00087874" w:rsidRDefault="00087874" w:rsidP="0008787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textDirection w:val="btLr"/>
          </w:tcPr>
          <w:p w:rsidR="00087874" w:rsidRPr="00087874" w:rsidRDefault="00087874" w:rsidP="0008787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  <w:textDirection w:val="btLr"/>
          </w:tcPr>
          <w:p w:rsidR="00087874" w:rsidRPr="00087874" w:rsidRDefault="00087874" w:rsidP="0008787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087874" w:rsidRPr="00087874" w:rsidRDefault="00087874" w:rsidP="00087874">
            <w:pPr>
              <w:rPr>
                <w:sz w:val="2"/>
                <w:szCs w:val="2"/>
                <w:lang w:val="ru-RU"/>
              </w:rPr>
            </w:pPr>
          </w:p>
        </w:tc>
      </w:tr>
      <w:tr w:rsidR="00087874" w:rsidTr="00087874">
        <w:trPr>
          <w:trHeight w:val="369"/>
        </w:trPr>
        <w:tc>
          <w:tcPr>
            <w:tcW w:w="535" w:type="dxa"/>
          </w:tcPr>
          <w:p w:rsidR="00087874" w:rsidRDefault="00087874" w:rsidP="00087874">
            <w:pPr>
              <w:pStyle w:val="TableParagraph"/>
              <w:spacing w:line="182" w:lineRule="exact"/>
              <w:ind w:left="107" w:right="91" w:hanging="107"/>
              <w:rPr>
                <w:sz w:val="16"/>
              </w:rPr>
            </w:pPr>
            <w:r>
              <w:rPr>
                <w:sz w:val="16"/>
              </w:rPr>
              <w:t>Р2Т2</w:t>
            </w:r>
          </w:p>
        </w:tc>
        <w:tc>
          <w:tcPr>
            <w:tcW w:w="3754" w:type="dxa"/>
            <w:vAlign w:val="center"/>
          </w:tcPr>
          <w:p w:rsidR="00087874" w:rsidRPr="00D73376" w:rsidRDefault="00087874" w:rsidP="00087874">
            <w:pPr>
              <w:rPr>
                <w:sz w:val="16"/>
                <w:szCs w:val="16"/>
              </w:rPr>
            </w:pPr>
            <w:r w:rsidRPr="00D73376">
              <w:rPr>
                <w:sz w:val="16"/>
                <w:szCs w:val="16"/>
              </w:rPr>
              <w:t>Технологии взаимодействия со СМИ.</w:t>
            </w:r>
          </w:p>
        </w:tc>
        <w:tc>
          <w:tcPr>
            <w:tcW w:w="46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409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0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08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 w:rsidRPr="00D73376">
              <w:rPr>
                <w:sz w:val="16"/>
                <w:szCs w:val="16"/>
              </w:rPr>
              <w:t>4</w:t>
            </w:r>
          </w:p>
        </w:tc>
        <w:tc>
          <w:tcPr>
            <w:tcW w:w="418" w:type="dxa"/>
          </w:tcPr>
          <w:p w:rsidR="00087874" w:rsidRPr="006508BE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8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40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08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0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08" w:type="dxa"/>
          </w:tcPr>
          <w:p w:rsidR="00087874" w:rsidRPr="006508BE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6" w:type="dxa"/>
          </w:tcPr>
          <w:p w:rsidR="00087874" w:rsidRPr="006508BE" w:rsidRDefault="006508BE" w:rsidP="006508B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spacing w:before="8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spacing w:before="8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 w:rsidR="00087874" w:rsidRDefault="00087874" w:rsidP="00087874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087874" w:rsidRDefault="00087874" w:rsidP="00087874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textDirection w:val="btLr"/>
          </w:tcPr>
          <w:p w:rsidR="00087874" w:rsidRDefault="00087874" w:rsidP="00087874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  <w:textDirection w:val="btLr"/>
          </w:tcPr>
          <w:p w:rsidR="00087874" w:rsidRDefault="00087874" w:rsidP="0008787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087874" w:rsidRDefault="00087874" w:rsidP="00087874">
            <w:pPr>
              <w:rPr>
                <w:sz w:val="2"/>
                <w:szCs w:val="2"/>
              </w:rPr>
            </w:pPr>
          </w:p>
        </w:tc>
      </w:tr>
      <w:tr w:rsidR="00087874" w:rsidTr="00087874">
        <w:trPr>
          <w:trHeight w:val="208"/>
        </w:trPr>
        <w:tc>
          <w:tcPr>
            <w:tcW w:w="535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3754" w:type="dxa"/>
          </w:tcPr>
          <w:p w:rsidR="00087874" w:rsidRPr="00EE1E93" w:rsidRDefault="00087874" w:rsidP="00087874">
            <w:pPr>
              <w:pStyle w:val="TableParagraph"/>
              <w:spacing w:before="6" w:line="182" w:lineRule="exact"/>
              <w:ind w:left="141"/>
              <w:rPr>
                <w:b/>
                <w:sz w:val="16"/>
                <w:lang w:val="ru-RU"/>
              </w:rPr>
            </w:pPr>
            <w:r w:rsidRPr="00EE1E93">
              <w:rPr>
                <w:b/>
                <w:sz w:val="16"/>
                <w:lang w:val="ru-RU"/>
              </w:rPr>
              <w:t xml:space="preserve">Всего (час), </w:t>
            </w:r>
            <w:r w:rsidRPr="00EE1E93">
              <w:rPr>
                <w:sz w:val="16"/>
                <w:lang w:val="ru-RU"/>
              </w:rPr>
              <w:t>без учета промежуточной аттестации</w:t>
            </w:r>
            <w:r w:rsidRPr="00EE1E93">
              <w:rPr>
                <w:b/>
                <w:sz w:val="16"/>
                <w:lang w:val="ru-RU"/>
              </w:rPr>
              <w:t>:</w:t>
            </w:r>
          </w:p>
        </w:tc>
        <w:tc>
          <w:tcPr>
            <w:tcW w:w="466" w:type="dxa"/>
          </w:tcPr>
          <w:p w:rsidR="00087874" w:rsidRPr="00087874" w:rsidRDefault="00087874" w:rsidP="00087874">
            <w:pPr>
              <w:pStyle w:val="TableParagraph"/>
              <w:spacing w:before="9" w:line="180" w:lineRule="exact"/>
              <w:ind w:left="93" w:right="83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140</w:t>
            </w:r>
          </w:p>
        </w:tc>
        <w:tc>
          <w:tcPr>
            <w:tcW w:w="409" w:type="dxa"/>
          </w:tcPr>
          <w:p w:rsidR="00087874" w:rsidRPr="00087874" w:rsidRDefault="00087874" w:rsidP="00087874">
            <w:pPr>
              <w:pStyle w:val="TableParagraph"/>
              <w:spacing w:before="9" w:line="180" w:lineRule="exact"/>
              <w:ind w:left="103" w:right="95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34</w:t>
            </w:r>
          </w:p>
        </w:tc>
        <w:tc>
          <w:tcPr>
            <w:tcW w:w="406" w:type="dxa"/>
          </w:tcPr>
          <w:p w:rsidR="00087874" w:rsidRPr="00087874" w:rsidRDefault="00087874" w:rsidP="00087874">
            <w:pPr>
              <w:pStyle w:val="TableParagraph"/>
              <w:spacing w:before="6" w:line="182" w:lineRule="exact"/>
              <w:ind w:left="103" w:right="9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16</w:t>
            </w:r>
          </w:p>
        </w:tc>
        <w:tc>
          <w:tcPr>
            <w:tcW w:w="408" w:type="dxa"/>
          </w:tcPr>
          <w:p w:rsidR="00087874" w:rsidRPr="00087874" w:rsidRDefault="00087874" w:rsidP="00087874">
            <w:pPr>
              <w:pStyle w:val="TableParagraph"/>
              <w:spacing w:before="6" w:line="182" w:lineRule="exact"/>
              <w:ind w:left="75" w:right="6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18</w:t>
            </w:r>
          </w:p>
        </w:tc>
        <w:tc>
          <w:tcPr>
            <w:tcW w:w="418" w:type="dxa"/>
          </w:tcPr>
          <w:p w:rsidR="00087874" w:rsidRPr="00087874" w:rsidRDefault="00087874" w:rsidP="006508BE">
            <w:pPr>
              <w:pStyle w:val="TableParagraph"/>
              <w:jc w:val="center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-</w:t>
            </w:r>
          </w:p>
        </w:tc>
        <w:tc>
          <w:tcPr>
            <w:tcW w:w="408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2D2B45">
              <w:rPr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406" w:type="dxa"/>
            <w:vAlign w:val="center"/>
          </w:tcPr>
          <w:p w:rsidR="00087874" w:rsidRPr="00EF113D" w:rsidRDefault="00087874" w:rsidP="00087874">
            <w:pPr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EF113D">
              <w:rPr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408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406" w:type="dxa"/>
            <w:vAlign w:val="center"/>
          </w:tcPr>
          <w:p w:rsidR="00087874" w:rsidRPr="00D73376" w:rsidRDefault="00087874" w:rsidP="00087874">
            <w:pPr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408" w:type="dxa"/>
          </w:tcPr>
          <w:p w:rsidR="00087874" w:rsidRPr="00087874" w:rsidRDefault="006508BE" w:rsidP="006508BE">
            <w:pPr>
              <w:pStyle w:val="TableParagraph"/>
              <w:jc w:val="center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-</w:t>
            </w:r>
          </w:p>
        </w:tc>
        <w:tc>
          <w:tcPr>
            <w:tcW w:w="406" w:type="dxa"/>
          </w:tcPr>
          <w:p w:rsidR="00087874" w:rsidRPr="00087874" w:rsidRDefault="006508BE" w:rsidP="006508BE">
            <w:pPr>
              <w:pStyle w:val="TableParagraph"/>
              <w:jc w:val="center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-</w:t>
            </w: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spacing w:before="9" w:line="180" w:lineRule="exact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6" w:type="dxa"/>
          </w:tcPr>
          <w:p w:rsidR="00087874" w:rsidRPr="00087874" w:rsidRDefault="00087874" w:rsidP="00087874">
            <w:pPr>
              <w:pStyle w:val="TableParagraph"/>
              <w:spacing w:before="9" w:line="180" w:lineRule="exact"/>
              <w:ind w:left="6"/>
              <w:jc w:val="center"/>
              <w:rPr>
                <w:b/>
                <w:sz w:val="16"/>
                <w:lang w:val="ru-RU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409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408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401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593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415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087874" w:rsidRDefault="00087874" w:rsidP="00087874">
            <w:pPr>
              <w:pStyle w:val="TableParagraph"/>
              <w:rPr>
                <w:sz w:val="14"/>
              </w:rPr>
            </w:pPr>
          </w:p>
        </w:tc>
      </w:tr>
      <w:tr w:rsidR="00EE1E93" w:rsidTr="00EE1E93">
        <w:trPr>
          <w:trHeight w:val="208"/>
        </w:trPr>
        <w:tc>
          <w:tcPr>
            <w:tcW w:w="535" w:type="dxa"/>
          </w:tcPr>
          <w:p w:rsidR="00EE1E93" w:rsidRDefault="00EE1E93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3754" w:type="dxa"/>
          </w:tcPr>
          <w:p w:rsidR="00EE1E93" w:rsidRDefault="00EE1E93" w:rsidP="00087874">
            <w:pPr>
              <w:pStyle w:val="TableParagraph"/>
              <w:spacing w:before="8" w:line="180" w:lineRule="exact"/>
              <w:ind w:left="876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Всего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по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дисциплине</w:t>
            </w:r>
            <w:proofErr w:type="spellEnd"/>
            <w:r>
              <w:rPr>
                <w:b/>
                <w:sz w:val="16"/>
              </w:rPr>
              <w:t xml:space="preserve"> (</w:t>
            </w:r>
            <w:proofErr w:type="spellStart"/>
            <w:r>
              <w:rPr>
                <w:b/>
                <w:sz w:val="16"/>
              </w:rPr>
              <w:t>час</w:t>
            </w:r>
            <w:proofErr w:type="spellEnd"/>
            <w:r>
              <w:rPr>
                <w:b/>
                <w:sz w:val="16"/>
              </w:rPr>
              <w:t>.):</w:t>
            </w:r>
          </w:p>
        </w:tc>
        <w:tc>
          <w:tcPr>
            <w:tcW w:w="466" w:type="dxa"/>
          </w:tcPr>
          <w:p w:rsidR="00EE1E93" w:rsidRPr="00087874" w:rsidRDefault="00087874" w:rsidP="00087874">
            <w:pPr>
              <w:pStyle w:val="TableParagraph"/>
              <w:spacing w:before="8" w:line="180" w:lineRule="exact"/>
              <w:ind w:left="93" w:right="83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144</w:t>
            </w:r>
          </w:p>
        </w:tc>
        <w:tc>
          <w:tcPr>
            <w:tcW w:w="409" w:type="dxa"/>
          </w:tcPr>
          <w:p w:rsidR="00EE1E93" w:rsidRPr="00087874" w:rsidRDefault="00087874" w:rsidP="00087874">
            <w:pPr>
              <w:pStyle w:val="TableParagraph"/>
              <w:spacing w:before="8" w:line="180" w:lineRule="exact"/>
              <w:ind w:left="103" w:right="95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34</w:t>
            </w:r>
          </w:p>
        </w:tc>
        <w:tc>
          <w:tcPr>
            <w:tcW w:w="1232" w:type="dxa"/>
            <w:gridSpan w:val="3"/>
          </w:tcPr>
          <w:p w:rsidR="00EE1E93" w:rsidRDefault="00EE1E93" w:rsidP="00087874">
            <w:pPr>
              <w:pStyle w:val="TableParagraph"/>
              <w:rPr>
                <w:sz w:val="14"/>
              </w:rPr>
            </w:pPr>
          </w:p>
        </w:tc>
        <w:tc>
          <w:tcPr>
            <w:tcW w:w="408" w:type="dxa"/>
          </w:tcPr>
          <w:p w:rsidR="00EE1E93" w:rsidRPr="00087874" w:rsidRDefault="00087874" w:rsidP="00087874">
            <w:pPr>
              <w:pStyle w:val="TableParagraph"/>
              <w:spacing w:before="8" w:line="180" w:lineRule="exact"/>
              <w:ind w:left="120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110</w:t>
            </w:r>
          </w:p>
        </w:tc>
        <w:tc>
          <w:tcPr>
            <w:tcW w:w="7730" w:type="dxa"/>
            <w:gridSpan w:val="19"/>
          </w:tcPr>
          <w:p w:rsidR="00EE1E93" w:rsidRPr="00EE1E93" w:rsidRDefault="00EE1E93" w:rsidP="00087874">
            <w:pPr>
              <w:pStyle w:val="TableParagraph"/>
              <w:spacing w:before="6" w:line="182" w:lineRule="exact"/>
              <w:ind w:right="96"/>
              <w:jc w:val="right"/>
              <w:rPr>
                <w:sz w:val="16"/>
                <w:lang w:val="ru-RU"/>
              </w:rPr>
            </w:pPr>
            <w:r w:rsidRPr="00EE1E93">
              <w:rPr>
                <w:sz w:val="16"/>
                <w:lang w:val="ru-RU"/>
              </w:rPr>
              <w:t xml:space="preserve">В </w:t>
            </w:r>
            <w:proofErr w:type="spellStart"/>
            <w:r w:rsidRPr="00EE1E93">
              <w:rPr>
                <w:sz w:val="16"/>
                <w:lang w:val="ru-RU"/>
              </w:rPr>
              <w:t>т.ч</w:t>
            </w:r>
            <w:proofErr w:type="spellEnd"/>
            <w:r w:rsidRPr="00EE1E93">
              <w:rPr>
                <w:sz w:val="16"/>
                <w:lang w:val="ru-RU"/>
              </w:rPr>
              <w:t>. промежуточная аттестация</w:t>
            </w:r>
          </w:p>
        </w:tc>
        <w:tc>
          <w:tcPr>
            <w:tcW w:w="593" w:type="dxa"/>
          </w:tcPr>
          <w:p w:rsidR="00EE1E93" w:rsidRDefault="00EE1E93" w:rsidP="00087874">
            <w:pPr>
              <w:pStyle w:val="TableParagraph"/>
              <w:spacing w:before="8" w:line="180" w:lineRule="exact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51" w:type="dxa"/>
          </w:tcPr>
          <w:p w:rsidR="00EE1E93" w:rsidRDefault="00EE1E93" w:rsidP="00087874">
            <w:pPr>
              <w:pStyle w:val="TableParagraph"/>
              <w:spacing w:before="8" w:line="180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415" w:type="dxa"/>
          </w:tcPr>
          <w:p w:rsidR="00EE1E93" w:rsidRDefault="00EE1E93" w:rsidP="00087874">
            <w:pPr>
              <w:pStyle w:val="TableParagraph"/>
              <w:spacing w:before="8" w:line="180" w:lineRule="exact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424" w:type="dxa"/>
          </w:tcPr>
          <w:p w:rsidR="00EE1E93" w:rsidRDefault="00EE1E93" w:rsidP="00087874">
            <w:pPr>
              <w:pStyle w:val="TableParagraph"/>
              <w:spacing w:before="8" w:line="180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EE1E93" w:rsidRDefault="00EE1E93" w:rsidP="00EE1E93">
      <w:pPr>
        <w:spacing w:line="180" w:lineRule="exact"/>
        <w:ind w:left="220"/>
        <w:rPr>
          <w:sz w:val="16"/>
        </w:rPr>
      </w:pPr>
      <w:r>
        <w:rPr>
          <w:sz w:val="16"/>
        </w:rPr>
        <w:t>*Суммарный объем в часах на мероприятие</w:t>
      </w:r>
    </w:p>
    <w:p w:rsidR="00EE1E93" w:rsidRDefault="00EE1E93" w:rsidP="00EE1E93">
      <w:pPr>
        <w:spacing w:line="183" w:lineRule="exact"/>
        <w:ind w:left="220"/>
        <w:rPr>
          <w:sz w:val="16"/>
        </w:rPr>
      </w:pPr>
      <w:r>
        <w:rPr>
          <w:sz w:val="16"/>
        </w:rPr>
        <w:t>указывается в строке «Всего (час.) без учета промежуточной аттестации</w:t>
      </w:r>
    </w:p>
    <w:p w:rsidR="00EE1E93" w:rsidRDefault="00EE1E93"/>
    <w:p w:rsidR="00EE1E93" w:rsidRDefault="00EE1E93">
      <w:pPr>
        <w:spacing w:after="200" w:line="276" w:lineRule="auto"/>
        <w:sectPr w:rsidR="00EE1E93" w:rsidSect="00EE1E93">
          <w:pgSz w:w="16838" w:h="11906" w:orient="landscape"/>
          <w:pgMar w:top="992" w:right="851" w:bottom="1134" w:left="851" w:header="709" w:footer="709" w:gutter="0"/>
          <w:cols w:space="708"/>
          <w:docGrid w:linePitch="360"/>
        </w:sectPr>
      </w:pPr>
    </w:p>
    <w:p w:rsidR="00077E43" w:rsidRDefault="00077E43"/>
    <w:p w:rsidR="00EE1E93" w:rsidRPr="00EE1E93" w:rsidRDefault="00EE1E93" w:rsidP="00EE1E93">
      <w:pPr>
        <w:rPr>
          <w:b/>
          <w:bCs/>
          <w:lang w:bidi="ru-RU"/>
        </w:rPr>
      </w:pPr>
      <w:r w:rsidRPr="00EE1E93">
        <w:rPr>
          <w:b/>
          <w:bCs/>
          <w:lang w:bidi="ru-RU"/>
        </w:rPr>
        <w:t>4.ОРГАНИЗАЦИЯ ПРАКТИЧЕСКИХ ЗАНЯТИЙ, САМОСТОЯТЕЛЬНОЙ РАБОТЫ ПО ДИСЦИПЛИНЕ</w:t>
      </w:r>
    </w:p>
    <w:p w:rsidR="00EE1E93" w:rsidRPr="00EE1E93" w:rsidRDefault="00EE1E93" w:rsidP="00EE1E93">
      <w:pPr>
        <w:rPr>
          <w:b/>
          <w:lang w:bidi="ru-RU"/>
        </w:rPr>
      </w:pPr>
    </w:p>
    <w:p w:rsidR="00EE1E93" w:rsidRPr="00EE1E93" w:rsidRDefault="00EE1E93" w:rsidP="00EE1E93">
      <w:pPr>
        <w:numPr>
          <w:ilvl w:val="1"/>
          <w:numId w:val="13"/>
        </w:numPr>
        <w:ind w:left="0" w:firstLine="0"/>
        <w:rPr>
          <w:b/>
          <w:lang w:bidi="ru-RU"/>
        </w:rPr>
      </w:pPr>
      <w:r w:rsidRPr="00EE1E93">
        <w:rPr>
          <w:b/>
          <w:lang w:bidi="ru-RU"/>
        </w:rPr>
        <w:t>.Лабораторные работы</w:t>
      </w:r>
    </w:p>
    <w:p w:rsidR="00EE1E93" w:rsidRPr="006508BE" w:rsidRDefault="006508BE" w:rsidP="00EE1E93">
      <w:pPr>
        <w:rPr>
          <w:lang w:bidi="ru-RU"/>
        </w:rPr>
      </w:pPr>
      <w:r>
        <w:rPr>
          <w:lang w:bidi="ru-RU"/>
        </w:rPr>
        <w:t>Не предусмотрено</w:t>
      </w:r>
    </w:p>
    <w:p w:rsidR="00EE1E93" w:rsidRPr="00EE1E93" w:rsidRDefault="00EE1E93" w:rsidP="00EE1E93">
      <w:pPr>
        <w:rPr>
          <w:b/>
          <w:lang w:bidi="ru-RU"/>
        </w:rPr>
      </w:pPr>
    </w:p>
    <w:p w:rsidR="00EE1E93" w:rsidRPr="00EE1E93" w:rsidRDefault="00EE1E93" w:rsidP="00EE1E93">
      <w:pPr>
        <w:numPr>
          <w:ilvl w:val="1"/>
          <w:numId w:val="13"/>
        </w:numPr>
        <w:ind w:left="0" w:firstLine="0"/>
        <w:rPr>
          <w:b/>
          <w:bCs/>
          <w:lang w:bidi="ru-RU"/>
        </w:rPr>
      </w:pPr>
      <w:r w:rsidRPr="00EE1E93">
        <w:rPr>
          <w:b/>
          <w:bCs/>
          <w:lang w:bidi="ru-RU"/>
        </w:rPr>
        <w:t>.Практические занятия для очной формы обучения</w:t>
      </w:r>
    </w:p>
    <w:p w:rsidR="00EE1E93" w:rsidRPr="00EE1E93" w:rsidRDefault="00EE1E93" w:rsidP="00EE1E93">
      <w:pPr>
        <w:rPr>
          <w:b/>
          <w:lang w:bidi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1580"/>
        <w:gridCol w:w="4844"/>
        <w:gridCol w:w="1701"/>
      </w:tblGrid>
      <w:tr w:rsidR="006508BE" w:rsidRPr="006508BE" w:rsidTr="009D01FD">
        <w:trPr>
          <w:trHeight w:val="859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b/>
                <w:bCs/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Код</w:t>
            </w:r>
          </w:p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b/>
                <w:bCs/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 xml:space="preserve">раздела, </w:t>
            </w:r>
          </w:p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b/>
                <w:bCs/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темы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b/>
                <w:bCs/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Номер занятия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b/>
                <w:bCs/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Тема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b/>
                <w:bCs/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 xml:space="preserve">Время </w:t>
            </w:r>
            <w:proofErr w:type="gramStart"/>
            <w:r w:rsidRPr="006508BE">
              <w:rPr>
                <w:b/>
                <w:bCs/>
                <w:color w:val="000000"/>
              </w:rPr>
              <w:t>на</w:t>
            </w:r>
            <w:proofErr w:type="gramEnd"/>
          </w:p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b/>
                <w:bCs/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проведение</w:t>
            </w:r>
          </w:p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занятия (час.)</w:t>
            </w:r>
          </w:p>
        </w:tc>
      </w:tr>
      <w:tr w:rsidR="006508BE" w:rsidRPr="006508BE" w:rsidTr="009D01FD">
        <w:trPr>
          <w:trHeight w:val="451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b/>
                <w:color w:val="000000"/>
              </w:rPr>
            </w:pPr>
            <w:r w:rsidRPr="006508BE">
              <w:rPr>
                <w:b/>
                <w:color w:val="000000"/>
              </w:rPr>
              <w:t>Р</w:t>
            </w:r>
            <w:proofErr w:type="gramStart"/>
            <w:r w:rsidRPr="006508BE">
              <w:rPr>
                <w:b/>
                <w:color w:val="000000"/>
              </w:rPr>
              <w:t>1</w:t>
            </w:r>
            <w:proofErr w:type="gramEnd"/>
            <w:r w:rsidRPr="006508BE">
              <w:rPr>
                <w:b/>
                <w:color w:val="000000"/>
              </w:rPr>
              <w:t>.Т1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color w:val="000000"/>
              </w:rPr>
            </w:pPr>
            <w:r w:rsidRPr="006508BE">
              <w:rPr>
                <w:color w:val="000000"/>
              </w:rPr>
              <w:t>1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6508BE">
              <w:rPr>
                <w:color w:val="000000"/>
              </w:rPr>
              <w:t>Понятие информационного 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508BE">
              <w:rPr>
                <w:color w:val="000000"/>
              </w:rPr>
              <w:t>2</w:t>
            </w:r>
          </w:p>
        </w:tc>
      </w:tr>
      <w:tr w:rsidR="006508BE" w:rsidRPr="006508BE" w:rsidTr="009D01FD">
        <w:trPr>
          <w:trHeight w:val="27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b/>
                <w:color w:val="000000"/>
              </w:rPr>
            </w:pPr>
            <w:r w:rsidRPr="006508BE">
              <w:rPr>
                <w:b/>
                <w:color w:val="000000"/>
              </w:rPr>
              <w:t>Р</w:t>
            </w:r>
            <w:proofErr w:type="gramStart"/>
            <w:r w:rsidRPr="006508BE">
              <w:rPr>
                <w:b/>
                <w:color w:val="000000"/>
              </w:rPr>
              <w:t>1</w:t>
            </w:r>
            <w:proofErr w:type="gramEnd"/>
            <w:r w:rsidRPr="006508BE">
              <w:rPr>
                <w:b/>
                <w:color w:val="000000"/>
              </w:rPr>
              <w:t>.Т2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color w:val="000000"/>
              </w:rPr>
            </w:pPr>
            <w:r w:rsidRPr="006508BE">
              <w:rPr>
                <w:color w:val="000000"/>
              </w:rPr>
              <w:t>2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6508BE">
              <w:rPr>
                <w:color w:val="000000"/>
              </w:rPr>
              <w:t xml:space="preserve">Особенности информационной деятельности </w:t>
            </w:r>
            <w:r w:rsidRPr="006508BE">
              <w:rPr>
                <w:color w:val="000000"/>
                <w:spacing w:val="-5"/>
              </w:rPr>
              <w:t>в силовых структурах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508BE">
              <w:rPr>
                <w:color w:val="000000"/>
              </w:rPr>
              <w:t>4</w:t>
            </w:r>
          </w:p>
        </w:tc>
      </w:tr>
      <w:tr w:rsidR="006508BE" w:rsidRPr="006508BE" w:rsidTr="009D01FD">
        <w:trPr>
          <w:trHeight w:val="27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b/>
                <w:color w:val="000000"/>
              </w:rPr>
            </w:pPr>
            <w:r w:rsidRPr="006508BE">
              <w:rPr>
                <w:b/>
                <w:color w:val="000000"/>
              </w:rPr>
              <w:t>Р</w:t>
            </w:r>
            <w:proofErr w:type="gramStart"/>
            <w:r w:rsidRPr="006508BE">
              <w:rPr>
                <w:b/>
                <w:color w:val="000000"/>
              </w:rPr>
              <w:t>1</w:t>
            </w:r>
            <w:proofErr w:type="gramEnd"/>
            <w:r w:rsidRPr="006508BE">
              <w:rPr>
                <w:b/>
                <w:color w:val="000000"/>
              </w:rPr>
              <w:t>.Т3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color w:val="000000"/>
              </w:rPr>
            </w:pPr>
            <w:r w:rsidRPr="006508BE">
              <w:rPr>
                <w:color w:val="000000"/>
              </w:rPr>
              <w:t>3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6508BE">
              <w:rPr>
                <w:color w:val="000000"/>
              </w:rPr>
              <w:t>Задачи структур по связям с общественностью в органах государственной власти.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508BE">
              <w:rPr>
                <w:color w:val="000000"/>
              </w:rPr>
              <w:t>2</w:t>
            </w:r>
          </w:p>
        </w:tc>
      </w:tr>
      <w:tr w:rsidR="006508BE" w:rsidRPr="006508BE" w:rsidTr="009D01FD">
        <w:trPr>
          <w:trHeight w:val="27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b/>
                <w:color w:val="000000"/>
              </w:rPr>
            </w:pPr>
            <w:r w:rsidRPr="006508BE">
              <w:rPr>
                <w:b/>
                <w:color w:val="000000"/>
              </w:rPr>
              <w:t>Р</w:t>
            </w:r>
            <w:proofErr w:type="gramStart"/>
            <w:r w:rsidRPr="006508BE">
              <w:rPr>
                <w:b/>
                <w:color w:val="000000"/>
              </w:rPr>
              <w:t>1</w:t>
            </w:r>
            <w:proofErr w:type="gramEnd"/>
            <w:r w:rsidRPr="006508BE">
              <w:rPr>
                <w:b/>
                <w:color w:val="000000"/>
              </w:rPr>
              <w:t>.Т4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color w:val="000000"/>
              </w:rPr>
            </w:pPr>
            <w:r w:rsidRPr="006508BE">
              <w:rPr>
                <w:color w:val="000000"/>
              </w:rPr>
              <w:t>4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6508BE">
              <w:rPr>
                <w:color w:val="000000"/>
              </w:rPr>
              <w:t>Зарубежные и отечественные информационные кампании силовых ведомств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508BE">
              <w:rPr>
                <w:color w:val="000000"/>
              </w:rPr>
              <w:t>2</w:t>
            </w:r>
          </w:p>
        </w:tc>
      </w:tr>
      <w:tr w:rsidR="006508BE" w:rsidRPr="006508BE" w:rsidTr="009D01FD">
        <w:trPr>
          <w:trHeight w:val="27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b/>
                <w:color w:val="000000"/>
              </w:rPr>
            </w:pPr>
            <w:r w:rsidRPr="006508BE">
              <w:rPr>
                <w:b/>
                <w:color w:val="000000"/>
              </w:rPr>
              <w:t>Р</w:t>
            </w:r>
            <w:proofErr w:type="gramStart"/>
            <w:r w:rsidRPr="006508BE">
              <w:rPr>
                <w:b/>
                <w:color w:val="000000"/>
              </w:rPr>
              <w:t>2</w:t>
            </w:r>
            <w:proofErr w:type="gramEnd"/>
            <w:r w:rsidRPr="006508BE">
              <w:rPr>
                <w:b/>
                <w:color w:val="000000"/>
              </w:rPr>
              <w:t>.Т1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color w:val="000000"/>
              </w:rPr>
            </w:pPr>
            <w:r w:rsidRPr="006508BE">
              <w:rPr>
                <w:color w:val="000000"/>
              </w:rPr>
              <w:t>5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6508BE">
              <w:rPr>
                <w:color w:val="000000"/>
              </w:rPr>
              <w:t>Особенности деятельности психологических служб при силовых ведомствах в связях с общественностью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508BE">
              <w:rPr>
                <w:color w:val="000000"/>
              </w:rPr>
              <w:t>4</w:t>
            </w:r>
          </w:p>
        </w:tc>
      </w:tr>
      <w:tr w:rsidR="006508BE" w:rsidRPr="006508BE" w:rsidTr="009D01FD">
        <w:trPr>
          <w:trHeight w:val="27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b/>
                <w:color w:val="000000"/>
              </w:rPr>
            </w:pPr>
            <w:r w:rsidRPr="006508BE">
              <w:rPr>
                <w:b/>
                <w:color w:val="000000"/>
              </w:rPr>
              <w:t>Р</w:t>
            </w:r>
            <w:proofErr w:type="gramStart"/>
            <w:r w:rsidRPr="006508BE">
              <w:rPr>
                <w:b/>
                <w:color w:val="000000"/>
              </w:rPr>
              <w:t>2</w:t>
            </w:r>
            <w:proofErr w:type="gramEnd"/>
            <w:r w:rsidRPr="006508BE">
              <w:rPr>
                <w:b/>
                <w:color w:val="000000"/>
              </w:rPr>
              <w:t>.Т2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center"/>
              <w:rPr>
                <w:color w:val="000000"/>
              </w:rPr>
            </w:pPr>
            <w:r w:rsidRPr="006508BE">
              <w:rPr>
                <w:color w:val="000000"/>
              </w:rPr>
              <w:t>6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6508BE">
              <w:rPr>
                <w:color w:val="000000"/>
              </w:rPr>
              <w:t>Технологии взаимодействия со СМИ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508BE">
              <w:rPr>
                <w:color w:val="000000"/>
              </w:rPr>
              <w:t>4</w:t>
            </w:r>
          </w:p>
        </w:tc>
      </w:tr>
    </w:tbl>
    <w:p w:rsidR="00EE1E93" w:rsidRDefault="00EE1E93" w:rsidP="00EE1E93">
      <w:pPr>
        <w:rPr>
          <w:b/>
          <w:lang w:bidi="ru-RU"/>
        </w:rPr>
      </w:pPr>
    </w:p>
    <w:p w:rsidR="00EE1E93" w:rsidRDefault="00EE1E93" w:rsidP="00EE1E93">
      <w:pPr>
        <w:rPr>
          <w:b/>
          <w:bCs/>
          <w:lang w:bidi="ru-RU"/>
        </w:rPr>
      </w:pPr>
      <w:r>
        <w:rPr>
          <w:b/>
          <w:bCs/>
          <w:lang w:bidi="ru-RU"/>
        </w:rPr>
        <w:t xml:space="preserve">4.3. </w:t>
      </w:r>
      <w:r w:rsidRPr="00EE1E93">
        <w:rPr>
          <w:b/>
          <w:bCs/>
          <w:lang w:bidi="ru-RU"/>
        </w:rPr>
        <w:t xml:space="preserve">Примерная тематика самостоятельной работы </w:t>
      </w:r>
    </w:p>
    <w:p w:rsidR="00EE1E93" w:rsidRPr="00EE1E93" w:rsidRDefault="00EE1E93" w:rsidP="00EE1E93">
      <w:pPr>
        <w:rPr>
          <w:b/>
          <w:lang w:bidi="ru-RU"/>
        </w:rPr>
      </w:pPr>
      <w:r w:rsidRPr="00EE1E93">
        <w:rPr>
          <w:b/>
          <w:bCs/>
          <w:lang w:bidi="ru-RU"/>
        </w:rPr>
        <w:t>4.3.1.Примерный перечень тем домашних работ</w:t>
      </w:r>
    </w:p>
    <w:p w:rsidR="006508BE" w:rsidRPr="006508BE" w:rsidRDefault="006508BE" w:rsidP="006508BE">
      <w:pPr>
        <w:widowControl w:val="0"/>
        <w:suppressAutoHyphens/>
        <w:autoSpaceDE w:val="0"/>
        <w:ind w:left="705"/>
        <w:jc w:val="both"/>
        <w:rPr>
          <w:b/>
          <w:color w:val="000000"/>
          <w:lang w:eastAsia="x-none"/>
        </w:rPr>
      </w:pPr>
      <w:r w:rsidRPr="006508BE">
        <w:rPr>
          <w:b/>
          <w:color w:val="000000"/>
          <w:lang w:eastAsia="x-none"/>
        </w:rPr>
        <w:t xml:space="preserve">Домашняя работа № 1 </w:t>
      </w:r>
    </w:p>
    <w:p w:rsidR="006508BE" w:rsidRPr="006508BE" w:rsidRDefault="006508BE" w:rsidP="006508BE">
      <w:pPr>
        <w:widowControl w:val="0"/>
        <w:suppressAutoHyphens/>
        <w:autoSpaceDE w:val="0"/>
        <w:ind w:left="705"/>
        <w:jc w:val="both"/>
        <w:rPr>
          <w:color w:val="000000"/>
        </w:rPr>
      </w:pPr>
      <w:r w:rsidRPr="006508BE">
        <w:rPr>
          <w:color w:val="000000"/>
          <w:lang w:eastAsia="x-none"/>
        </w:rPr>
        <w:t>«</w:t>
      </w:r>
      <w:r w:rsidRPr="006508BE">
        <w:rPr>
          <w:color w:val="000000"/>
        </w:rPr>
        <w:t>Специфические черты информационной работы в силовой структуре».</w:t>
      </w:r>
    </w:p>
    <w:p w:rsidR="006508BE" w:rsidRPr="006508BE" w:rsidRDefault="006508BE" w:rsidP="006508BE">
      <w:pPr>
        <w:widowControl w:val="0"/>
        <w:suppressAutoHyphens/>
        <w:autoSpaceDE w:val="0"/>
        <w:ind w:left="705"/>
        <w:jc w:val="both"/>
        <w:rPr>
          <w:b/>
          <w:color w:val="000000"/>
        </w:rPr>
      </w:pPr>
      <w:r w:rsidRPr="006508BE">
        <w:rPr>
          <w:b/>
          <w:color w:val="000000"/>
        </w:rPr>
        <w:t xml:space="preserve">Домашняя работа № 2 </w:t>
      </w:r>
    </w:p>
    <w:p w:rsidR="006508BE" w:rsidRPr="006508BE" w:rsidRDefault="006508BE" w:rsidP="006508BE">
      <w:pPr>
        <w:widowControl w:val="0"/>
        <w:suppressAutoHyphens/>
        <w:autoSpaceDE w:val="0"/>
        <w:ind w:left="705"/>
        <w:jc w:val="both"/>
        <w:rPr>
          <w:color w:val="000000"/>
          <w:lang w:eastAsia="x-none"/>
        </w:rPr>
      </w:pPr>
      <w:r w:rsidRPr="006508BE">
        <w:rPr>
          <w:color w:val="000000"/>
        </w:rPr>
        <w:t>«Подготовка новости для силовой структуры (в условиях повседневной деятельности и чрезвычайной ситуации)».</w:t>
      </w:r>
    </w:p>
    <w:p w:rsidR="00EE1E93" w:rsidRPr="00EE1E93" w:rsidRDefault="00EE1E93" w:rsidP="00EE1E93">
      <w:pPr>
        <w:rPr>
          <w:b/>
          <w:lang w:bidi="ru-RU"/>
        </w:rPr>
      </w:pPr>
    </w:p>
    <w:p w:rsidR="00EE1E93" w:rsidRPr="00EE1E93" w:rsidRDefault="00EE1E93" w:rsidP="00EE1E93">
      <w:pPr>
        <w:numPr>
          <w:ilvl w:val="2"/>
          <w:numId w:val="12"/>
        </w:numPr>
        <w:ind w:left="0" w:firstLine="0"/>
        <w:rPr>
          <w:b/>
          <w:bCs/>
          <w:lang w:bidi="ru-RU"/>
        </w:rPr>
      </w:pPr>
      <w:r w:rsidRPr="00EE1E93">
        <w:rPr>
          <w:b/>
          <w:bCs/>
          <w:lang w:bidi="ru-RU"/>
        </w:rPr>
        <w:t>Примерный перечень тем графических работ</w:t>
      </w:r>
    </w:p>
    <w:p w:rsidR="00EE1E93" w:rsidRPr="00EE1E93" w:rsidRDefault="00EE1E93" w:rsidP="00EE1E93">
      <w:pPr>
        <w:rPr>
          <w:lang w:bidi="ru-RU"/>
        </w:rPr>
      </w:pPr>
      <w:r w:rsidRPr="00EE1E93">
        <w:rPr>
          <w:lang w:bidi="ru-RU"/>
        </w:rPr>
        <w:t>Не предусмотрено.</w:t>
      </w:r>
    </w:p>
    <w:p w:rsidR="00EE1E93" w:rsidRPr="00EE1E93" w:rsidRDefault="00EE1E93" w:rsidP="00EE1E93">
      <w:pPr>
        <w:rPr>
          <w:b/>
          <w:lang w:bidi="ru-RU"/>
        </w:rPr>
      </w:pPr>
    </w:p>
    <w:p w:rsidR="00EE1E93" w:rsidRPr="00EE1E93" w:rsidRDefault="00EE1E93" w:rsidP="00EE1E93">
      <w:pPr>
        <w:numPr>
          <w:ilvl w:val="2"/>
          <w:numId w:val="12"/>
        </w:numPr>
        <w:ind w:left="0" w:firstLine="0"/>
        <w:rPr>
          <w:b/>
          <w:bCs/>
          <w:lang w:bidi="ru-RU"/>
        </w:rPr>
      </w:pPr>
      <w:r w:rsidRPr="00EE1E93">
        <w:rPr>
          <w:b/>
          <w:bCs/>
          <w:lang w:bidi="ru-RU"/>
        </w:rPr>
        <w:t>Примерный перечень тем рефератов (эссе, творческих работ)</w:t>
      </w:r>
    </w:p>
    <w:p w:rsidR="00EE1E93" w:rsidRPr="00EE1E93" w:rsidRDefault="00EE1E93" w:rsidP="00EE1E93">
      <w:pPr>
        <w:rPr>
          <w:lang w:bidi="ru-RU"/>
        </w:rPr>
      </w:pPr>
      <w:r w:rsidRPr="00EE1E93">
        <w:rPr>
          <w:lang w:bidi="ru-RU"/>
        </w:rPr>
        <w:t>Не предусмотрено</w:t>
      </w:r>
    </w:p>
    <w:p w:rsidR="00EE1E93" w:rsidRPr="00EE1E93" w:rsidRDefault="00EE1E93" w:rsidP="00EE1E93">
      <w:pPr>
        <w:rPr>
          <w:b/>
          <w:lang w:bidi="ru-RU"/>
        </w:rPr>
      </w:pPr>
    </w:p>
    <w:p w:rsidR="00EE1E93" w:rsidRPr="00EE1E93" w:rsidRDefault="00EE1E93" w:rsidP="00EE1E93">
      <w:pPr>
        <w:numPr>
          <w:ilvl w:val="2"/>
          <w:numId w:val="13"/>
        </w:numPr>
        <w:ind w:left="0" w:firstLine="0"/>
        <w:rPr>
          <w:b/>
          <w:bCs/>
          <w:lang w:bidi="ru-RU"/>
        </w:rPr>
      </w:pPr>
      <w:r w:rsidRPr="00EE1E93">
        <w:rPr>
          <w:b/>
          <w:bCs/>
          <w:lang w:bidi="ru-RU"/>
        </w:rPr>
        <w:t>Примерная тематика индивидуальных или групповых проектов</w:t>
      </w:r>
    </w:p>
    <w:p w:rsidR="00EE1E93" w:rsidRPr="00EE1E93" w:rsidRDefault="00EE1E93" w:rsidP="00EE1E93">
      <w:pPr>
        <w:rPr>
          <w:lang w:bidi="ru-RU"/>
        </w:rPr>
      </w:pPr>
      <w:r w:rsidRPr="00EE1E93">
        <w:rPr>
          <w:lang w:bidi="ru-RU"/>
        </w:rPr>
        <w:t>Не предусмотрено.</w:t>
      </w:r>
    </w:p>
    <w:p w:rsidR="00EE1E93" w:rsidRPr="00EE1E93" w:rsidRDefault="00EE1E93" w:rsidP="00EE1E93">
      <w:pPr>
        <w:rPr>
          <w:b/>
          <w:lang w:bidi="ru-RU"/>
        </w:rPr>
      </w:pPr>
    </w:p>
    <w:p w:rsidR="00EE1E93" w:rsidRPr="00EE1E93" w:rsidRDefault="00EE1E93" w:rsidP="00EE1E93">
      <w:pPr>
        <w:numPr>
          <w:ilvl w:val="2"/>
          <w:numId w:val="13"/>
        </w:numPr>
        <w:ind w:left="0" w:firstLine="0"/>
        <w:rPr>
          <w:b/>
          <w:bCs/>
          <w:lang w:bidi="ru-RU"/>
        </w:rPr>
      </w:pPr>
      <w:r w:rsidRPr="00EE1E93">
        <w:rPr>
          <w:b/>
          <w:bCs/>
          <w:lang w:bidi="ru-RU"/>
        </w:rPr>
        <w:t>.Примерный перечень тем расчетных работ (программных продуктов)</w:t>
      </w:r>
    </w:p>
    <w:p w:rsidR="00EE1E93" w:rsidRPr="00EE1E93" w:rsidRDefault="00EE1E93" w:rsidP="00EE1E93">
      <w:pPr>
        <w:rPr>
          <w:lang w:bidi="ru-RU"/>
        </w:rPr>
      </w:pPr>
      <w:r w:rsidRPr="00EE1E93">
        <w:rPr>
          <w:lang w:bidi="ru-RU"/>
        </w:rPr>
        <w:t>Не предусмотрено.</w:t>
      </w:r>
    </w:p>
    <w:p w:rsidR="00EE1E93" w:rsidRPr="00EE1E93" w:rsidRDefault="00EE1E93" w:rsidP="00EE1E93">
      <w:pPr>
        <w:rPr>
          <w:b/>
          <w:lang w:bidi="ru-RU"/>
        </w:rPr>
      </w:pPr>
    </w:p>
    <w:p w:rsidR="00EE1E93" w:rsidRPr="00EE1E93" w:rsidRDefault="00EE1E93" w:rsidP="00EE1E93">
      <w:pPr>
        <w:numPr>
          <w:ilvl w:val="2"/>
          <w:numId w:val="11"/>
        </w:numPr>
        <w:ind w:left="0" w:firstLine="0"/>
        <w:rPr>
          <w:b/>
          <w:bCs/>
          <w:lang w:bidi="ru-RU"/>
        </w:rPr>
      </w:pPr>
      <w:r w:rsidRPr="00EE1E93">
        <w:rPr>
          <w:b/>
          <w:bCs/>
          <w:lang w:bidi="ru-RU"/>
        </w:rPr>
        <w:t>Примерный перечень тем расчетно-графических работ</w:t>
      </w:r>
    </w:p>
    <w:p w:rsidR="00EE1E93" w:rsidRPr="00EE1E93" w:rsidRDefault="00EE1E93" w:rsidP="00EE1E93">
      <w:pPr>
        <w:rPr>
          <w:lang w:bidi="ru-RU"/>
        </w:rPr>
      </w:pPr>
      <w:r w:rsidRPr="00EE1E93">
        <w:rPr>
          <w:lang w:bidi="ru-RU"/>
        </w:rPr>
        <w:t>Не предусмотрено.</w:t>
      </w:r>
    </w:p>
    <w:p w:rsidR="00EE1E93" w:rsidRPr="00EE1E93" w:rsidRDefault="00EE1E93" w:rsidP="00EE1E93">
      <w:pPr>
        <w:rPr>
          <w:b/>
          <w:lang w:bidi="ru-RU"/>
        </w:rPr>
      </w:pPr>
    </w:p>
    <w:p w:rsidR="00EE1E93" w:rsidRPr="00EE1E93" w:rsidRDefault="00EE1E93" w:rsidP="00EE1E93">
      <w:pPr>
        <w:numPr>
          <w:ilvl w:val="2"/>
          <w:numId w:val="11"/>
        </w:numPr>
        <w:ind w:left="0" w:firstLine="0"/>
        <w:rPr>
          <w:b/>
          <w:bCs/>
          <w:lang w:bidi="ru-RU"/>
        </w:rPr>
      </w:pPr>
      <w:r w:rsidRPr="00EE1E93">
        <w:rPr>
          <w:b/>
          <w:bCs/>
          <w:lang w:bidi="ru-RU"/>
        </w:rPr>
        <w:t>Примерный перечень тем курсовых проектов (курсовых работ)</w:t>
      </w:r>
    </w:p>
    <w:p w:rsidR="00EE1E93" w:rsidRPr="00EE1E93" w:rsidRDefault="00EE1E93" w:rsidP="00EE1E93">
      <w:pPr>
        <w:rPr>
          <w:lang w:bidi="ru-RU"/>
        </w:rPr>
      </w:pPr>
      <w:r w:rsidRPr="00EE1E93">
        <w:rPr>
          <w:lang w:bidi="ru-RU"/>
        </w:rPr>
        <w:t>Не предусмотрено.</w:t>
      </w:r>
    </w:p>
    <w:p w:rsidR="00EE1E93" w:rsidRPr="00EE1E93" w:rsidRDefault="00EE1E93" w:rsidP="00EE1E93">
      <w:pPr>
        <w:rPr>
          <w:lang w:bidi="ru-RU"/>
        </w:rPr>
      </w:pPr>
    </w:p>
    <w:p w:rsidR="00EE1E93" w:rsidRPr="00EE1E93" w:rsidRDefault="00EE1E93" w:rsidP="00EE1E93">
      <w:pPr>
        <w:numPr>
          <w:ilvl w:val="2"/>
          <w:numId w:val="11"/>
        </w:numPr>
        <w:ind w:left="0" w:firstLine="0"/>
        <w:rPr>
          <w:b/>
          <w:bCs/>
          <w:lang w:bidi="ru-RU"/>
        </w:rPr>
      </w:pPr>
      <w:r w:rsidRPr="00EE1E93">
        <w:rPr>
          <w:b/>
          <w:bCs/>
          <w:lang w:bidi="ru-RU"/>
        </w:rPr>
        <w:lastRenderedPageBreak/>
        <w:t>Примерная тематика контрольных работ</w:t>
      </w:r>
    </w:p>
    <w:p w:rsidR="00EE1E93" w:rsidRPr="00EE1E93" w:rsidRDefault="00EE1E93" w:rsidP="00EE1E93">
      <w:pPr>
        <w:rPr>
          <w:lang w:bidi="ru-RU"/>
        </w:rPr>
      </w:pPr>
      <w:r w:rsidRPr="00EE1E93">
        <w:rPr>
          <w:lang w:bidi="ru-RU"/>
        </w:rPr>
        <w:t>Не предусмотрено</w:t>
      </w:r>
    </w:p>
    <w:p w:rsidR="00EE1E93" w:rsidRPr="00EE1E93" w:rsidRDefault="00EE1E93" w:rsidP="00EE1E93">
      <w:pPr>
        <w:rPr>
          <w:b/>
          <w:lang w:bidi="ru-RU"/>
        </w:rPr>
      </w:pPr>
    </w:p>
    <w:p w:rsidR="00EE1E93" w:rsidRPr="00EE1E93" w:rsidRDefault="00EE1E93" w:rsidP="00EE1E93">
      <w:pPr>
        <w:numPr>
          <w:ilvl w:val="2"/>
          <w:numId w:val="11"/>
        </w:numPr>
        <w:ind w:left="0" w:firstLine="0"/>
        <w:rPr>
          <w:b/>
          <w:bCs/>
          <w:lang w:bidi="ru-RU"/>
        </w:rPr>
      </w:pPr>
      <w:r w:rsidRPr="00EE1E93">
        <w:rPr>
          <w:b/>
          <w:bCs/>
          <w:lang w:bidi="ru-RU"/>
        </w:rPr>
        <w:t>Примерная тематика коллоквиумов</w:t>
      </w:r>
    </w:p>
    <w:p w:rsidR="00EE1E93" w:rsidRPr="00EE1E93" w:rsidRDefault="00EE1E93" w:rsidP="00EE1E93">
      <w:pPr>
        <w:rPr>
          <w:lang w:bidi="ru-RU"/>
        </w:rPr>
      </w:pPr>
      <w:r w:rsidRPr="00EE1E93">
        <w:rPr>
          <w:lang w:bidi="ru-RU"/>
        </w:rPr>
        <w:t>Не предусмотрено.</w:t>
      </w:r>
    </w:p>
    <w:p w:rsidR="00EE1E93" w:rsidRPr="00EE1E93" w:rsidRDefault="00EE1E93" w:rsidP="00EE1E93">
      <w:pPr>
        <w:numPr>
          <w:ilvl w:val="0"/>
          <w:numId w:val="10"/>
        </w:numPr>
        <w:ind w:left="0" w:firstLine="0"/>
        <w:rPr>
          <w:b/>
          <w:bCs/>
          <w:lang w:bidi="ru-RU"/>
        </w:rPr>
      </w:pPr>
      <w:r w:rsidRPr="00EE1E93">
        <w:rPr>
          <w:b/>
          <w:bCs/>
          <w:lang w:bidi="ru-RU"/>
        </w:rPr>
        <w:t>СООТНОШЕНИЕ</w:t>
      </w:r>
      <w:r w:rsidRPr="00EE1E93">
        <w:rPr>
          <w:b/>
          <w:bCs/>
          <w:lang w:bidi="ru-RU"/>
        </w:rPr>
        <w:tab/>
        <w:t>РАЗДЕЛОВ,</w:t>
      </w:r>
      <w:r w:rsidRPr="00EE1E93">
        <w:rPr>
          <w:b/>
          <w:bCs/>
          <w:lang w:bidi="ru-RU"/>
        </w:rPr>
        <w:tab/>
        <w:t>ТЕМ</w:t>
      </w:r>
      <w:r w:rsidRPr="00EE1E93">
        <w:rPr>
          <w:b/>
          <w:bCs/>
          <w:lang w:bidi="ru-RU"/>
        </w:rPr>
        <w:tab/>
        <w:t>ДИСЦИПЛИНЫ</w:t>
      </w:r>
      <w:r w:rsidRPr="00EE1E93">
        <w:rPr>
          <w:b/>
          <w:bCs/>
          <w:lang w:bidi="ru-RU"/>
        </w:rPr>
        <w:tab/>
        <w:t>И</w:t>
      </w:r>
      <w:r w:rsidRPr="00EE1E93">
        <w:rPr>
          <w:b/>
          <w:bCs/>
          <w:lang w:bidi="ru-RU"/>
        </w:rPr>
        <w:tab/>
        <w:t>ПРИМЕНЯЕМЫХ ТЕХНОЛОГИЙ ОБУЧЕНИЯ</w:t>
      </w:r>
    </w:p>
    <w:p w:rsidR="00EE1E93" w:rsidRPr="00EE1E93" w:rsidRDefault="00EE1E93" w:rsidP="00EE1E93">
      <w:pPr>
        <w:rPr>
          <w:b/>
          <w:lang w:bidi="ru-RU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6508BE" w:rsidTr="009D01FD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8BE" w:rsidRDefault="006508BE" w:rsidP="009D01FD">
            <w:pPr>
              <w:tabs>
                <w:tab w:val="left" w:pos="360"/>
                <w:tab w:val="left" w:pos="386"/>
              </w:tabs>
              <w:spacing w:line="276" w:lineRule="auto"/>
              <w:ind w:left="10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8BE" w:rsidRDefault="006508BE" w:rsidP="009D01F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08BE" w:rsidRDefault="006508BE" w:rsidP="009D01FD">
            <w:pPr>
              <w:jc w:val="center"/>
            </w:pPr>
            <w:r>
              <w:rPr>
                <w:b/>
                <w:sz w:val="22"/>
                <w:szCs w:val="22"/>
              </w:rPr>
              <w:t>Дистанционные образовательные технологии и электронное обучение</w:t>
            </w:r>
          </w:p>
        </w:tc>
      </w:tr>
      <w:tr w:rsidR="006508BE" w:rsidTr="009D01FD">
        <w:trPr>
          <w:cantSplit/>
          <w:trHeight w:val="2955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8BE" w:rsidRDefault="006508BE" w:rsidP="009D01FD">
            <w:pPr>
              <w:rPr>
                <w:b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6508BE" w:rsidRDefault="006508BE" w:rsidP="009D01FD">
            <w:pPr>
              <w:tabs>
                <w:tab w:val="left" w:pos="317"/>
                <w:tab w:val="left" w:pos="360"/>
              </w:tabs>
              <w:ind w:left="34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6508BE" w:rsidRDefault="006508BE" w:rsidP="009D01FD">
            <w:pPr>
              <w:tabs>
                <w:tab w:val="left" w:pos="317"/>
                <w:tab w:val="left" w:pos="360"/>
              </w:tabs>
              <w:ind w:left="34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6508BE" w:rsidRDefault="006508BE" w:rsidP="009D01FD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6508BE" w:rsidRDefault="006508BE" w:rsidP="009D01FD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6508BE" w:rsidRDefault="006508BE" w:rsidP="009D01FD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6508BE" w:rsidRDefault="006508BE" w:rsidP="009D01FD">
            <w:pPr>
              <w:tabs>
                <w:tab w:val="left" w:pos="317"/>
                <w:tab w:val="left" w:pos="360"/>
              </w:tabs>
              <w:ind w:left="33" w:right="113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6508BE" w:rsidRDefault="006508BE" w:rsidP="009D01FD">
            <w:pPr>
              <w:tabs>
                <w:tab w:val="left" w:pos="317"/>
                <w:tab w:val="left" w:pos="360"/>
                <w:tab w:val="left" w:pos="756"/>
              </w:tabs>
              <w:ind w:left="34" w:right="113"/>
              <w:jc w:val="center"/>
            </w:pPr>
            <w:r>
              <w:rPr>
                <w:szCs w:val="22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6508BE" w:rsidRDefault="006508BE" w:rsidP="009D01FD">
            <w:pPr>
              <w:tabs>
                <w:tab w:val="left" w:pos="360"/>
                <w:tab w:val="left" w:pos="756"/>
              </w:tabs>
              <w:jc w:val="center"/>
              <w:rPr>
                <w:sz w:val="22"/>
                <w:szCs w:val="22"/>
              </w:rPr>
            </w:pPr>
            <w:r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6508BE" w:rsidRDefault="006508BE" w:rsidP="009D01FD">
            <w:pPr>
              <w:tabs>
                <w:tab w:val="left" w:pos="275"/>
              </w:tabs>
              <w:ind w:left="34" w:right="-8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Вебинары</w:t>
            </w:r>
            <w:proofErr w:type="spellEnd"/>
            <w:r>
              <w:rPr>
                <w:sz w:val="22"/>
                <w:szCs w:val="22"/>
              </w:rPr>
              <w:t xml:space="preserve">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6508BE" w:rsidRDefault="006508BE" w:rsidP="009D01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Асинхронные </w:t>
            </w:r>
            <w:r>
              <w:rPr>
                <w:sz w:val="22"/>
                <w:szCs w:val="22"/>
                <w:lang w:val="en-US"/>
              </w:rPr>
              <w:t>web</w:t>
            </w:r>
            <w:r>
              <w:rPr>
                <w:sz w:val="22"/>
                <w:szCs w:val="22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6508BE" w:rsidRDefault="006508BE" w:rsidP="009D01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508BE" w:rsidRDefault="006508BE" w:rsidP="009D01FD">
            <w:pPr>
              <w:jc w:val="center"/>
            </w:pPr>
            <w:r>
              <w:rPr>
                <w:sz w:val="22"/>
                <w:szCs w:val="22"/>
              </w:rPr>
              <w:t>Другие (указать, какие)</w:t>
            </w:r>
          </w:p>
        </w:tc>
      </w:tr>
      <w:tr w:rsidR="006508BE" w:rsidTr="009D01FD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6508BE" w:rsidRPr="00B41739" w:rsidRDefault="006508BE" w:rsidP="009D01FD">
            <w:pPr>
              <w:jc w:val="center"/>
              <w:rPr>
                <w:b/>
              </w:rPr>
            </w:pPr>
            <w:r w:rsidRPr="00B41739">
              <w:rPr>
                <w:b/>
              </w:rPr>
              <w:t>Р</w:t>
            </w:r>
            <w:proofErr w:type="gramStart"/>
            <w:r w:rsidRPr="00B41739">
              <w:rPr>
                <w:b/>
              </w:rPr>
              <w:t>1</w:t>
            </w:r>
            <w:proofErr w:type="gramEnd"/>
            <w:r w:rsidRPr="00B41739">
              <w:rPr>
                <w:b/>
              </w:rPr>
              <w:t>.Т1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  <w:tab w:val="left" w:pos="386"/>
              </w:tabs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8BE" w:rsidRDefault="006508BE" w:rsidP="009D01FD">
            <w:pPr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8BE" w:rsidRDefault="006508BE" w:rsidP="009D01FD">
            <w:pPr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8BE" w:rsidRDefault="006508BE" w:rsidP="009D01FD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6508BE" w:rsidTr="009D01FD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6508BE" w:rsidRPr="00337726" w:rsidRDefault="006508BE" w:rsidP="009D01FD">
            <w:pPr>
              <w:jc w:val="center"/>
              <w:rPr>
                <w:b/>
              </w:rPr>
            </w:pPr>
            <w:r w:rsidRPr="00B41739">
              <w:rPr>
                <w:b/>
              </w:rPr>
              <w:t>Р</w:t>
            </w:r>
            <w:proofErr w:type="gramStart"/>
            <w:r w:rsidRPr="00B41739">
              <w:rPr>
                <w:b/>
              </w:rPr>
              <w:t>1</w:t>
            </w:r>
            <w:proofErr w:type="gramEnd"/>
            <w:r w:rsidRPr="00B41739">
              <w:rPr>
                <w:b/>
              </w:rPr>
              <w:t>.Т2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  <w:tab w:val="left" w:pos="386"/>
              </w:tabs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8BE" w:rsidRDefault="006508BE" w:rsidP="009D01FD">
            <w:pPr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8BE" w:rsidRDefault="006508BE" w:rsidP="009D01FD">
            <w:pPr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8BE" w:rsidRDefault="006508BE" w:rsidP="009D01FD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6508BE" w:rsidTr="009D01FD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6508BE" w:rsidRDefault="006508BE" w:rsidP="009D01FD">
            <w:pPr>
              <w:jc w:val="center"/>
              <w:rPr>
                <w:bCs/>
                <w:caps/>
                <w:sz w:val="22"/>
                <w:szCs w:val="22"/>
              </w:rPr>
            </w:pPr>
            <w:r w:rsidRPr="00B41739">
              <w:rPr>
                <w:b/>
              </w:rPr>
              <w:t>Р</w:t>
            </w:r>
            <w:proofErr w:type="gramStart"/>
            <w:r w:rsidRPr="00B41739">
              <w:rPr>
                <w:b/>
              </w:rPr>
              <w:t>1</w:t>
            </w:r>
            <w:proofErr w:type="gramEnd"/>
            <w:r w:rsidRPr="00B41739">
              <w:rPr>
                <w:b/>
              </w:rPr>
              <w:t>.Т3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  <w:tab w:val="left" w:pos="386"/>
              </w:tabs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8BE" w:rsidRDefault="006508BE" w:rsidP="009D01FD">
            <w:pPr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8BE" w:rsidRDefault="006508BE" w:rsidP="009D01FD">
            <w:pPr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8BE" w:rsidRDefault="006508BE" w:rsidP="009D01FD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8BE" w:rsidRDefault="006508BE" w:rsidP="009D01FD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6508BE" w:rsidTr="009D01FD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6508BE" w:rsidRDefault="006508BE" w:rsidP="009D01FD">
            <w:pPr>
              <w:jc w:val="center"/>
              <w:rPr>
                <w:bCs/>
                <w:caps/>
                <w:sz w:val="22"/>
                <w:szCs w:val="22"/>
              </w:rPr>
            </w:pPr>
            <w:r w:rsidRPr="00B41739">
              <w:rPr>
                <w:b/>
              </w:rPr>
              <w:t>Р</w:t>
            </w:r>
            <w:proofErr w:type="gramStart"/>
            <w:r w:rsidRPr="00B41739">
              <w:rPr>
                <w:b/>
              </w:rPr>
              <w:t>1</w:t>
            </w:r>
            <w:proofErr w:type="gramEnd"/>
            <w:r w:rsidRPr="00B41739">
              <w:rPr>
                <w:b/>
              </w:rPr>
              <w:t>.Т4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8BE" w:rsidRDefault="006508BE" w:rsidP="009D01FD">
            <w:pPr>
              <w:tabs>
                <w:tab w:val="left" w:pos="360"/>
                <w:tab w:val="left" w:pos="386"/>
              </w:tabs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8BE" w:rsidRDefault="006508BE" w:rsidP="009D01FD">
            <w:pPr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8BE" w:rsidRDefault="006508BE" w:rsidP="009D01FD">
            <w:pPr>
              <w:jc w:val="center"/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8BE" w:rsidRDefault="006508BE" w:rsidP="009D01FD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8BE" w:rsidRDefault="006508BE" w:rsidP="009D01FD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6508BE" w:rsidTr="009D01FD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6508BE" w:rsidRPr="00B41739" w:rsidRDefault="006508BE" w:rsidP="009D01FD">
            <w:pPr>
              <w:jc w:val="center"/>
              <w:rPr>
                <w:b/>
              </w:rPr>
            </w:pPr>
            <w:r w:rsidRPr="00B41739">
              <w:rPr>
                <w:b/>
              </w:rPr>
              <w:t>Р</w:t>
            </w:r>
            <w:proofErr w:type="gramStart"/>
            <w:r w:rsidRPr="00B41739">
              <w:rPr>
                <w:b/>
              </w:rPr>
              <w:t>2</w:t>
            </w:r>
            <w:proofErr w:type="gramEnd"/>
            <w:r w:rsidRPr="00B41739">
              <w:rPr>
                <w:b/>
              </w:rPr>
              <w:t>.Т1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  <w:tab w:val="left" w:pos="386"/>
              </w:tabs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8BE" w:rsidRDefault="006508BE" w:rsidP="009D01FD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6508BE" w:rsidTr="009D01FD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6508BE" w:rsidRPr="00B41739" w:rsidRDefault="006508BE" w:rsidP="009D01FD">
            <w:pPr>
              <w:jc w:val="center"/>
              <w:rPr>
                <w:b/>
              </w:rPr>
            </w:pPr>
            <w:r w:rsidRPr="00B41739">
              <w:rPr>
                <w:b/>
              </w:rPr>
              <w:t>Р</w:t>
            </w:r>
            <w:proofErr w:type="gramStart"/>
            <w:r w:rsidRPr="00B41739">
              <w:rPr>
                <w:b/>
              </w:rPr>
              <w:t>2</w:t>
            </w:r>
            <w:proofErr w:type="gramEnd"/>
            <w:r w:rsidRPr="00B41739">
              <w:rPr>
                <w:b/>
              </w:rPr>
              <w:t>.Т2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  <w:tab w:val="left" w:pos="386"/>
              </w:tabs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08BE" w:rsidRDefault="006508BE" w:rsidP="009D01FD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08BE" w:rsidRDefault="006508BE" w:rsidP="009D01FD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</w:tbl>
    <w:p w:rsidR="00EE1E93" w:rsidRDefault="00EE1E93" w:rsidP="00EE1E93">
      <w:pPr>
        <w:rPr>
          <w:b/>
          <w:lang w:bidi="ru-RU"/>
        </w:rPr>
      </w:pPr>
    </w:p>
    <w:p w:rsidR="00EE1E93" w:rsidRPr="00EE1E93" w:rsidRDefault="00EE1E93" w:rsidP="00EE1E93">
      <w:pPr>
        <w:numPr>
          <w:ilvl w:val="0"/>
          <w:numId w:val="10"/>
        </w:numPr>
        <w:ind w:left="0" w:firstLine="0"/>
        <w:rPr>
          <w:b/>
          <w:lang w:bidi="ru-RU"/>
        </w:rPr>
      </w:pPr>
      <w:r w:rsidRPr="00EE1E93">
        <w:rPr>
          <w:b/>
          <w:lang w:bidi="ru-RU"/>
        </w:rPr>
        <w:t>ПРОЦЕДУРЫ КОНТРОЛЯ И ОЦЕНИВАНИЯ РЕЗУЛЬТАТОВ ОБУЧЕНИЯ (Приложение 1)</w:t>
      </w:r>
    </w:p>
    <w:p w:rsidR="00EE1E93" w:rsidRPr="00EE1E93" w:rsidRDefault="00EE1E93" w:rsidP="00EE1E93">
      <w:pPr>
        <w:rPr>
          <w:b/>
          <w:lang w:bidi="ru-RU"/>
        </w:rPr>
      </w:pPr>
    </w:p>
    <w:p w:rsidR="00EE1E93" w:rsidRPr="00EE1E93" w:rsidRDefault="00EE1E93" w:rsidP="00EE1E93">
      <w:pPr>
        <w:numPr>
          <w:ilvl w:val="0"/>
          <w:numId w:val="10"/>
        </w:numPr>
        <w:ind w:left="0" w:firstLine="0"/>
        <w:rPr>
          <w:b/>
          <w:lang w:bidi="ru-RU"/>
        </w:rPr>
      </w:pPr>
      <w:r w:rsidRPr="00EE1E93">
        <w:rPr>
          <w:b/>
          <w:lang w:bidi="ru-RU"/>
        </w:rPr>
        <w:t>ПРОЦЕДУРЫ ОЦЕНИВАНИЯ РЕЗУЛЬТАТОВ ОБУЧЕНИЯ В РАМКАХ НЕЗАВИСИМОГО ТЕСТОВОГО КОНТРОЛЯ (Приложение 2)</w:t>
      </w:r>
    </w:p>
    <w:p w:rsidR="00EE1E93" w:rsidRPr="00EE1E93" w:rsidRDefault="00EE1E93" w:rsidP="00EE1E93">
      <w:pPr>
        <w:rPr>
          <w:b/>
          <w:lang w:bidi="ru-RU"/>
        </w:rPr>
      </w:pPr>
    </w:p>
    <w:p w:rsidR="00EE1E93" w:rsidRPr="00EE1E93" w:rsidRDefault="00EE1E93" w:rsidP="00EE1E93">
      <w:pPr>
        <w:numPr>
          <w:ilvl w:val="0"/>
          <w:numId w:val="10"/>
        </w:numPr>
        <w:ind w:left="0" w:firstLine="0"/>
        <w:rPr>
          <w:b/>
          <w:lang w:bidi="ru-RU"/>
        </w:rPr>
      </w:pPr>
      <w:r w:rsidRPr="00EE1E93">
        <w:rPr>
          <w:b/>
          <w:lang w:bidi="ru-RU"/>
        </w:rPr>
        <w:t xml:space="preserve">ФОНД ОЦЕНОЧНЫХ СРЕДСТВ ДЛЯ ПРОВЕДЕНИЯ </w:t>
      </w:r>
      <w:proofErr w:type="gramStart"/>
      <w:r w:rsidRPr="00EE1E93">
        <w:rPr>
          <w:b/>
          <w:lang w:bidi="ru-RU"/>
        </w:rPr>
        <w:t>ТЕКУЩЕЙ</w:t>
      </w:r>
      <w:proofErr w:type="gramEnd"/>
      <w:r w:rsidRPr="00EE1E93">
        <w:rPr>
          <w:b/>
          <w:lang w:bidi="ru-RU"/>
        </w:rPr>
        <w:t xml:space="preserve"> И</w:t>
      </w:r>
    </w:p>
    <w:p w:rsidR="00EE1E93" w:rsidRPr="00EE1E93" w:rsidRDefault="00EE1E93" w:rsidP="00EE1E93">
      <w:pPr>
        <w:rPr>
          <w:b/>
          <w:lang w:bidi="ru-RU"/>
        </w:rPr>
      </w:pPr>
      <w:r w:rsidRPr="00EE1E93">
        <w:rPr>
          <w:b/>
          <w:lang w:bidi="ru-RU"/>
        </w:rPr>
        <w:t>ПРОМЕЖУТОЧНОЙ АТТЕСТАЦИИ ПО ДИСЦИПЛИНЕ (Приложение 3)</w:t>
      </w:r>
    </w:p>
    <w:p w:rsidR="00EE1E93" w:rsidRPr="00EE1E93" w:rsidRDefault="00EE1E93" w:rsidP="00EE1E93">
      <w:pPr>
        <w:rPr>
          <w:b/>
          <w:lang w:bidi="ru-RU"/>
        </w:rPr>
      </w:pPr>
    </w:p>
    <w:p w:rsidR="00EE1E93" w:rsidRPr="00EE1E93" w:rsidRDefault="00EE1E93" w:rsidP="00EE1E93">
      <w:pPr>
        <w:numPr>
          <w:ilvl w:val="0"/>
          <w:numId w:val="10"/>
        </w:numPr>
        <w:ind w:left="0" w:firstLine="0"/>
        <w:rPr>
          <w:b/>
          <w:lang w:bidi="ru-RU"/>
        </w:rPr>
      </w:pPr>
      <w:r w:rsidRPr="00EE1E93">
        <w:rPr>
          <w:b/>
          <w:lang w:bidi="ru-RU"/>
        </w:rPr>
        <w:t>УЧЕБНО-МЕТОДИЧЕСКОЕ И ИНФОРМАЦИОННОЕ ОБЕСПЕЧЕНИЕ ДИСЦИПЛИНЫ</w:t>
      </w:r>
    </w:p>
    <w:p w:rsidR="00EE1E93" w:rsidRDefault="00EE1E93" w:rsidP="00077E43">
      <w:pPr>
        <w:rPr>
          <w:b/>
          <w:lang w:bidi="ru-RU"/>
        </w:rPr>
      </w:pPr>
    </w:p>
    <w:p w:rsidR="00077E43" w:rsidRDefault="00077E43" w:rsidP="00077E43">
      <w:pPr>
        <w:rPr>
          <w:b/>
          <w:lang w:bidi="ru-RU"/>
        </w:rPr>
      </w:pPr>
      <w:r w:rsidRPr="00077E43">
        <w:rPr>
          <w:b/>
          <w:lang w:bidi="ru-RU"/>
        </w:rPr>
        <w:t xml:space="preserve">9.1.Рекомендуемая литература </w:t>
      </w:r>
    </w:p>
    <w:p w:rsidR="00077E43" w:rsidRPr="00077E43" w:rsidRDefault="00077E43" w:rsidP="00077E43">
      <w:pPr>
        <w:rPr>
          <w:b/>
          <w:lang w:bidi="ru-RU"/>
        </w:rPr>
      </w:pPr>
      <w:r w:rsidRPr="00077E43">
        <w:rPr>
          <w:b/>
          <w:lang w:bidi="ru-RU"/>
        </w:rPr>
        <w:t>9.1.1.Основная литература</w:t>
      </w:r>
    </w:p>
    <w:p w:rsidR="00077E43" w:rsidRDefault="00077E43" w:rsidP="00077E43">
      <w:pPr>
        <w:numPr>
          <w:ilvl w:val="0"/>
          <w:numId w:val="3"/>
        </w:numPr>
        <w:rPr>
          <w:lang w:bidi="ru-RU"/>
        </w:rPr>
      </w:pPr>
      <w:proofErr w:type="spellStart"/>
      <w:r w:rsidRPr="00077E43">
        <w:rPr>
          <w:lang w:bidi="ru-RU"/>
        </w:rPr>
        <w:t>Караяни</w:t>
      </w:r>
      <w:proofErr w:type="spellEnd"/>
      <w:r w:rsidRPr="00077E43">
        <w:rPr>
          <w:lang w:bidi="ru-RU"/>
        </w:rPr>
        <w:t>, А.Г. Психология общения и переговоров в экстремальных условиях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учебное пособие / А.Г. </w:t>
      </w:r>
      <w:proofErr w:type="spellStart"/>
      <w:r w:rsidRPr="00077E43">
        <w:rPr>
          <w:lang w:bidi="ru-RU"/>
        </w:rPr>
        <w:t>Караяни</w:t>
      </w:r>
      <w:proofErr w:type="spellEnd"/>
      <w:r w:rsidRPr="00077E43">
        <w:rPr>
          <w:lang w:bidi="ru-RU"/>
        </w:rPr>
        <w:t>, В.Л. Цветков. - Москва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</w:t>
      </w:r>
      <w:proofErr w:type="spellStart"/>
      <w:r w:rsidRPr="00077E43">
        <w:rPr>
          <w:lang w:bidi="ru-RU"/>
        </w:rPr>
        <w:t>Юнити</w:t>
      </w:r>
      <w:proofErr w:type="spellEnd"/>
      <w:r w:rsidRPr="00077E43">
        <w:rPr>
          <w:lang w:bidi="ru-RU"/>
        </w:rPr>
        <w:t xml:space="preserve">-Дана, 2015. - 247 с. - </w:t>
      </w:r>
      <w:proofErr w:type="spellStart"/>
      <w:r w:rsidRPr="00077E43">
        <w:rPr>
          <w:lang w:bidi="ru-RU"/>
        </w:rPr>
        <w:t>Библиогр</w:t>
      </w:r>
      <w:proofErr w:type="spellEnd"/>
      <w:r w:rsidRPr="00077E43">
        <w:rPr>
          <w:lang w:bidi="ru-RU"/>
        </w:rPr>
        <w:t>. в кн. - ISBN 978-5-238-01608-5</w:t>
      </w:r>
      <w:proofErr w:type="gramStart"/>
      <w:r w:rsidRPr="00077E43">
        <w:rPr>
          <w:lang w:bidi="ru-RU"/>
        </w:rPr>
        <w:t xml:space="preserve"> ;</w:t>
      </w:r>
      <w:proofErr w:type="gramEnd"/>
      <w:r w:rsidRPr="00077E43">
        <w:rPr>
          <w:lang w:bidi="ru-RU"/>
        </w:rPr>
        <w:t xml:space="preserve"> То же [Электронный ресурс]. - URL: </w:t>
      </w:r>
      <w:hyperlink r:id="rId8" w:history="1">
        <w:r w:rsidRPr="00077E43">
          <w:rPr>
            <w:rStyle w:val="a3"/>
            <w:lang w:bidi="ru-RU"/>
          </w:rPr>
          <w:t>http://biblioclub.ru/index.php?page=book&amp;id=118132</w:t>
        </w:r>
      </w:hyperlink>
    </w:p>
    <w:p w:rsidR="00077E43" w:rsidRDefault="00077E43" w:rsidP="00077E43">
      <w:pPr>
        <w:numPr>
          <w:ilvl w:val="0"/>
          <w:numId w:val="3"/>
        </w:numPr>
        <w:rPr>
          <w:lang w:bidi="ru-RU"/>
        </w:rPr>
      </w:pPr>
      <w:r w:rsidRPr="00077E43">
        <w:rPr>
          <w:lang w:bidi="ru-RU"/>
        </w:rPr>
        <w:t>Кириллова, В.Л. PR в некоммерческом секторе / В.Л. Кириллова. - Москва</w:t>
      </w:r>
      <w:proofErr w:type="gramStart"/>
      <w:r w:rsidRPr="00077E43">
        <w:rPr>
          <w:lang w:bidi="ru-RU"/>
        </w:rPr>
        <w:t xml:space="preserve"> ;</w:t>
      </w:r>
      <w:proofErr w:type="gramEnd"/>
      <w:r w:rsidRPr="00077E43">
        <w:rPr>
          <w:lang w:bidi="ru-RU"/>
        </w:rPr>
        <w:t xml:space="preserve"> Берлин : </w:t>
      </w:r>
      <w:proofErr w:type="spellStart"/>
      <w:r w:rsidRPr="00077E43">
        <w:rPr>
          <w:lang w:bidi="ru-RU"/>
        </w:rPr>
        <w:t>Директ</w:t>
      </w:r>
      <w:proofErr w:type="spellEnd"/>
      <w:r w:rsidRPr="00077E43">
        <w:rPr>
          <w:lang w:bidi="ru-RU"/>
        </w:rPr>
        <w:t>-Медиа, 2015. - 127 с.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ил. - ISBN 978-5-4475-3970-2</w:t>
      </w:r>
      <w:proofErr w:type="gramStart"/>
      <w:r w:rsidRPr="00077E43">
        <w:rPr>
          <w:lang w:bidi="ru-RU"/>
        </w:rPr>
        <w:t xml:space="preserve"> ;</w:t>
      </w:r>
      <w:proofErr w:type="gramEnd"/>
      <w:r w:rsidRPr="00077E43">
        <w:rPr>
          <w:lang w:bidi="ru-RU"/>
        </w:rPr>
        <w:t xml:space="preserve"> То же [Электронный ресурс]. - URL: </w:t>
      </w:r>
      <w:hyperlink r:id="rId9" w:history="1">
        <w:r w:rsidRPr="00077E43">
          <w:rPr>
            <w:rStyle w:val="a3"/>
            <w:lang w:bidi="ru-RU"/>
          </w:rPr>
          <w:t>http://biblioclub.ru/index.php?page=book&amp;id=298176</w:t>
        </w:r>
      </w:hyperlink>
    </w:p>
    <w:p w:rsidR="004B5267" w:rsidRDefault="004B5267" w:rsidP="004B5267">
      <w:pPr>
        <w:numPr>
          <w:ilvl w:val="0"/>
          <w:numId w:val="3"/>
        </w:numPr>
        <w:tabs>
          <w:tab w:val="left" w:pos="993"/>
        </w:tabs>
        <w:jc w:val="both"/>
      </w:pPr>
      <w:proofErr w:type="spellStart"/>
      <w:r>
        <w:t>Назаретян</w:t>
      </w:r>
      <w:proofErr w:type="spellEnd"/>
      <w:r>
        <w:t>, А.П. Психология стихийного массового поведения</w:t>
      </w:r>
      <w:proofErr w:type="gramStart"/>
      <w:r>
        <w:t xml:space="preserve"> :</w:t>
      </w:r>
      <w:proofErr w:type="gramEnd"/>
      <w:r>
        <w:t xml:space="preserve"> лекции / А.П. </w:t>
      </w:r>
      <w:proofErr w:type="spellStart"/>
      <w:r>
        <w:t>Назаретян</w:t>
      </w:r>
      <w:proofErr w:type="spellEnd"/>
      <w:r>
        <w:t>. - Москва</w:t>
      </w:r>
      <w:proofErr w:type="gramStart"/>
      <w:r>
        <w:t xml:space="preserve"> :</w:t>
      </w:r>
      <w:proofErr w:type="gramEnd"/>
      <w:r>
        <w:t xml:space="preserve"> ПЕР СЭ, 2001. - 112 с. - ISBN 5-9292-0033-5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10" w:history="1">
        <w:r>
          <w:rPr>
            <w:rStyle w:val="a3"/>
          </w:rPr>
          <w:t>http://biblioclub.ru/index.php?page=book&amp;id=233269</w:t>
        </w:r>
      </w:hyperlink>
    </w:p>
    <w:p w:rsidR="00077E43" w:rsidRDefault="00077E43" w:rsidP="00077E43">
      <w:pPr>
        <w:numPr>
          <w:ilvl w:val="0"/>
          <w:numId w:val="3"/>
        </w:numPr>
        <w:rPr>
          <w:lang w:bidi="ru-RU"/>
        </w:rPr>
      </w:pPr>
      <w:r w:rsidRPr="00077E43">
        <w:rPr>
          <w:lang w:bidi="ru-RU"/>
        </w:rPr>
        <w:lastRenderedPageBreak/>
        <w:t>Смирнов, В.Н. Психология в деятельности сотрудников правоохранительных органов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учебное пособие / В.Н. Смирнов, Е.В. Петухов. - Москва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</w:t>
      </w:r>
      <w:proofErr w:type="spellStart"/>
      <w:r w:rsidRPr="00077E43">
        <w:rPr>
          <w:lang w:bidi="ru-RU"/>
        </w:rPr>
        <w:t>Юнити</w:t>
      </w:r>
      <w:proofErr w:type="spellEnd"/>
      <w:r w:rsidRPr="00077E43">
        <w:rPr>
          <w:lang w:bidi="ru-RU"/>
        </w:rPr>
        <w:t xml:space="preserve">-Дана, 2015. - 207 с. - </w:t>
      </w:r>
      <w:proofErr w:type="spellStart"/>
      <w:r w:rsidRPr="00077E43">
        <w:rPr>
          <w:lang w:bidi="ru-RU"/>
        </w:rPr>
        <w:t>Библиогр</w:t>
      </w:r>
      <w:proofErr w:type="spellEnd"/>
      <w:r w:rsidRPr="00077E43">
        <w:rPr>
          <w:lang w:bidi="ru-RU"/>
        </w:rPr>
        <w:t>.: с. 179-186. - ISBN 978-5-238-01785-3</w:t>
      </w:r>
      <w:proofErr w:type="gramStart"/>
      <w:r w:rsidRPr="00077E43">
        <w:rPr>
          <w:lang w:bidi="ru-RU"/>
        </w:rPr>
        <w:t xml:space="preserve"> ;</w:t>
      </w:r>
      <w:proofErr w:type="gramEnd"/>
      <w:r w:rsidRPr="00077E43">
        <w:rPr>
          <w:lang w:bidi="ru-RU"/>
        </w:rPr>
        <w:t xml:space="preserve"> То же [Электронный ресурс]. - URL: </w:t>
      </w:r>
      <w:hyperlink r:id="rId11" w:history="1">
        <w:r w:rsidRPr="00077E43">
          <w:rPr>
            <w:rStyle w:val="a3"/>
            <w:lang w:bidi="ru-RU"/>
          </w:rPr>
          <w:t>http://biblioclub.ru/index.php?page=book&amp;id=117074</w:t>
        </w:r>
      </w:hyperlink>
    </w:p>
    <w:p w:rsidR="00077E43" w:rsidRDefault="00077E43" w:rsidP="00077E43">
      <w:pPr>
        <w:numPr>
          <w:ilvl w:val="0"/>
          <w:numId w:val="3"/>
        </w:numPr>
        <w:rPr>
          <w:lang w:bidi="ru-RU"/>
        </w:rPr>
      </w:pPr>
      <w:proofErr w:type="spellStart"/>
      <w:r w:rsidRPr="00077E43">
        <w:rPr>
          <w:lang w:bidi="ru-RU"/>
        </w:rPr>
        <w:t>Студеникин</w:t>
      </w:r>
      <w:proofErr w:type="spellEnd"/>
      <w:r w:rsidRPr="00077E43">
        <w:rPr>
          <w:lang w:bidi="ru-RU"/>
        </w:rPr>
        <w:t>, Н. PR-защита бизнеса в корпоративных войнах: практикум победителя / Н. </w:t>
      </w:r>
      <w:proofErr w:type="spellStart"/>
      <w:r w:rsidRPr="00077E43">
        <w:rPr>
          <w:lang w:bidi="ru-RU"/>
        </w:rPr>
        <w:t>Студеникин</w:t>
      </w:r>
      <w:proofErr w:type="spellEnd"/>
      <w:r w:rsidRPr="00077E43">
        <w:rPr>
          <w:lang w:bidi="ru-RU"/>
        </w:rPr>
        <w:t>. - Москва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Альпина </w:t>
      </w:r>
      <w:proofErr w:type="spellStart"/>
      <w:r w:rsidRPr="00077E43">
        <w:rPr>
          <w:lang w:bidi="ru-RU"/>
        </w:rPr>
        <w:t>Паблишерз</w:t>
      </w:r>
      <w:proofErr w:type="spellEnd"/>
      <w:r w:rsidRPr="00077E43">
        <w:rPr>
          <w:lang w:bidi="ru-RU"/>
        </w:rPr>
        <w:t>, 2016. - 384 с.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ил. - </w:t>
      </w:r>
      <w:proofErr w:type="spellStart"/>
      <w:r w:rsidRPr="00077E43">
        <w:rPr>
          <w:lang w:bidi="ru-RU"/>
        </w:rPr>
        <w:t>Библиогр</w:t>
      </w:r>
      <w:proofErr w:type="spellEnd"/>
      <w:r w:rsidRPr="00077E43">
        <w:rPr>
          <w:lang w:bidi="ru-RU"/>
        </w:rPr>
        <w:t>. в кн.. - ISBN 978-5-9614-1440-0</w:t>
      </w:r>
      <w:proofErr w:type="gramStart"/>
      <w:r w:rsidRPr="00077E43">
        <w:rPr>
          <w:lang w:bidi="ru-RU"/>
        </w:rPr>
        <w:t xml:space="preserve"> ;</w:t>
      </w:r>
      <w:proofErr w:type="gramEnd"/>
      <w:r w:rsidRPr="00077E43">
        <w:rPr>
          <w:lang w:bidi="ru-RU"/>
        </w:rPr>
        <w:t xml:space="preserve"> То же [Электронный ресурс]. - URL: </w:t>
      </w:r>
      <w:hyperlink r:id="rId12" w:history="1">
        <w:r w:rsidRPr="00077E43">
          <w:rPr>
            <w:rStyle w:val="a3"/>
            <w:lang w:bidi="ru-RU"/>
          </w:rPr>
          <w:t>http://biblioclub.ru/index.php?page=book&amp;id=279189</w:t>
        </w:r>
      </w:hyperlink>
    </w:p>
    <w:p w:rsidR="00077E43" w:rsidRDefault="00077E43" w:rsidP="00077E43">
      <w:pPr>
        <w:numPr>
          <w:ilvl w:val="0"/>
          <w:numId w:val="3"/>
        </w:numPr>
        <w:rPr>
          <w:lang w:bidi="ru-RU"/>
        </w:rPr>
      </w:pPr>
      <w:proofErr w:type="spellStart"/>
      <w:r w:rsidRPr="00077E43">
        <w:rPr>
          <w:lang w:bidi="ru-RU"/>
        </w:rPr>
        <w:t>Файншмидт</w:t>
      </w:r>
      <w:proofErr w:type="spellEnd"/>
      <w:r w:rsidRPr="00077E43">
        <w:rPr>
          <w:lang w:bidi="ru-RU"/>
        </w:rPr>
        <w:t>, Е.А. Антикризисный PR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учебно-практическое пособие / Е.А. </w:t>
      </w:r>
      <w:proofErr w:type="spellStart"/>
      <w:r w:rsidRPr="00077E43">
        <w:rPr>
          <w:lang w:bidi="ru-RU"/>
        </w:rPr>
        <w:t>Файншмидт</w:t>
      </w:r>
      <w:proofErr w:type="spellEnd"/>
      <w:r w:rsidRPr="00077E43">
        <w:rPr>
          <w:lang w:bidi="ru-RU"/>
        </w:rPr>
        <w:t>, Т.В. Юрьева, Б.В. Кузнецов. - Москва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Евразийский открытый институт, 2010. - 118 с. - ISBN 978-5-374-00367-3</w:t>
      </w:r>
      <w:proofErr w:type="gramStart"/>
      <w:r w:rsidRPr="00077E43">
        <w:rPr>
          <w:lang w:bidi="ru-RU"/>
        </w:rPr>
        <w:t xml:space="preserve"> ;</w:t>
      </w:r>
      <w:proofErr w:type="gramEnd"/>
      <w:r w:rsidRPr="00077E43">
        <w:rPr>
          <w:lang w:bidi="ru-RU"/>
        </w:rPr>
        <w:t xml:space="preserve"> То же [Электронный ресурс]. - URL: </w:t>
      </w:r>
      <w:hyperlink r:id="rId13" w:history="1">
        <w:r w:rsidRPr="00077E43">
          <w:rPr>
            <w:rStyle w:val="a3"/>
            <w:lang w:bidi="ru-RU"/>
          </w:rPr>
          <w:t>http://biblioclub.ru/index.php?page=book&amp;id=90674</w:t>
        </w:r>
      </w:hyperlink>
    </w:p>
    <w:p w:rsidR="00077E43" w:rsidRDefault="00077E43" w:rsidP="00077E43">
      <w:pPr>
        <w:numPr>
          <w:ilvl w:val="0"/>
          <w:numId w:val="3"/>
        </w:numPr>
        <w:rPr>
          <w:lang w:bidi="ru-RU"/>
        </w:rPr>
      </w:pPr>
      <w:r w:rsidRPr="00077E43">
        <w:rPr>
          <w:lang w:bidi="ru-RU"/>
        </w:rPr>
        <w:t>Цветков, В.Л. Психология: учебное пособие для студентов вузов, обучающихся по специальностям «Правовое обеспечение национальной безопасности», «Правоохранительная деятельность» / В.Л. Цветков, И.А. Калиниченко, Т.А. Хрусталева. - Москва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ЮНИТИ-ДАНА: Закон и право, 2016. - 384 с. : ил</w:t>
      </w:r>
      <w:proofErr w:type="gramStart"/>
      <w:r w:rsidRPr="00077E43">
        <w:rPr>
          <w:lang w:bidi="ru-RU"/>
        </w:rPr>
        <w:t xml:space="preserve">., </w:t>
      </w:r>
      <w:proofErr w:type="gramEnd"/>
      <w:r w:rsidRPr="00077E43">
        <w:rPr>
          <w:lang w:bidi="ru-RU"/>
        </w:rPr>
        <w:t>табл., схем. - ISBN 978-5-238-02811-8</w:t>
      </w:r>
      <w:proofErr w:type="gramStart"/>
      <w:r w:rsidRPr="00077E43">
        <w:rPr>
          <w:lang w:bidi="ru-RU"/>
        </w:rPr>
        <w:t xml:space="preserve"> ;</w:t>
      </w:r>
      <w:proofErr w:type="gramEnd"/>
      <w:r w:rsidRPr="00077E43">
        <w:rPr>
          <w:lang w:bidi="ru-RU"/>
        </w:rPr>
        <w:t xml:space="preserve"> То же [Электронный ресурс]. - URL: </w:t>
      </w:r>
      <w:hyperlink r:id="rId14" w:history="1">
        <w:r w:rsidRPr="00077E43">
          <w:rPr>
            <w:rStyle w:val="a3"/>
            <w:lang w:bidi="ru-RU"/>
          </w:rPr>
          <w:t>http://biblioclub.ru/index.php?page=book&amp;id=446403</w:t>
        </w:r>
      </w:hyperlink>
    </w:p>
    <w:p w:rsidR="00077E43" w:rsidRDefault="00077E43" w:rsidP="00077E43">
      <w:pPr>
        <w:numPr>
          <w:ilvl w:val="0"/>
          <w:numId w:val="3"/>
        </w:numPr>
        <w:rPr>
          <w:lang w:bidi="ru-RU"/>
        </w:rPr>
      </w:pPr>
      <w:r w:rsidRPr="00077E43">
        <w:rPr>
          <w:lang w:bidi="ru-RU"/>
        </w:rPr>
        <w:t>Чернышева, Т.Л. Связи с общественностью (PR)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учебное пособие / Т.Л. Чернышева. - Новосибирск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НГТУ, 2012. - 140 с. - ISBN 978-5-7782-2163-5</w:t>
      </w:r>
      <w:proofErr w:type="gramStart"/>
      <w:r w:rsidRPr="00077E43">
        <w:rPr>
          <w:lang w:bidi="ru-RU"/>
        </w:rPr>
        <w:t xml:space="preserve"> ;</w:t>
      </w:r>
      <w:proofErr w:type="gramEnd"/>
      <w:r w:rsidRPr="00077E43">
        <w:rPr>
          <w:lang w:bidi="ru-RU"/>
        </w:rPr>
        <w:t xml:space="preserve"> То же [Электронный ресурс]. - URL: </w:t>
      </w:r>
      <w:hyperlink r:id="rId15" w:history="1">
        <w:r w:rsidRPr="00077E43">
          <w:rPr>
            <w:rStyle w:val="a3"/>
            <w:lang w:bidi="ru-RU"/>
          </w:rPr>
          <w:t>http://biblioclub.ru/index.php?page=book&amp;id=228940</w:t>
        </w:r>
      </w:hyperlink>
    </w:p>
    <w:p w:rsidR="00077E43" w:rsidRPr="00077E43" w:rsidRDefault="00077E43" w:rsidP="00077E43">
      <w:pPr>
        <w:rPr>
          <w:lang w:bidi="ru-RU"/>
        </w:rPr>
      </w:pPr>
    </w:p>
    <w:p w:rsidR="00077E43" w:rsidRPr="00077E43" w:rsidRDefault="00077E43" w:rsidP="00077E43">
      <w:pPr>
        <w:rPr>
          <w:b/>
          <w:bCs/>
          <w:lang w:bidi="ru-RU"/>
        </w:rPr>
      </w:pPr>
      <w:r w:rsidRPr="00077E43">
        <w:rPr>
          <w:b/>
          <w:bCs/>
          <w:lang w:bidi="ru-RU"/>
        </w:rPr>
        <w:t>9.1.2.Дополнительная литература</w:t>
      </w:r>
    </w:p>
    <w:p w:rsidR="004B5267" w:rsidRDefault="004B5267" w:rsidP="00077E43">
      <w:pPr>
        <w:pStyle w:val="a4"/>
        <w:numPr>
          <w:ilvl w:val="0"/>
          <w:numId w:val="4"/>
        </w:numPr>
        <w:rPr>
          <w:lang w:bidi="ru-RU"/>
        </w:rPr>
      </w:pPr>
      <w:proofErr w:type="spellStart"/>
      <w:r w:rsidRPr="00077E43">
        <w:rPr>
          <w:lang w:bidi="ru-RU"/>
        </w:rPr>
        <w:t>Китчен</w:t>
      </w:r>
      <w:proofErr w:type="spellEnd"/>
      <w:r w:rsidRPr="00077E43">
        <w:rPr>
          <w:lang w:bidi="ru-RU"/>
        </w:rPr>
        <w:t xml:space="preserve">, Ф. Паблик </w:t>
      </w:r>
      <w:proofErr w:type="spellStart"/>
      <w:r w:rsidRPr="00077E43">
        <w:rPr>
          <w:lang w:bidi="ru-RU"/>
        </w:rPr>
        <w:t>рилейшнз</w:t>
      </w:r>
      <w:proofErr w:type="spellEnd"/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учебное пособие / Ф. </w:t>
      </w:r>
      <w:proofErr w:type="spellStart"/>
      <w:r w:rsidRPr="00077E43">
        <w:rPr>
          <w:lang w:bidi="ru-RU"/>
        </w:rPr>
        <w:t>Китчен</w:t>
      </w:r>
      <w:proofErr w:type="spellEnd"/>
      <w:r w:rsidRPr="00077E43">
        <w:rPr>
          <w:lang w:bidi="ru-RU"/>
        </w:rPr>
        <w:t xml:space="preserve"> ; пер. Е.Э. </w:t>
      </w:r>
      <w:proofErr w:type="spellStart"/>
      <w:r w:rsidRPr="00077E43">
        <w:rPr>
          <w:lang w:bidi="ru-RU"/>
        </w:rPr>
        <w:t>Лалаян</w:t>
      </w:r>
      <w:proofErr w:type="spellEnd"/>
      <w:r w:rsidRPr="00077E43">
        <w:rPr>
          <w:lang w:bidi="ru-RU"/>
        </w:rPr>
        <w:t>. - Москва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</w:t>
      </w:r>
      <w:proofErr w:type="spellStart"/>
      <w:r w:rsidRPr="00077E43">
        <w:rPr>
          <w:lang w:bidi="ru-RU"/>
        </w:rPr>
        <w:t>Юнити</w:t>
      </w:r>
      <w:proofErr w:type="spellEnd"/>
      <w:r w:rsidRPr="00077E43">
        <w:rPr>
          <w:lang w:bidi="ru-RU"/>
        </w:rPr>
        <w:t>-Дана, 2015. - 454 с. : схем</w:t>
      </w:r>
      <w:proofErr w:type="gramStart"/>
      <w:r w:rsidRPr="00077E43">
        <w:rPr>
          <w:lang w:bidi="ru-RU"/>
        </w:rPr>
        <w:t xml:space="preserve">., </w:t>
      </w:r>
      <w:proofErr w:type="gramEnd"/>
      <w:r w:rsidRPr="00077E43">
        <w:rPr>
          <w:lang w:bidi="ru-RU"/>
        </w:rPr>
        <w:t>табл. - (Зарубежный учебник). - ISBN 5-238-00603-9</w:t>
      </w:r>
      <w:proofErr w:type="gramStart"/>
      <w:r w:rsidRPr="00077E43">
        <w:rPr>
          <w:lang w:bidi="ru-RU"/>
        </w:rPr>
        <w:t xml:space="preserve"> ;</w:t>
      </w:r>
      <w:proofErr w:type="gramEnd"/>
      <w:r w:rsidRPr="00077E43">
        <w:rPr>
          <w:lang w:bidi="ru-RU"/>
        </w:rPr>
        <w:t xml:space="preserve"> То же [Электронный ресурс]. - URL: </w:t>
      </w:r>
      <w:hyperlink r:id="rId16" w:history="1">
        <w:r w:rsidRPr="00077E43">
          <w:rPr>
            <w:rStyle w:val="a3"/>
            <w:lang w:bidi="ru-RU"/>
          </w:rPr>
          <w:t>http://biblioclub.ru/index.php?page=book&amp;id=114546</w:t>
        </w:r>
      </w:hyperlink>
    </w:p>
    <w:p w:rsidR="004B5267" w:rsidRPr="00DA1649" w:rsidRDefault="004B5267" w:rsidP="004B5267">
      <w:pPr>
        <w:numPr>
          <w:ilvl w:val="0"/>
          <w:numId w:val="4"/>
        </w:numPr>
        <w:tabs>
          <w:tab w:val="left" w:pos="993"/>
        </w:tabs>
        <w:jc w:val="both"/>
        <w:rPr>
          <w:color w:val="000000"/>
        </w:rPr>
      </w:pPr>
      <w:r>
        <w:t>Козлова, В.А. Психология манипулирования</w:t>
      </w:r>
      <w:proofErr w:type="gramStart"/>
      <w:r>
        <w:t xml:space="preserve"> :</w:t>
      </w:r>
      <w:proofErr w:type="gramEnd"/>
      <w:r>
        <w:t xml:space="preserve"> учебно-методическое пособие / В.А. Козлова ; Межрегиональная Академия безопасности и выживания. - Орел</w:t>
      </w:r>
      <w:proofErr w:type="gramStart"/>
      <w:r>
        <w:t xml:space="preserve"> :</w:t>
      </w:r>
      <w:proofErr w:type="gramEnd"/>
      <w:r>
        <w:t xml:space="preserve"> МАБИВ, 2014. - 93 с.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17" w:history="1">
        <w:r>
          <w:rPr>
            <w:rStyle w:val="a3"/>
          </w:rPr>
          <w:t>http://biblioclub.ru/index.php?page=book&amp;id=428608</w:t>
        </w:r>
      </w:hyperlink>
    </w:p>
    <w:p w:rsidR="004B5267" w:rsidRDefault="004B5267" w:rsidP="00077E43">
      <w:pPr>
        <w:pStyle w:val="a4"/>
        <w:numPr>
          <w:ilvl w:val="0"/>
          <w:numId w:val="4"/>
        </w:numPr>
        <w:rPr>
          <w:lang w:bidi="ru-RU"/>
        </w:rPr>
      </w:pPr>
      <w:r w:rsidRPr="00077E43">
        <w:rPr>
          <w:lang w:bidi="ru-RU"/>
        </w:rPr>
        <w:t>Мальцева, Т.В. Профессиональное психологическое консультирование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учебное пособие / Т.В. Мальцева, И.Е. </w:t>
      </w:r>
      <w:proofErr w:type="spellStart"/>
      <w:r w:rsidRPr="00077E43">
        <w:rPr>
          <w:lang w:bidi="ru-RU"/>
        </w:rPr>
        <w:t>Реуцкая</w:t>
      </w:r>
      <w:proofErr w:type="spellEnd"/>
      <w:r w:rsidRPr="00077E43">
        <w:rPr>
          <w:lang w:bidi="ru-RU"/>
        </w:rPr>
        <w:t>. - Москва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</w:t>
      </w:r>
      <w:proofErr w:type="spellStart"/>
      <w:r w:rsidRPr="00077E43">
        <w:rPr>
          <w:lang w:bidi="ru-RU"/>
        </w:rPr>
        <w:t>Юнити</w:t>
      </w:r>
      <w:proofErr w:type="spellEnd"/>
      <w:r w:rsidRPr="00077E43">
        <w:rPr>
          <w:lang w:bidi="ru-RU"/>
        </w:rPr>
        <w:t xml:space="preserve">-Дана, 2015. - 144 с. - </w:t>
      </w:r>
      <w:proofErr w:type="spellStart"/>
      <w:r w:rsidRPr="00077E43">
        <w:rPr>
          <w:lang w:bidi="ru-RU"/>
        </w:rPr>
        <w:t>Библиогр</w:t>
      </w:r>
      <w:proofErr w:type="spellEnd"/>
      <w:r w:rsidRPr="00077E43">
        <w:rPr>
          <w:lang w:bidi="ru-RU"/>
        </w:rPr>
        <w:t>.: с. 126-131. - ISBN 978-5-238-01702-0</w:t>
      </w:r>
      <w:proofErr w:type="gramStart"/>
      <w:r w:rsidRPr="00077E43">
        <w:rPr>
          <w:lang w:bidi="ru-RU"/>
        </w:rPr>
        <w:t xml:space="preserve"> ;</w:t>
      </w:r>
      <w:proofErr w:type="gramEnd"/>
      <w:r w:rsidRPr="00077E43">
        <w:rPr>
          <w:lang w:bidi="ru-RU"/>
        </w:rPr>
        <w:t xml:space="preserve"> То же [Электронный ресурс]. - URL: </w:t>
      </w:r>
      <w:hyperlink r:id="rId18" w:history="1">
        <w:r w:rsidRPr="00077E43">
          <w:rPr>
            <w:rStyle w:val="a3"/>
            <w:lang w:bidi="ru-RU"/>
          </w:rPr>
          <w:t>http://biblioclub.ru/index.php?page=book&amp;id=117055</w:t>
        </w:r>
      </w:hyperlink>
    </w:p>
    <w:p w:rsidR="004B5267" w:rsidRDefault="004B5267" w:rsidP="00077E43">
      <w:pPr>
        <w:pStyle w:val="a4"/>
        <w:numPr>
          <w:ilvl w:val="0"/>
          <w:numId w:val="4"/>
        </w:numPr>
        <w:rPr>
          <w:lang w:bidi="ru-RU"/>
        </w:rPr>
      </w:pPr>
      <w:proofErr w:type="spellStart"/>
      <w:r w:rsidRPr="00077E43">
        <w:rPr>
          <w:lang w:bidi="ru-RU"/>
        </w:rPr>
        <w:t>Ольшевская</w:t>
      </w:r>
      <w:proofErr w:type="spellEnd"/>
      <w:r w:rsidRPr="00077E43">
        <w:rPr>
          <w:lang w:bidi="ru-RU"/>
        </w:rPr>
        <w:t>, А.В. Оперативно-розыскная деятельность=</w:t>
      </w:r>
      <w:proofErr w:type="spellStart"/>
      <w:r w:rsidRPr="00077E43">
        <w:rPr>
          <w:lang w:bidi="ru-RU"/>
        </w:rPr>
        <w:t>Operative-Investigatory</w:t>
      </w:r>
      <w:proofErr w:type="spellEnd"/>
      <w:r w:rsidRPr="00077E43">
        <w:rPr>
          <w:lang w:bidi="ru-RU"/>
        </w:rPr>
        <w:t xml:space="preserve"> </w:t>
      </w:r>
      <w:proofErr w:type="spellStart"/>
      <w:r w:rsidRPr="00077E43">
        <w:rPr>
          <w:lang w:bidi="ru-RU"/>
        </w:rPr>
        <w:t>Activity</w:t>
      </w:r>
      <w:proofErr w:type="spellEnd"/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учебник / А.В. </w:t>
      </w:r>
      <w:proofErr w:type="spellStart"/>
      <w:r w:rsidRPr="00077E43">
        <w:rPr>
          <w:lang w:bidi="ru-RU"/>
        </w:rPr>
        <w:t>Ольшевская</w:t>
      </w:r>
      <w:proofErr w:type="spellEnd"/>
      <w:r w:rsidRPr="00077E43">
        <w:rPr>
          <w:lang w:bidi="ru-RU"/>
        </w:rPr>
        <w:t xml:space="preserve"> ; под ред. И.А. Климова. - Москва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ЮНИТИ-ДАНА, 2014. - 383 с. - </w:t>
      </w:r>
      <w:proofErr w:type="spellStart"/>
      <w:r w:rsidRPr="00077E43">
        <w:rPr>
          <w:lang w:bidi="ru-RU"/>
        </w:rPr>
        <w:t>Библиогр</w:t>
      </w:r>
      <w:proofErr w:type="spellEnd"/>
      <w:r w:rsidRPr="00077E43">
        <w:rPr>
          <w:lang w:bidi="ru-RU"/>
        </w:rPr>
        <w:t>. в кн. - ISBN 978-5-238-02494-3</w:t>
      </w:r>
      <w:proofErr w:type="gramStart"/>
      <w:r w:rsidRPr="00077E43">
        <w:rPr>
          <w:lang w:bidi="ru-RU"/>
        </w:rPr>
        <w:t xml:space="preserve"> ;</w:t>
      </w:r>
      <w:proofErr w:type="gramEnd"/>
      <w:r w:rsidRPr="00077E43">
        <w:rPr>
          <w:lang w:bidi="ru-RU"/>
        </w:rPr>
        <w:t xml:space="preserve"> То же [Электронный ресурс]. - URL: </w:t>
      </w:r>
      <w:hyperlink r:id="rId19" w:history="1">
        <w:r w:rsidRPr="00077E43">
          <w:rPr>
            <w:rStyle w:val="a3"/>
            <w:lang w:bidi="ru-RU"/>
          </w:rPr>
          <w:t>http://biblioclub.ru/index.php?page=book&amp;id=448124</w:t>
        </w:r>
      </w:hyperlink>
    </w:p>
    <w:p w:rsidR="004B5267" w:rsidRPr="00DA1649" w:rsidRDefault="004B5267" w:rsidP="004B5267">
      <w:pPr>
        <w:numPr>
          <w:ilvl w:val="0"/>
          <w:numId w:val="4"/>
        </w:numPr>
        <w:tabs>
          <w:tab w:val="left" w:pos="993"/>
        </w:tabs>
        <w:jc w:val="both"/>
      </w:pPr>
      <w:proofErr w:type="spellStart"/>
      <w:r>
        <w:t>Рюмшина</w:t>
      </w:r>
      <w:proofErr w:type="spellEnd"/>
      <w:r>
        <w:t>, Л.И. Игры и манипуляции в межличностном общении: играть или не играть?</w:t>
      </w:r>
      <w:proofErr w:type="gramStart"/>
      <w:r>
        <w:t xml:space="preserve"> :</w:t>
      </w:r>
      <w:proofErr w:type="gramEnd"/>
      <w:r>
        <w:t xml:space="preserve"> монография / Л.И. </w:t>
      </w:r>
      <w:proofErr w:type="spellStart"/>
      <w:r>
        <w:t>Рюмшина</w:t>
      </w:r>
      <w:proofErr w:type="spellEnd"/>
      <w:r>
        <w:t xml:space="preserve">. - 2-е изд., </w:t>
      </w:r>
      <w:proofErr w:type="spellStart"/>
      <w:r>
        <w:t>доработ</w:t>
      </w:r>
      <w:proofErr w:type="spellEnd"/>
      <w:r>
        <w:t>. - Москва</w:t>
      </w:r>
      <w:proofErr w:type="gramStart"/>
      <w:r>
        <w:t xml:space="preserve"> ;</w:t>
      </w:r>
      <w:proofErr w:type="gramEnd"/>
      <w:r>
        <w:t xml:space="preserve"> Берлин : </w:t>
      </w:r>
      <w:proofErr w:type="spellStart"/>
      <w:r>
        <w:t>Директ</w:t>
      </w:r>
      <w:proofErr w:type="spellEnd"/>
      <w:r>
        <w:t>-Медиа, 2015. - 74 с.</w:t>
      </w:r>
      <w:proofErr w:type="gramStart"/>
      <w:r>
        <w:t xml:space="preserve"> :</w:t>
      </w:r>
      <w:proofErr w:type="gramEnd"/>
      <w:r>
        <w:t xml:space="preserve"> ил. - ISBN 978-5-4475-6344-8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20" w:history="1">
        <w:r>
          <w:rPr>
            <w:rStyle w:val="a3"/>
          </w:rPr>
          <w:t>http://biblioclub.ru/index.php?page=book&amp;id=430382</w:t>
        </w:r>
      </w:hyperlink>
    </w:p>
    <w:p w:rsidR="004B5267" w:rsidRDefault="004B5267" w:rsidP="004B5267">
      <w:pPr>
        <w:numPr>
          <w:ilvl w:val="0"/>
          <w:numId w:val="4"/>
        </w:numPr>
        <w:tabs>
          <w:tab w:val="left" w:pos="993"/>
        </w:tabs>
        <w:jc w:val="both"/>
      </w:pPr>
      <w:r>
        <w:t>Семечкин, Н.И. Психология социальных групп</w:t>
      </w:r>
      <w:proofErr w:type="gramStart"/>
      <w:r>
        <w:t xml:space="preserve"> :</w:t>
      </w:r>
      <w:proofErr w:type="gramEnd"/>
      <w:r>
        <w:t xml:space="preserve"> учебное пособие / Н.И. Семечкин. - Москва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Директ</w:t>
      </w:r>
      <w:proofErr w:type="spellEnd"/>
      <w:r>
        <w:t>-Медиа, 2014. - 459 с. - ISBN 978-5-4458-8829-1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21" w:history="1">
        <w:r>
          <w:rPr>
            <w:rStyle w:val="a3"/>
          </w:rPr>
          <w:t>http://biblioclub.ru/index.php?page=book&amp;id=233961</w:t>
        </w:r>
      </w:hyperlink>
    </w:p>
    <w:p w:rsidR="004B5267" w:rsidRPr="00DA1649" w:rsidRDefault="004B5267" w:rsidP="004B5267">
      <w:pPr>
        <w:numPr>
          <w:ilvl w:val="0"/>
          <w:numId w:val="4"/>
        </w:numPr>
        <w:tabs>
          <w:tab w:val="left" w:pos="993"/>
        </w:tabs>
        <w:jc w:val="both"/>
        <w:rPr>
          <w:color w:val="000000"/>
        </w:rPr>
      </w:pPr>
      <w:r>
        <w:t>Социальная психология</w:t>
      </w:r>
      <w:proofErr w:type="gramStart"/>
      <w:r>
        <w:t xml:space="preserve"> :</w:t>
      </w:r>
      <w:proofErr w:type="gramEnd"/>
      <w:r>
        <w:t xml:space="preserve"> учебное пособие / А.Н. Сухов, М.Г. </w:t>
      </w:r>
      <w:proofErr w:type="spellStart"/>
      <w:r>
        <w:t>Гераськина</w:t>
      </w:r>
      <w:proofErr w:type="spellEnd"/>
      <w:r>
        <w:t>, А.М. </w:t>
      </w:r>
      <w:proofErr w:type="spellStart"/>
      <w:r>
        <w:t>Лафуткин</w:t>
      </w:r>
      <w:proofErr w:type="spellEnd"/>
      <w:r>
        <w:t>, А.В. </w:t>
      </w:r>
      <w:proofErr w:type="spellStart"/>
      <w:r>
        <w:t>Чечкова</w:t>
      </w:r>
      <w:proofErr w:type="spellEnd"/>
      <w:r>
        <w:t xml:space="preserve">. - 7-е изд., </w:t>
      </w:r>
      <w:proofErr w:type="spellStart"/>
      <w:r>
        <w:t>перераб</w:t>
      </w:r>
      <w:proofErr w:type="spellEnd"/>
      <w:r>
        <w:t xml:space="preserve">. и доп. - Москва : </w:t>
      </w:r>
      <w:proofErr w:type="spellStart"/>
      <w:r>
        <w:t>Юнити</w:t>
      </w:r>
      <w:proofErr w:type="spellEnd"/>
      <w:r>
        <w:t>-Дана, 2015. - 615 с. - ISBN 978-5-238-02192-8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22" w:history="1">
        <w:r>
          <w:rPr>
            <w:rStyle w:val="a3"/>
          </w:rPr>
          <w:t>http://biblioclub.ru/index.php?page=book&amp;id=118148</w:t>
        </w:r>
      </w:hyperlink>
    </w:p>
    <w:p w:rsidR="004B5267" w:rsidRDefault="004B5267" w:rsidP="00077E43">
      <w:pPr>
        <w:pStyle w:val="a4"/>
        <w:numPr>
          <w:ilvl w:val="0"/>
          <w:numId w:val="4"/>
        </w:numPr>
        <w:rPr>
          <w:lang w:bidi="ru-RU"/>
        </w:rPr>
      </w:pPr>
      <w:proofErr w:type="gramStart"/>
      <w:r w:rsidRPr="00077E43">
        <w:rPr>
          <w:lang w:bidi="ru-RU"/>
        </w:rPr>
        <w:t>Старикова</w:t>
      </w:r>
      <w:proofErr w:type="gramEnd"/>
      <w:r w:rsidRPr="00077E43">
        <w:rPr>
          <w:lang w:bidi="ru-RU"/>
        </w:rPr>
        <w:t xml:space="preserve">, Ю.А. Связи с общественностью (Паблик </w:t>
      </w:r>
      <w:proofErr w:type="spellStart"/>
      <w:r w:rsidRPr="00077E43">
        <w:rPr>
          <w:lang w:bidi="ru-RU"/>
        </w:rPr>
        <w:t>рилейшнз</w:t>
      </w:r>
      <w:proofErr w:type="spellEnd"/>
      <w:r w:rsidRPr="00077E43">
        <w:rPr>
          <w:lang w:bidi="ru-RU"/>
        </w:rPr>
        <w:t>): Конспект лекций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учебное пособие / Ю.А. Старикова. - Москва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А-Приор, 2010. - 95 с. - ISBN 978-5-384-00373-1</w:t>
      </w:r>
      <w:proofErr w:type="gramStart"/>
      <w:r w:rsidRPr="00077E43">
        <w:rPr>
          <w:lang w:bidi="ru-RU"/>
        </w:rPr>
        <w:t xml:space="preserve"> ;</w:t>
      </w:r>
      <w:proofErr w:type="gramEnd"/>
      <w:r w:rsidRPr="00077E43">
        <w:rPr>
          <w:lang w:bidi="ru-RU"/>
        </w:rPr>
        <w:t xml:space="preserve"> То же [Электронный ресурс]. - URL: </w:t>
      </w:r>
      <w:hyperlink r:id="rId23" w:history="1">
        <w:r w:rsidRPr="00077E43">
          <w:rPr>
            <w:rStyle w:val="a3"/>
            <w:lang w:bidi="ru-RU"/>
          </w:rPr>
          <w:t>http://biblioclub.ru/index.php?page=book&amp;id=56308</w:t>
        </w:r>
      </w:hyperlink>
    </w:p>
    <w:p w:rsidR="004B5267" w:rsidRPr="00DA1649" w:rsidRDefault="004B5267" w:rsidP="004B5267">
      <w:pPr>
        <w:numPr>
          <w:ilvl w:val="0"/>
          <w:numId w:val="4"/>
        </w:numPr>
        <w:tabs>
          <w:tab w:val="left" w:pos="993"/>
        </w:tabs>
        <w:jc w:val="both"/>
      </w:pPr>
      <w:proofErr w:type="spellStart"/>
      <w:r>
        <w:lastRenderedPageBreak/>
        <w:t>Стацевич</w:t>
      </w:r>
      <w:proofErr w:type="spellEnd"/>
      <w:r>
        <w:t>, Е. Манипуляции в деловых переговорах: практика противодействия / Е. </w:t>
      </w:r>
      <w:proofErr w:type="spellStart"/>
      <w:r>
        <w:t>Стацевич</w:t>
      </w:r>
      <w:proofErr w:type="spellEnd"/>
      <w:r>
        <w:t>, К. Гуленков, И. Сорокина</w:t>
      </w:r>
      <w:proofErr w:type="gramStart"/>
      <w:r>
        <w:t xml:space="preserve"> ;</w:t>
      </w:r>
      <w:proofErr w:type="gramEnd"/>
      <w:r>
        <w:t xml:space="preserve"> науч. ред. П. Паршин. - 3-е изд., доп. - Москва : Альпина </w:t>
      </w:r>
      <w:proofErr w:type="spellStart"/>
      <w:r>
        <w:t>Паблишер</w:t>
      </w:r>
      <w:proofErr w:type="spellEnd"/>
      <w:r>
        <w:t>, 2016. - 150 с. - ISBN 978-5-9614-4703-3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24" w:history="1">
        <w:r>
          <w:rPr>
            <w:rStyle w:val="a3"/>
          </w:rPr>
          <w:t>http://biblioclub.ru/index.php?page=book&amp;id=279700</w:t>
        </w:r>
      </w:hyperlink>
    </w:p>
    <w:p w:rsidR="004B5267" w:rsidRPr="00DA1649" w:rsidRDefault="004B5267" w:rsidP="004B5267">
      <w:pPr>
        <w:numPr>
          <w:ilvl w:val="0"/>
          <w:numId w:val="4"/>
        </w:numPr>
        <w:tabs>
          <w:tab w:val="left" w:pos="993"/>
        </w:tabs>
        <w:jc w:val="both"/>
        <w:rPr>
          <w:color w:val="000000"/>
        </w:rPr>
      </w:pPr>
      <w:r>
        <w:t>Харламова, Т.М. Психология влияния</w:t>
      </w:r>
      <w:proofErr w:type="gramStart"/>
      <w:r>
        <w:t xml:space="preserve"> :</w:t>
      </w:r>
      <w:proofErr w:type="gramEnd"/>
      <w:r>
        <w:t xml:space="preserve"> учебное пособие / Т.М. Харламова. - 4-е изд., стер. - Москва</w:t>
      </w:r>
      <w:proofErr w:type="gramStart"/>
      <w:r>
        <w:t xml:space="preserve"> :</w:t>
      </w:r>
      <w:proofErr w:type="gramEnd"/>
      <w:r>
        <w:t xml:space="preserve"> Издательство «Флинта», 2017. - 111 с. - (Библиотека психолога). - </w:t>
      </w:r>
      <w:proofErr w:type="spellStart"/>
      <w:r>
        <w:t>Библиогр</w:t>
      </w:r>
      <w:proofErr w:type="spellEnd"/>
      <w:r>
        <w:t>.: с. 98-99. - ISBN 978-5-9765-0139-3</w:t>
      </w:r>
      <w:proofErr w:type="gramStart"/>
      <w:r>
        <w:t xml:space="preserve"> ;</w:t>
      </w:r>
      <w:proofErr w:type="gramEnd"/>
      <w:r>
        <w:t xml:space="preserve"> То же [Электронный ресурс]. - URL: </w:t>
      </w:r>
      <w:hyperlink r:id="rId25" w:history="1">
        <w:r>
          <w:rPr>
            <w:rStyle w:val="a3"/>
          </w:rPr>
          <w:t>http://biblioclub.ru/index.php?page=book&amp;id=103799</w:t>
        </w:r>
      </w:hyperlink>
    </w:p>
    <w:p w:rsidR="004B5267" w:rsidRPr="00EE1E93" w:rsidRDefault="004B5267" w:rsidP="00077E43">
      <w:pPr>
        <w:pStyle w:val="a4"/>
        <w:numPr>
          <w:ilvl w:val="0"/>
          <w:numId w:val="4"/>
        </w:numPr>
        <w:rPr>
          <w:rStyle w:val="a3"/>
          <w:color w:val="auto"/>
          <w:u w:val="none"/>
          <w:lang w:bidi="ru-RU"/>
        </w:rPr>
      </w:pPr>
      <w:r w:rsidRPr="00077E43">
        <w:rPr>
          <w:lang w:bidi="ru-RU"/>
        </w:rPr>
        <w:t xml:space="preserve">Шарков, Ф.И. Интегрированные коммуникации: реклама, паблик </w:t>
      </w:r>
      <w:proofErr w:type="spellStart"/>
      <w:r w:rsidRPr="00077E43">
        <w:rPr>
          <w:lang w:bidi="ru-RU"/>
        </w:rPr>
        <w:t>рилейшнз</w:t>
      </w:r>
      <w:proofErr w:type="spellEnd"/>
      <w:r w:rsidRPr="00077E43">
        <w:rPr>
          <w:lang w:bidi="ru-RU"/>
        </w:rPr>
        <w:t xml:space="preserve">, </w:t>
      </w:r>
      <w:proofErr w:type="spellStart"/>
      <w:r w:rsidRPr="00077E43">
        <w:rPr>
          <w:lang w:bidi="ru-RU"/>
        </w:rPr>
        <w:t>брендинг</w:t>
      </w:r>
      <w:proofErr w:type="spellEnd"/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учебное пособие / Ф.И. Шарков. - Москва</w:t>
      </w:r>
      <w:proofErr w:type="gramStart"/>
      <w:r w:rsidRPr="00077E43">
        <w:rPr>
          <w:lang w:bidi="ru-RU"/>
        </w:rPr>
        <w:t xml:space="preserve"> :</w:t>
      </w:r>
      <w:proofErr w:type="gramEnd"/>
      <w:r w:rsidRPr="00077E43">
        <w:rPr>
          <w:lang w:bidi="ru-RU"/>
        </w:rPr>
        <w:t xml:space="preserve"> Издательско-торговая корпорация «Дашков и К°», 2016. - 324 с. - </w:t>
      </w:r>
      <w:proofErr w:type="spellStart"/>
      <w:r w:rsidRPr="00077E43">
        <w:rPr>
          <w:lang w:bidi="ru-RU"/>
        </w:rPr>
        <w:t>Библиогр</w:t>
      </w:r>
      <w:proofErr w:type="spellEnd"/>
      <w:r w:rsidRPr="00077E43">
        <w:rPr>
          <w:lang w:bidi="ru-RU"/>
        </w:rPr>
        <w:t>. в кн. - ISBN 978-5-394-00792-7</w:t>
      </w:r>
      <w:proofErr w:type="gramStart"/>
      <w:r w:rsidRPr="00077E43">
        <w:rPr>
          <w:lang w:bidi="ru-RU"/>
        </w:rPr>
        <w:t xml:space="preserve"> ;</w:t>
      </w:r>
      <w:proofErr w:type="gramEnd"/>
      <w:r w:rsidRPr="00077E43">
        <w:rPr>
          <w:lang w:bidi="ru-RU"/>
        </w:rPr>
        <w:t xml:space="preserve"> То же [Электронный ресурс]. - URL: </w:t>
      </w:r>
      <w:hyperlink r:id="rId26" w:history="1">
        <w:r w:rsidRPr="00077E43">
          <w:rPr>
            <w:rStyle w:val="a3"/>
            <w:lang w:bidi="ru-RU"/>
          </w:rPr>
          <w:t>http://biblioclub.ru/index.php?page=book&amp;id=453044</w:t>
        </w:r>
      </w:hyperlink>
    </w:p>
    <w:p w:rsidR="00EE1E93" w:rsidRDefault="00EE1E93" w:rsidP="00EE1E93">
      <w:pPr>
        <w:ind w:left="360"/>
        <w:rPr>
          <w:lang w:bidi="ru-RU"/>
        </w:rPr>
      </w:pPr>
    </w:p>
    <w:p w:rsidR="00EE1E93" w:rsidRPr="00EE1E93" w:rsidRDefault="00EE1E93" w:rsidP="00EE1E93">
      <w:pPr>
        <w:numPr>
          <w:ilvl w:val="1"/>
          <w:numId w:val="9"/>
        </w:numPr>
        <w:rPr>
          <w:b/>
          <w:bCs/>
          <w:lang w:bidi="ru-RU"/>
        </w:rPr>
      </w:pPr>
      <w:r w:rsidRPr="00EE1E93">
        <w:rPr>
          <w:b/>
          <w:bCs/>
          <w:lang w:bidi="ru-RU"/>
        </w:rPr>
        <w:t>.Методические разработки</w:t>
      </w:r>
    </w:p>
    <w:p w:rsidR="00EE1E93" w:rsidRPr="00EE1E93" w:rsidRDefault="00EE1E93" w:rsidP="00EE1E93">
      <w:pPr>
        <w:ind w:left="360"/>
        <w:rPr>
          <w:lang w:bidi="ru-RU"/>
        </w:rPr>
      </w:pPr>
      <w:r w:rsidRPr="00EE1E93">
        <w:rPr>
          <w:lang w:bidi="ru-RU"/>
        </w:rPr>
        <w:t>Не используются.</w:t>
      </w:r>
    </w:p>
    <w:p w:rsidR="006508BE" w:rsidRPr="00AA1CAC" w:rsidRDefault="006508BE" w:rsidP="006508BE">
      <w:pPr>
        <w:ind w:firstLine="851"/>
        <w:rPr>
          <w:b/>
        </w:rPr>
      </w:pPr>
      <w:r w:rsidRPr="00AA1CAC">
        <w:rPr>
          <w:b/>
        </w:rPr>
        <w:t>9.3. Программное обеспечение</w:t>
      </w:r>
    </w:p>
    <w:p w:rsidR="006508BE" w:rsidRPr="00AA1CAC" w:rsidRDefault="006508BE" w:rsidP="006508BE">
      <w:pPr>
        <w:ind w:firstLine="851"/>
      </w:pPr>
      <w:r w:rsidRPr="00AA1CAC">
        <w:t>MicrosoftOffice, MicrosoftPowerPoint, InternetExplorer, WindowsMedia</w:t>
      </w:r>
    </w:p>
    <w:p w:rsidR="006508BE" w:rsidRPr="00AA1CAC" w:rsidRDefault="006508BE" w:rsidP="006508BE">
      <w:pPr>
        <w:ind w:firstLine="851"/>
        <w:rPr>
          <w:b/>
        </w:rPr>
      </w:pPr>
      <w:r w:rsidRPr="00AA1CAC">
        <w:rPr>
          <w:b/>
        </w:rPr>
        <w:t>9.4. Базы данных, информационно-справочные и поисковые системы:</w:t>
      </w:r>
    </w:p>
    <w:p w:rsidR="006508BE" w:rsidRPr="00AA1CAC" w:rsidRDefault="006508BE" w:rsidP="006508BE">
      <w:pPr>
        <w:pStyle w:val="a4"/>
        <w:numPr>
          <w:ilvl w:val="0"/>
          <w:numId w:val="15"/>
        </w:numPr>
        <w:ind w:left="0" w:firstLine="851"/>
      </w:pPr>
      <w:r w:rsidRPr="00AA1CAC">
        <w:t>Электронные информационные ресурсы Российской государственной библиотеки (</w:t>
      </w:r>
      <w:proofErr w:type="spellStart"/>
      <w:r w:rsidRPr="00AA1CAC">
        <w:t>www</w:t>
      </w:r>
      <w:proofErr w:type="spellEnd"/>
      <w:r w:rsidRPr="00AA1CAC">
        <w:t>. rsl.ru), </w:t>
      </w:r>
    </w:p>
    <w:p w:rsidR="006508BE" w:rsidRPr="00AA1CAC" w:rsidRDefault="006508BE" w:rsidP="006508BE">
      <w:pPr>
        <w:pStyle w:val="a4"/>
        <w:numPr>
          <w:ilvl w:val="0"/>
          <w:numId w:val="15"/>
        </w:numPr>
        <w:ind w:left="0" w:firstLine="851"/>
      </w:pPr>
      <w:r w:rsidRPr="00AA1CAC">
        <w:t xml:space="preserve">Зональная библиотека </w:t>
      </w:r>
      <w:proofErr w:type="spellStart"/>
      <w:r w:rsidRPr="00AA1CAC">
        <w:t>УрФУ</w:t>
      </w:r>
      <w:proofErr w:type="spellEnd"/>
      <w:r w:rsidRPr="00AA1CAC">
        <w:t xml:space="preserve"> (</w:t>
      </w:r>
      <w:hyperlink r:id="rId27" w:tgtFrame="_blank" w:history="1">
        <w:r w:rsidRPr="00AA1CAC">
          <w:rPr>
            <w:rStyle w:val="a3"/>
          </w:rPr>
          <w:t>http://lib.urfu.ru/</w:t>
        </w:r>
      </w:hyperlink>
      <w:r w:rsidRPr="00AA1CAC">
        <w:t>)</w:t>
      </w:r>
    </w:p>
    <w:p w:rsidR="006508BE" w:rsidRPr="00AA1CAC" w:rsidRDefault="006508BE" w:rsidP="006508BE">
      <w:pPr>
        <w:pStyle w:val="a4"/>
        <w:numPr>
          <w:ilvl w:val="0"/>
          <w:numId w:val="15"/>
        </w:numPr>
        <w:ind w:left="0" w:firstLine="851"/>
      </w:pPr>
      <w:r w:rsidRPr="00AA1CAC">
        <w:t>ЭБС Университетская библиотека онлайн (https://biblioclub.ru/)</w:t>
      </w:r>
    </w:p>
    <w:p w:rsidR="006508BE" w:rsidRPr="00AA1CAC" w:rsidRDefault="006508BE" w:rsidP="006508BE">
      <w:pPr>
        <w:pStyle w:val="a4"/>
        <w:numPr>
          <w:ilvl w:val="0"/>
          <w:numId w:val="15"/>
        </w:numPr>
        <w:ind w:left="0" w:firstLine="851"/>
      </w:pPr>
      <w:r w:rsidRPr="00AA1CAC">
        <w:t>ЭБС Лань (</w:t>
      </w:r>
      <w:hyperlink r:id="rId28" w:tgtFrame="_blank" w:history="1">
        <w:r w:rsidRPr="00AA1CAC">
          <w:rPr>
            <w:rStyle w:val="a3"/>
          </w:rPr>
          <w:t>https://</w:t>
        </w:r>
      </w:hyperlink>
      <w:hyperlink r:id="rId29" w:tgtFrame="_blank" w:history="1">
        <w:r w:rsidRPr="00AA1CAC">
          <w:rPr>
            <w:rStyle w:val="a3"/>
          </w:rPr>
          <w:t>e.lanbook.com/</w:t>
        </w:r>
      </w:hyperlink>
      <w:r w:rsidRPr="00AA1CAC">
        <w:t>)</w:t>
      </w:r>
    </w:p>
    <w:p w:rsidR="006508BE" w:rsidRPr="00AA1CAC" w:rsidRDefault="006508BE" w:rsidP="006508BE">
      <w:pPr>
        <w:pStyle w:val="a4"/>
        <w:numPr>
          <w:ilvl w:val="0"/>
          <w:numId w:val="15"/>
        </w:numPr>
        <w:ind w:left="0" w:firstLine="851"/>
      </w:pPr>
      <w:r w:rsidRPr="00AA1CAC">
        <w:t xml:space="preserve">ЭБС </w:t>
      </w:r>
      <w:proofErr w:type="spellStart"/>
      <w:r w:rsidRPr="00AA1CAC">
        <w:t>Библиокомплектатор</w:t>
      </w:r>
      <w:proofErr w:type="spellEnd"/>
      <w:r w:rsidRPr="00AA1CAC">
        <w:t xml:space="preserve"> (</w:t>
      </w:r>
      <w:hyperlink r:id="rId30" w:tgtFrame="_blank" w:history="1">
        <w:r w:rsidRPr="00AA1CAC">
          <w:rPr>
            <w:rStyle w:val="a3"/>
          </w:rPr>
          <w:t>http://</w:t>
        </w:r>
      </w:hyperlink>
      <w:hyperlink r:id="rId31" w:tgtFrame="_blank" w:history="1">
        <w:r w:rsidRPr="00AA1CAC">
          <w:rPr>
            <w:rStyle w:val="a3"/>
          </w:rPr>
          <w:t>www.bibliocomplectator.ru/available</w:t>
        </w:r>
      </w:hyperlink>
      <w:r w:rsidRPr="00AA1CAC">
        <w:t>)</w:t>
      </w:r>
    </w:p>
    <w:p w:rsidR="006508BE" w:rsidRPr="00AA1CAC" w:rsidRDefault="006508BE" w:rsidP="006508BE">
      <w:pPr>
        <w:pStyle w:val="a4"/>
        <w:numPr>
          <w:ilvl w:val="0"/>
          <w:numId w:val="15"/>
        </w:numPr>
        <w:ind w:left="0" w:firstLine="851"/>
      </w:pPr>
      <w:r w:rsidRPr="00AA1CAC">
        <w:t xml:space="preserve">Портал образовательных ресурсов </w:t>
      </w:r>
      <w:proofErr w:type="spellStart"/>
      <w:r w:rsidRPr="00AA1CAC">
        <w:t>УрФУ</w:t>
      </w:r>
      <w:proofErr w:type="spellEnd"/>
      <w:r w:rsidRPr="00AA1CAC">
        <w:t>  (</w:t>
      </w:r>
      <w:hyperlink r:id="rId32" w:tgtFrame="_blank" w:history="1">
        <w:r w:rsidRPr="00AA1CAC">
          <w:rPr>
            <w:rStyle w:val="a3"/>
          </w:rPr>
          <w:t>http://</w:t>
        </w:r>
      </w:hyperlink>
      <w:hyperlink r:id="rId33" w:tgtFrame="_blank" w:history="1">
        <w:r w:rsidRPr="00AA1CAC">
          <w:rPr>
            <w:rStyle w:val="a3"/>
          </w:rPr>
          <w:t>study.urfu.ru/</w:t>
        </w:r>
      </w:hyperlink>
      <w:r w:rsidRPr="00AA1CAC">
        <w:t>)</w:t>
      </w:r>
    </w:p>
    <w:p w:rsidR="006508BE" w:rsidRPr="00AA1CAC" w:rsidRDefault="006508BE" w:rsidP="006508BE">
      <w:pPr>
        <w:pStyle w:val="a4"/>
        <w:numPr>
          <w:ilvl w:val="0"/>
          <w:numId w:val="15"/>
        </w:numPr>
        <w:ind w:left="0" w:firstLine="851"/>
      </w:pPr>
      <w:r w:rsidRPr="00AA1CAC">
        <w:t>Ресурсы Института научной информации по общественным наукам Российской академии наук (ИНИОН РАН) (</w:t>
      </w:r>
      <w:hyperlink r:id="rId34" w:tgtFrame="_blank" w:history="1">
        <w:r w:rsidRPr="00AA1CAC">
          <w:rPr>
            <w:rStyle w:val="a3"/>
          </w:rPr>
          <w:t>http://elibrary.ru</w:t>
        </w:r>
      </w:hyperlink>
      <w:r w:rsidRPr="00AA1CAC">
        <w:t>),</w:t>
      </w:r>
    </w:p>
    <w:p w:rsidR="006508BE" w:rsidRPr="00AA1CAC" w:rsidRDefault="006508BE" w:rsidP="006508BE">
      <w:pPr>
        <w:pStyle w:val="a4"/>
        <w:numPr>
          <w:ilvl w:val="0"/>
          <w:numId w:val="15"/>
        </w:numPr>
        <w:ind w:left="0" w:firstLine="851"/>
      </w:pPr>
      <w:r w:rsidRPr="00AA1CAC">
        <w:t>Университетская информационная система Россия (</w:t>
      </w:r>
      <w:hyperlink r:id="rId35" w:tgtFrame="_blank" w:history="1">
        <w:r w:rsidRPr="00AA1CAC">
          <w:rPr>
            <w:rStyle w:val="a3"/>
          </w:rPr>
          <w:t>http://www.cir.ru</w:t>
        </w:r>
      </w:hyperlink>
      <w:r w:rsidRPr="00AA1CAC">
        <w:t>),</w:t>
      </w:r>
    </w:p>
    <w:p w:rsidR="006508BE" w:rsidRPr="00AA1CAC" w:rsidRDefault="006508BE" w:rsidP="006508BE">
      <w:pPr>
        <w:pStyle w:val="a4"/>
        <w:numPr>
          <w:ilvl w:val="0"/>
          <w:numId w:val="15"/>
        </w:numPr>
        <w:ind w:left="0" w:firstLine="851"/>
      </w:pPr>
      <w:r w:rsidRPr="00AA1CAC">
        <w:t xml:space="preserve">Поисковые информационные системы </w:t>
      </w:r>
      <w:proofErr w:type="spellStart"/>
      <w:r w:rsidRPr="00AA1CAC">
        <w:t>Yandex</w:t>
      </w:r>
      <w:proofErr w:type="spellEnd"/>
      <w:r w:rsidRPr="00AA1CAC">
        <w:t xml:space="preserve">, </w:t>
      </w:r>
      <w:proofErr w:type="spellStart"/>
      <w:r w:rsidRPr="00AA1CAC">
        <w:t>Google</w:t>
      </w:r>
      <w:proofErr w:type="spellEnd"/>
      <w:r w:rsidRPr="00AA1CAC">
        <w:t>.</w:t>
      </w:r>
    </w:p>
    <w:p w:rsidR="006508BE" w:rsidRDefault="006508BE" w:rsidP="00EE1E93">
      <w:pPr>
        <w:ind w:left="360"/>
        <w:rPr>
          <w:b/>
          <w:bCs/>
          <w:lang w:bidi="ru-RU"/>
        </w:rPr>
      </w:pPr>
    </w:p>
    <w:p w:rsidR="00EE1E93" w:rsidRPr="00EE1E93" w:rsidRDefault="00EE1E93" w:rsidP="00EE1E93">
      <w:pPr>
        <w:ind w:left="360"/>
        <w:rPr>
          <w:b/>
          <w:bCs/>
          <w:lang w:bidi="ru-RU"/>
        </w:rPr>
      </w:pPr>
      <w:r w:rsidRPr="00EE1E93">
        <w:rPr>
          <w:b/>
          <w:bCs/>
          <w:lang w:bidi="ru-RU"/>
        </w:rPr>
        <w:t>9.5.Электронные образовательные ресурсы</w:t>
      </w:r>
    </w:p>
    <w:p w:rsidR="00EE1E93" w:rsidRPr="00EE1E93" w:rsidRDefault="00EE1E93" w:rsidP="00EE1E93">
      <w:pPr>
        <w:ind w:left="360"/>
        <w:rPr>
          <w:lang w:bidi="ru-RU"/>
        </w:rPr>
      </w:pPr>
      <w:r w:rsidRPr="00EE1E93">
        <w:rPr>
          <w:lang w:bidi="ru-RU"/>
        </w:rPr>
        <w:t>Не используются.</w:t>
      </w:r>
    </w:p>
    <w:p w:rsidR="00EE1E93" w:rsidRPr="00EE1E93" w:rsidRDefault="00EE1E93" w:rsidP="00EE1E93">
      <w:pPr>
        <w:ind w:left="360"/>
        <w:rPr>
          <w:lang w:bidi="ru-RU"/>
        </w:rPr>
      </w:pPr>
    </w:p>
    <w:p w:rsidR="00EE1E93" w:rsidRPr="00EE1E93" w:rsidRDefault="00EE1E93" w:rsidP="00EE1E93">
      <w:pPr>
        <w:numPr>
          <w:ilvl w:val="0"/>
          <w:numId w:val="7"/>
        </w:numPr>
        <w:rPr>
          <w:b/>
          <w:bCs/>
          <w:lang w:bidi="ru-RU"/>
        </w:rPr>
      </w:pPr>
      <w:r w:rsidRPr="00EE1E93">
        <w:rPr>
          <w:b/>
          <w:bCs/>
          <w:lang w:bidi="ru-RU"/>
        </w:rPr>
        <w:t>МАТЕРИАЛЬНО-ТЕХНИЧЕСКОЕ ОБЕСПЕЧЕНИЕ ДИСЦИПЛИНЫ Сведения об оснащенности дисциплины специализированным и лабораторным оборудованием</w:t>
      </w:r>
    </w:p>
    <w:p w:rsidR="00EE1E93" w:rsidRPr="00EE1E93" w:rsidRDefault="00EE1E93" w:rsidP="00EE1E93">
      <w:pPr>
        <w:ind w:left="360"/>
        <w:rPr>
          <w:lang w:bidi="ru-RU"/>
        </w:rPr>
      </w:pPr>
      <w:r w:rsidRPr="00EE1E93">
        <w:rPr>
          <w:lang w:bidi="ru-RU"/>
        </w:rPr>
        <w:t>Занятия сопровождаются мультимедийными иллюстрациями, демонстрацией видеофрагментов. Для этих целей необходима оборудованная затемнением аудитория, экран, мультимедийный проектор и ноутбук.</w:t>
      </w:r>
    </w:p>
    <w:p w:rsidR="00EE1E93" w:rsidRDefault="00EE1E93" w:rsidP="00EE1E93">
      <w:pPr>
        <w:ind w:left="360"/>
        <w:rPr>
          <w:lang w:bidi="ru-RU"/>
        </w:rPr>
      </w:pPr>
    </w:p>
    <w:p w:rsidR="006508BE" w:rsidRDefault="006508BE">
      <w:r>
        <w:br w:type="page"/>
      </w:r>
    </w:p>
    <w:p w:rsidR="006508BE" w:rsidRPr="006508BE" w:rsidRDefault="006508BE" w:rsidP="006508BE">
      <w:pPr>
        <w:widowControl w:val="0"/>
        <w:tabs>
          <w:tab w:val="num" w:pos="993"/>
        </w:tabs>
        <w:suppressAutoHyphens/>
        <w:autoSpaceDE w:val="0"/>
        <w:autoSpaceDN w:val="0"/>
        <w:ind w:left="426"/>
        <w:jc w:val="right"/>
        <w:rPr>
          <w:b/>
          <w:color w:val="000000"/>
        </w:rPr>
      </w:pPr>
      <w:r w:rsidRPr="006508BE">
        <w:rPr>
          <w:b/>
          <w:color w:val="000000"/>
        </w:rPr>
        <w:lastRenderedPageBreak/>
        <w:t>ПРИЛОЖЕНИЕ 1</w:t>
      </w:r>
    </w:p>
    <w:p w:rsidR="006508BE" w:rsidRPr="006508BE" w:rsidRDefault="006508BE" w:rsidP="006508BE">
      <w:pPr>
        <w:widowControl w:val="0"/>
        <w:suppressAutoHyphens/>
        <w:autoSpaceDE w:val="0"/>
        <w:jc w:val="right"/>
        <w:rPr>
          <w:bCs/>
          <w:caps/>
          <w:color w:val="000000"/>
          <w:spacing w:val="-17"/>
        </w:rPr>
      </w:pPr>
      <w:r w:rsidRPr="006508BE">
        <w:rPr>
          <w:b/>
          <w:color w:val="000000"/>
        </w:rPr>
        <w:t>к рабочей программе дисциплины</w:t>
      </w:r>
    </w:p>
    <w:p w:rsidR="006508BE" w:rsidRPr="006508BE" w:rsidRDefault="006508BE" w:rsidP="006508BE">
      <w:pPr>
        <w:widowControl w:val="0"/>
        <w:suppressAutoHyphens/>
        <w:autoSpaceDE w:val="0"/>
        <w:ind w:firstLine="708"/>
        <w:jc w:val="center"/>
        <w:rPr>
          <w:color w:val="000000"/>
        </w:rPr>
      </w:pPr>
    </w:p>
    <w:p w:rsidR="006508BE" w:rsidRPr="006508BE" w:rsidRDefault="006508BE" w:rsidP="006508BE">
      <w:pPr>
        <w:keepNext/>
        <w:widowControl w:val="0"/>
        <w:suppressAutoHyphens/>
        <w:autoSpaceDE w:val="0"/>
        <w:ind w:left="360"/>
        <w:jc w:val="center"/>
        <w:outlineLvl w:val="0"/>
        <w:rPr>
          <w:b/>
          <w:caps/>
          <w:color w:val="000000"/>
          <w:kern w:val="32"/>
          <w:lang w:val="x-none"/>
        </w:rPr>
      </w:pPr>
      <w:r w:rsidRPr="006508BE">
        <w:rPr>
          <w:b/>
          <w:bCs/>
          <w:color w:val="000000"/>
          <w:kern w:val="32"/>
          <w:lang w:val="x-none"/>
        </w:rPr>
        <w:t>6. ПРОЦЕДУРЫ КОНТРОЛЯ И ОЦЕНИВАНИЯ РЕЗУЛЬТАТОВ ОБУЧЕНИЯ В РАМКАХ ТЕКУЩЕЙ И ПРОМЕЖУТОЧНОЙ АТТЕСТАЦИИ ПО ДИСЦИПЛИНЕ</w:t>
      </w:r>
      <w:r w:rsidRPr="006508BE">
        <w:rPr>
          <w:b/>
          <w:bCs/>
          <w:color w:val="000000"/>
          <w:kern w:val="32"/>
          <w:lang w:val="x-none"/>
        </w:rPr>
        <w:fldChar w:fldCharType="begin"/>
      </w:r>
      <w:r w:rsidRPr="006508BE">
        <w:rPr>
          <w:b/>
          <w:bCs/>
          <w:color w:val="000000"/>
          <w:kern w:val="32"/>
          <w:lang w:val="x-none"/>
        </w:rPr>
        <w:instrText xml:space="preserve"> TC "ПРОЦЕДУРЫ КОНТРОЛЯ В РАМКАХ БАЛЛЬНО-РЕЙТИНГОВОЙ СИСТЕМЫ" \f C \l "1" </w:instrText>
      </w:r>
      <w:r w:rsidRPr="006508BE">
        <w:rPr>
          <w:b/>
          <w:bCs/>
          <w:color w:val="000000"/>
          <w:kern w:val="32"/>
          <w:lang w:val="x-none"/>
        </w:rPr>
        <w:fldChar w:fldCharType="end"/>
      </w:r>
    </w:p>
    <w:p w:rsidR="006508BE" w:rsidRPr="006508BE" w:rsidRDefault="006508BE" w:rsidP="006508BE">
      <w:pPr>
        <w:widowControl w:val="0"/>
        <w:suppressAutoHyphens/>
        <w:autoSpaceDE w:val="0"/>
        <w:ind w:firstLine="708"/>
        <w:jc w:val="center"/>
        <w:rPr>
          <w:b/>
          <w:color w:val="000000"/>
        </w:rPr>
      </w:pPr>
    </w:p>
    <w:p w:rsidR="006508BE" w:rsidRPr="006508BE" w:rsidRDefault="006508BE" w:rsidP="006508BE">
      <w:pPr>
        <w:widowControl w:val="0"/>
        <w:suppressAutoHyphens/>
        <w:autoSpaceDE w:val="0"/>
        <w:jc w:val="both"/>
        <w:rPr>
          <w:b/>
          <w:color w:val="000000"/>
        </w:rPr>
      </w:pPr>
      <w:r w:rsidRPr="006508BE">
        <w:rPr>
          <w:b/>
          <w:color w:val="000000"/>
        </w:rPr>
        <w:t>6.1.</w:t>
      </w:r>
      <w:r w:rsidRPr="006508BE">
        <w:rPr>
          <w:color w:val="000000"/>
        </w:rPr>
        <w:t xml:space="preserve"> </w:t>
      </w:r>
      <w:r w:rsidRPr="006508BE">
        <w:rPr>
          <w:b/>
          <w:color w:val="000000"/>
        </w:rPr>
        <w:t>Весовой коэффициент значимости дисциплины – 1</w:t>
      </w:r>
      <w:r w:rsidRPr="006508BE">
        <w:rPr>
          <w:color w:val="000000"/>
        </w:rPr>
        <w:t xml:space="preserve">, в том числе, </w:t>
      </w:r>
      <w:r w:rsidRPr="006508BE">
        <w:rPr>
          <w:b/>
          <w:color w:val="000000"/>
        </w:rPr>
        <w:t xml:space="preserve">коэффициент значимости курсовых работ/проектов, если они предусмотрены – не предусмотрено.  </w:t>
      </w:r>
    </w:p>
    <w:p w:rsidR="006508BE" w:rsidRPr="006508BE" w:rsidRDefault="006508BE" w:rsidP="006508BE">
      <w:pPr>
        <w:widowControl w:val="0"/>
        <w:suppressAutoHyphens/>
        <w:autoSpaceDE w:val="0"/>
        <w:ind w:right="-144"/>
        <w:jc w:val="center"/>
        <w:rPr>
          <w:b/>
          <w:bCs/>
          <w:color w:val="000000"/>
          <w:sz w:val="20"/>
          <w:szCs w:val="20"/>
        </w:rPr>
      </w:pPr>
    </w:p>
    <w:p w:rsidR="006508BE" w:rsidRPr="006508BE" w:rsidRDefault="006508BE" w:rsidP="006508BE">
      <w:pPr>
        <w:widowControl w:val="0"/>
        <w:suppressAutoHyphens/>
        <w:autoSpaceDE w:val="0"/>
        <w:ind w:right="-144"/>
        <w:rPr>
          <w:b/>
          <w:bCs/>
          <w:color w:val="000000"/>
          <w:sz w:val="20"/>
          <w:szCs w:val="20"/>
        </w:rPr>
      </w:pPr>
      <w:r w:rsidRPr="006508BE">
        <w:rPr>
          <w:b/>
          <w:color w:val="000000"/>
        </w:rPr>
        <w:t>6.2.Процедуры текущей и промежуточной  аттестации по дисциплине</w:t>
      </w:r>
    </w:p>
    <w:p w:rsidR="006508BE" w:rsidRPr="006508BE" w:rsidRDefault="006508BE" w:rsidP="006508BE">
      <w:pPr>
        <w:widowControl w:val="0"/>
        <w:suppressAutoHyphens/>
        <w:autoSpaceDE w:val="0"/>
        <w:ind w:right="-144"/>
        <w:jc w:val="center"/>
        <w:rPr>
          <w:i/>
          <w:iCs/>
          <w:color w:val="000000"/>
          <w:sz w:val="20"/>
          <w:szCs w:val="20"/>
        </w:rPr>
      </w:pPr>
    </w:p>
    <w:tbl>
      <w:tblPr>
        <w:tblW w:w="103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0"/>
        <w:gridCol w:w="1417"/>
        <w:gridCol w:w="1843"/>
      </w:tblGrid>
      <w:tr w:rsidR="006508BE" w:rsidRPr="006508BE" w:rsidTr="009D01FD">
        <w:trPr>
          <w:trHeight w:val="302"/>
        </w:trPr>
        <w:tc>
          <w:tcPr>
            <w:tcW w:w="10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1.Лекции</w:t>
            </w:r>
            <w:r w:rsidRPr="006508BE">
              <w:rPr>
                <w:color w:val="000000"/>
              </w:rPr>
              <w:t xml:space="preserve">: </w:t>
            </w:r>
            <w:r w:rsidRPr="006508BE">
              <w:rPr>
                <w:b/>
                <w:bCs/>
                <w:color w:val="000000"/>
              </w:rPr>
              <w:t>коэффициент значимости совокупных результатов лекционных занятий –0,6</w:t>
            </w:r>
          </w:p>
        </w:tc>
      </w:tr>
      <w:tr w:rsidR="006508BE" w:rsidRPr="006508BE" w:rsidTr="009D01FD">
        <w:trPr>
          <w:trHeight w:val="302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Текущая аттестация  на лекциях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ind w:right="-144"/>
              <w:jc w:val="center"/>
              <w:rPr>
                <w:b/>
                <w:bCs/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 xml:space="preserve">Сроки – семестр, </w:t>
            </w:r>
          </w:p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учебная неделя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Максимальная оценка в баллах</w:t>
            </w:r>
          </w:p>
        </w:tc>
      </w:tr>
      <w:tr w:rsidR="006508BE" w:rsidRPr="006508BE" w:rsidTr="009D01FD">
        <w:trPr>
          <w:trHeight w:val="86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i/>
                <w:color w:val="000000"/>
              </w:rPr>
            </w:pPr>
            <w:r w:rsidRPr="006508BE">
              <w:rPr>
                <w:i/>
                <w:color w:val="000000"/>
              </w:rPr>
              <w:t>Посещение лекций (17)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i/>
                <w:color w:val="000000"/>
              </w:rPr>
            </w:pPr>
            <w:r w:rsidRPr="006508BE">
              <w:rPr>
                <w:i/>
                <w:color w:val="000000"/>
                <w:lang w:val="en-US"/>
              </w:rPr>
              <w:t>IX, 1-1</w:t>
            </w:r>
            <w:r w:rsidRPr="006508BE">
              <w:rPr>
                <w:i/>
                <w:color w:val="000000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i/>
                <w:color w:val="000000"/>
              </w:rPr>
            </w:pPr>
            <w:r w:rsidRPr="006508BE">
              <w:rPr>
                <w:i/>
                <w:color w:val="000000"/>
              </w:rPr>
              <w:t>34</w:t>
            </w:r>
          </w:p>
        </w:tc>
      </w:tr>
      <w:tr w:rsidR="006508BE" w:rsidRPr="006508BE" w:rsidTr="009D01FD">
        <w:trPr>
          <w:trHeight w:val="208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jc w:val="both"/>
              <w:rPr>
                <w:i/>
                <w:color w:val="000000"/>
              </w:rPr>
            </w:pPr>
            <w:r w:rsidRPr="006508BE">
              <w:rPr>
                <w:i/>
                <w:color w:val="000000"/>
              </w:rPr>
              <w:t>Домашняя работа № 1 «Специфические черты информационной деятельности в силовой структуре».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i/>
                <w:color w:val="000000"/>
              </w:rPr>
            </w:pPr>
            <w:r w:rsidRPr="006508BE">
              <w:rPr>
                <w:i/>
                <w:color w:val="000000"/>
                <w:lang w:val="en-US"/>
              </w:rPr>
              <w:t xml:space="preserve">IX, </w:t>
            </w:r>
            <w:r w:rsidRPr="006508BE">
              <w:rPr>
                <w:i/>
                <w:color w:val="000000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i/>
                <w:color w:val="000000"/>
              </w:rPr>
            </w:pPr>
            <w:r w:rsidRPr="006508BE">
              <w:rPr>
                <w:i/>
                <w:color w:val="000000"/>
              </w:rPr>
              <w:t>66</w:t>
            </w:r>
          </w:p>
        </w:tc>
      </w:tr>
      <w:tr w:rsidR="006508BE" w:rsidRPr="006508BE" w:rsidTr="009D01FD">
        <w:trPr>
          <w:trHeight w:val="208"/>
        </w:trPr>
        <w:tc>
          <w:tcPr>
            <w:tcW w:w="10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Весовой коэффициент значимости результатов текущей аттестации по лекциям – 0,4</w:t>
            </w:r>
          </w:p>
        </w:tc>
      </w:tr>
      <w:tr w:rsidR="006508BE" w:rsidRPr="006508BE" w:rsidTr="009D01FD">
        <w:trPr>
          <w:trHeight w:val="208"/>
        </w:trPr>
        <w:tc>
          <w:tcPr>
            <w:tcW w:w="10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ind w:right="-144"/>
              <w:rPr>
                <w:b/>
                <w:bCs/>
                <w:i/>
                <w:iCs/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Промежуточная аттестация по лекциям – зачет</w:t>
            </w:r>
          </w:p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b/>
                <w:bCs/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Весовой коэффициент значимости результатов промежуточной аттестации по лекциям – 0,6</w:t>
            </w:r>
          </w:p>
        </w:tc>
      </w:tr>
      <w:tr w:rsidR="006508BE" w:rsidRPr="006508BE" w:rsidTr="009D01FD">
        <w:trPr>
          <w:trHeight w:val="302"/>
        </w:trPr>
        <w:tc>
          <w:tcPr>
            <w:tcW w:w="10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2. Практические занятия: коэффициент значимости совокупных результатов практических занятий –0,4</w:t>
            </w:r>
          </w:p>
        </w:tc>
      </w:tr>
      <w:tr w:rsidR="006508BE" w:rsidRPr="006508BE" w:rsidTr="009D01FD">
        <w:trPr>
          <w:trHeight w:val="302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 xml:space="preserve">Текущая аттестация  на практических занятиях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ind w:right="-144"/>
              <w:jc w:val="center"/>
              <w:rPr>
                <w:b/>
                <w:bCs/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 xml:space="preserve">Сроки – семестр, </w:t>
            </w:r>
          </w:p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учебная неделя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Максимальная оценка в баллах</w:t>
            </w:r>
          </w:p>
        </w:tc>
      </w:tr>
      <w:tr w:rsidR="006508BE" w:rsidRPr="006508BE" w:rsidTr="009D01FD">
        <w:trPr>
          <w:trHeight w:val="70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i/>
                <w:color w:val="000000"/>
              </w:rPr>
            </w:pPr>
            <w:r w:rsidRPr="006508BE">
              <w:rPr>
                <w:i/>
                <w:color w:val="000000"/>
              </w:rPr>
              <w:t>Посещение практических занятий (17)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i/>
                <w:color w:val="000000"/>
                <w:lang w:val="en-US"/>
              </w:rPr>
            </w:pPr>
            <w:r w:rsidRPr="006508BE">
              <w:rPr>
                <w:i/>
                <w:color w:val="000000"/>
                <w:lang w:val="en-US"/>
              </w:rPr>
              <w:t>IX, 1-17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i/>
                <w:color w:val="000000"/>
                <w:lang w:val="en-US"/>
              </w:rPr>
            </w:pPr>
            <w:r w:rsidRPr="006508BE">
              <w:rPr>
                <w:i/>
                <w:color w:val="000000"/>
              </w:rPr>
              <w:t>34</w:t>
            </w:r>
          </w:p>
        </w:tc>
      </w:tr>
      <w:tr w:rsidR="006508BE" w:rsidRPr="006508BE" w:rsidTr="009D01FD">
        <w:trPr>
          <w:trHeight w:val="122"/>
        </w:trPr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i/>
                <w:color w:val="000000"/>
              </w:rPr>
            </w:pPr>
            <w:r w:rsidRPr="006508BE">
              <w:rPr>
                <w:i/>
                <w:color w:val="000000"/>
              </w:rPr>
              <w:t>Домашняя работа № 2 «Подготовка новости для силовой структуры»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i/>
                <w:color w:val="000000"/>
              </w:rPr>
            </w:pPr>
            <w:r w:rsidRPr="006508BE">
              <w:rPr>
                <w:i/>
                <w:color w:val="000000"/>
                <w:lang w:val="en-US"/>
              </w:rPr>
              <w:t>IX</w:t>
            </w:r>
            <w:r w:rsidRPr="006508BE">
              <w:rPr>
                <w:i/>
                <w:color w:val="000000"/>
              </w:rPr>
              <w:t>, 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i/>
                <w:color w:val="000000"/>
              </w:rPr>
            </w:pPr>
            <w:r w:rsidRPr="006508BE">
              <w:rPr>
                <w:i/>
                <w:color w:val="000000"/>
              </w:rPr>
              <w:t>66</w:t>
            </w:r>
          </w:p>
        </w:tc>
      </w:tr>
      <w:tr w:rsidR="006508BE" w:rsidRPr="006508BE" w:rsidTr="009D01FD">
        <w:trPr>
          <w:trHeight w:val="70"/>
        </w:trPr>
        <w:tc>
          <w:tcPr>
            <w:tcW w:w="10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Весовой коэффициент значимости результатов текущей аттестации по практическим занятиям – 1</w:t>
            </w:r>
          </w:p>
        </w:tc>
      </w:tr>
      <w:tr w:rsidR="006508BE" w:rsidRPr="006508BE" w:rsidTr="009D01FD">
        <w:trPr>
          <w:trHeight w:val="70"/>
        </w:trPr>
        <w:tc>
          <w:tcPr>
            <w:tcW w:w="10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ind w:right="-144"/>
              <w:rPr>
                <w:b/>
                <w:bCs/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Промежуточная аттестация по практическим занятиям – не предусмотрена</w:t>
            </w:r>
          </w:p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b/>
                <w:bCs/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>Весовой коэффициент значимости результатов промежуточной аттестации по практическим занятиям - 0</w:t>
            </w:r>
          </w:p>
        </w:tc>
      </w:tr>
      <w:tr w:rsidR="006508BE" w:rsidRPr="006508BE" w:rsidTr="009D01FD">
        <w:trPr>
          <w:trHeight w:val="302"/>
        </w:trPr>
        <w:tc>
          <w:tcPr>
            <w:tcW w:w="10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rPr>
                <w:b/>
                <w:bCs/>
                <w:color w:val="000000"/>
              </w:rPr>
            </w:pPr>
            <w:r w:rsidRPr="006508BE">
              <w:rPr>
                <w:b/>
                <w:bCs/>
                <w:color w:val="000000"/>
              </w:rPr>
              <w:t xml:space="preserve">3. Лабораторные занятия: не предусмотрены, </w:t>
            </w:r>
            <w:proofErr w:type="spellStart"/>
            <w:r w:rsidRPr="006508BE">
              <w:rPr>
                <w:b/>
                <w:bCs/>
                <w:color w:val="000000"/>
              </w:rPr>
              <w:t>коэфф</w:t>
            </w:r>
            <w:proofErr w:type="spellEnd"/>
            <w:r w:rsidRPr="006508BE">
              <w:rPr>
                <w:b/>
                <w:bCs/>
                <w:color w:val="000000"/>
              </w:rPr>
              <w:t xml:space="preserve">. значимости совокупных результатов лабораторных занятий – 0 </w:t>
            </w:r>
          </w:p>
        </w:tc>
      </w:tr>
    </w:tbl>
    <w:p w:rsidR="006508BE" w:rsidRPr="006508BE" w:rsidRDefault="006508BE" w:rsidP="006508BE">
      <w:pPr>
        <w:widowControl w:val="0"/>
        <w:suppressAutoHyphens/>
        <w:autoSpaceDE w:val="0"/>
        <w:ind w:right="-144"/>
        <w:jc w:val="both"/>
        <w:rPr>
          <w:b/>
          <w:bCs/>
          <w:color w:val="000000"/>
          <w:sz w:val="20"/>
          <w:szCs w:val="20"/>
        </w:rPr>
      </w:pPr>
    </w:p>
    <w:p w:rsidR="006508BE" w:rsidRPr="006508BE" w:rsidRDefault="006508BE" w:rsidP="006508BE">
      <w:pPr>
        <w:widowControl w:val="0"/>
        <w:suppressAutoHyphens/>
        <w:autoSpaceDE w:val="0"/>
        <w:jc w:val="both"/>
        <w:rPr>
          <w:b/>
          <w:bCs/>
          <w:color w:val="000000"/>
          <w:spacing w:val="-1"/>
        </w:rPr>
      </w:pPr>
      <w:r w:rsidRPr="006508BE">
        <w:rPr>
          <w:b/>
          <w:color w:val="000000"/>
        </w:rPr>
        <w:t xml:space="preserve">6.3. Процедуры текущей и промежуточной аттестации курсовой работы/проекта </w:t>
      </w:r>
    </w:p>
    <w:p w:rsidR="006508BE" w:rsidRPr="006508BE" w:rsidRDefault="006508BE" w:rsidP="006508BE">
      <w:pPr>
        <w:widowControl w:val="0"/>
        <w:suppressAutoHyphens/>
        <w:autoSpaceDE w:val="0"/>
        <w:rPr>
          <w:b/>
          <w:color w:val="000000"/>
        </w:rPr>
      </w:pPr>
    </w:p>
    <w:p w:rsidR="006508BE" w:rsidRPr="006508BE" w:rsidRDefault="006508BE" w:rsidP="006508BE">
      <w:pPr>
        <w:widowControl w:val="0"/>
        <w:suppressAutoHyphens/>
        <w:autoSpaceDE w:val="0"/>
        <w:rPr>
          <w:b/>
          <w:bCs/>
          <w:color w:val="000000"/>
          <w:spacing w:val="-1"/>
        </w:rPr>
      </w:pPr>
      <w:r w:rsidRPr="006508BE">
        <w:rPr>
          <w:b/>
          <w:color w:val="000000"/>
        </w:rPr>
        <w:t xml:space="preserve">6.4. Коэффициент </w:t>
      </w:r>
      <w:proofErr w:type="gramStart"/>
      <w:r w:rsidRPr="006508BE">
        <w:rPr>
          <w:b/>
          <w:color w:val="000000"/>
        </w:rPr>
        <w:t>значимости семестровых результатов освоения дисциплины</w:t>
      </w:r>
      <w:proofErr w:type="gramEnd"/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5245"/>
      </w:tblGrid>
      <w:tr w:rsidR="006508BE" w:rsidRPr="006508BE" w:rsidTr="009D01FD">
        <w:trPr>
          <w:trHeight w:val="46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BE" w:rsidRPr="00A52EAC" w:rsidRDefault="006508BE" w:rsidP="009D01FD">
            <w:pPr>
              <w:suppressAutoHyphens/>
              <w:jc w:val="center"/>
              <w:rPr>
                <w:b/>
                <w:bCs/>
                <w:spacing w:val="-1"/>
              </w:rPr>
            </w:pPr>
            <w:r w:rsidRPr="00A52EAC">
              <w:rPr>
                <w:b/>
                <w:bCs/>
                <w:spacing w:val="-1"/>
              </w:rPr>
              <w:t xml:space="preserve">Порядковый номер семестра по учебному плану, в котором осваивается </w:t>
            </w:r>
            <w:r w:rsidRPr="00A52EAC">
              <w:rPr>
                <w:b/>
              </w:rPr>
              <w:t>дисциплина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BE" w:rsidRPr="00A52EAC" w:rsidRDefault="006508BE" w:rsidP="009D01FD">
            <w:pPr>
              <w:suppressAutoHyphens/>
              <w:jc w:val="center"/>
            </w:pPr>
            <w:r w:rsidRPr="00A52EAC">
              <w:rPr>
                <w:b/>
                <w:bCs/>
                <w:spacing w:val="-1"/>
              </w:rPr>
              <w:t xml:space="preserve">Коэффициент </w:t>
            </w:r>
            <w:proofErr w:type="gramStart"/>
            <w:r w:rsidRPr="00A52EAC">
              <w:rPr>
                <w:b/>
                <w:bCs/>
                <w:spacing w:val="-1"/>
              </w:rPr>
              <w:t>значимости результатов освоения дисциплины</w:t>
            </w:r>
            <w:proofErr w:type="gramEnd"/>
            <w:r w:rsidRPr="00A52EAC">
              <w:rPr>
                <w:b/>
                <w:bCs/>
                <w:spacing w:val="-1"/>
              </w:rPr>
              <w:t xml:space="preserve"> в семестре</w:t>
            </w:r>
          </w:p>
        </w:tc>
      </w:tr>
      <w:tr w:rsidR="006508BE" w:rsidRPr="006508BE" w:rsidTr="009D01FD">
        <w:trPr>
          <w:trHeight w:val="23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jc w:val="center"/>
              <w:rPr>
                <w:color w:val="000000"/>
              </w:rPr>
            </w:pPr>
            <w:r w:rsidRPr="006508BE">
              <w:rPr>
                <w:color w:val="000000"/>
              </w:rPr>
              <w:t>Семестр 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BE" w:rsidRPr="006508BE" w:rsidRDefault="006508BE" w:rsidP="006508BE">
            <w:pPr>
              <w:widowControl w:val="0"/>
              <w:suppressAutoHyphens/>
              <w:autoSpaceDE w:val="0"/>
              <w:autoSpaceDN w:val="0"/>
              <w:adjustRightInd w:val="0"/>
              <w:ind w:right="-144"/>
              <w:jc w:val="center"/>
              <w:rPr>
                <w:color w:val="000000"/>
              </w:rPr>
            </w:pPr>
            <w:r w:rsidRPr="006508BE">
              <w:rPr>
                <w:color w:val="000000"/>
                <w:spacing w:val="-1"/>
              </w:rPr>
              <w:t>1</w:t>
            </w:r>
          </w:p>
        </w:tc>
      </w:tr>
    </w:tbl>
    <w:p w:rsidR="006508BE" w:rsidRPr="006508BE" w:rsidRDefault="006508BE" w:rsidP="006508BE">
      <w:pPr>
        <w:widowControl w:val="0"/>
        <w:suppressAutoHyphens/>
        <w:autoSpaceDE w:val="0"/>
        <w:ind w:firstLine="708"/>
        <w:jc w:val="center"/>
        <w:rPr>
          <w:b/>
          <w:color w:val="000000"/>
        </w:rPr>
      </w:pPr>
    </w:p>
    <w:p w:rsidR="006508BE" w:rsidRDefault="006508BE" w:rsidP="006508BE">
      <w:pPr>
        <w:widowControl w:val="0"/>
        <w:suppressAutoHyphens/>
        <w:autoSpaceDE w:val="0"/>
        <w:ind w:firstLine="708"/>
        <w:jc w:val="center"/>
        <w:rPr>
          <w:b/>
          <w:color w:val="000000"/>
        </w:rPr>
      </w:pPr>
      <w:r>
        <w:rPr>
          <w:b/>
          <w:color w:val="000000"/>
        </w:rPr>
        <w:br w:type="page"/>
      </w:r>
    </w:p>
    <w:p w:rsidR="006508BE" w:rsidRDefault="006508BE" w:rsidP="006508BE">
      <w:pPr>
        <w:ind w:firstLine="708"/>
        <w:jc w:val="right"/>
        <w:rPr>
          <w:b/>
        </w:rPr>
      </w:pPr>
      <w:r>
        <w:rPr>
          <w:b/>
        </w:rPr>
        <w:lastRenderedPageBreak/>
        <w:t xml:space="preserve">ПРИЛОЖЕНИЕ 2 </w:t>
      </w:r>
    </w:p>
    <w:p w:rsidR="006508BE" w:rsidRDefault="006508BE" w:rsidP="006508BE">
      <w:pPr>
        <w:jc w:val="right"/>
        <w:rPr>
          <w:bCs/>
          <w:caps/>
          <w:spacing w:val="-17"/>
        </w:rPr>
      </w:pPr>
      <w:r>
        <w:rPr>
          <w:b/>
        </w:rPr>
        <w:t>к рабочей программе дисциплины</w:t>
      </w:r>
    </w:p>
    <w:p w:rsidR="006508BE" w:rsidRDefault="006508BE" w:rsidP="006508BE">
      <w:pPr>
        <w:ind w:firstLine="708"/>
        <w:jc w:val="center"/>
      </w:pPr>
    </w:p>
    <w:p w:rsidR="006508BE" w:rsidRDefault="006508BE" w:rsidP="006508BE">
      <w:pPr>
        <w:ind w:firstLine="708"/>
        <w:jc w:val="right"/>
        <w:rPr>
          <w:b/>
        </w:rPr>
      </w:pPr>
    </w:p>
    <w:p w:rsidR="006508BE" w:rsidRDefault="006508BE" w:rsidP="006508BE">
      <w:pPr>
        <w:pStyle w:val="a7"/>
        <w:rPr>
          <w:b/>
        </w:rPr>
      </w:pPr>
      <w:r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</w:p>
    <w:p w:rsidR="006508BE" w:rsidRDefault="006508BE" w:rsidP="006508BE">
      <w:pPr>
        <w:jc w:val="both"/>
        <w:rPr>
          <w:b/>
        </w:rPr>
      </w:pPr>
    </w:p>
    <w:p w:rsidR="006508BE" w:rsidRDefault="006508BE" w:rsidP="006508BE">
      <w:pPr>
        <w:ind w:firstLine="708"/>
        <w:jc w:val="both"/>
      </w:pPr>
      <w:r>
        <w:t xml:space="preserve">Дисциплина и ее аналоги, по которым возможно тестирование, отсутствуют на сайте ФЭПО </w:t>
      </w:r>
      <w:hyperlink r:id="rId36" w:tgtFrame="_blank" w:history="1">
        <w:r>
          <w:rPr>
            <w:rStyle w:val="a3"/>
          </w:rPr>
          <w:t>http://fepo.i-exam.ru</w:t>
        </w:r>
      </w:hyperlink>
      <w:r>
        <w:t>.</w:t>
      </w:r>
    </w:p>
    <w:p w:rsidR="006508BE" w:rsidRDefault="006508BE" w:rsidP="006508BE">
      <w:pPr>
        <w:ind w:firstLine="708"/>
        <w:jc w:val="both"/>
      </w:pPr>
      <w:r>
        <w:t xml:space="preserve">Дисциплина и ее аналоги, по которым возможно тестирование, отсутствуют на сайте </w:t>
      </w:r>
      <w:proofErr w:type="gramStart"/>
      <w:r>
        <w:t>Интернет-тренажеры</w:t>
      </w:r>
      <w:proofErr w:type="gramEnd"/>
      <w:r>
        <w:t> </w:t>
      </w:r>
      <w:hyperlink r:id="rId37" w:tgtFrame="_blank" w:history="1">
        <w:r>
          <w:rPr>
            <w:rStyle w:val="a3"/>
          </w:rPr>
          <w:t>http://training.i-exam.ru</w:t>
        </w:r>
      </w:hyperlink>
      <w:r>
        <w:t>.</w:t>
      </w:r>
    </w:p>
    <w:p w:rsidR="006508BE" w:rsidRDefault="006508BE" w:rsidP="006508BE">
      <w:pPr>
        <w:ind w:firstLine="708"/>
        <w:jc w:val="both"/>
      </w:pPr>
      <w:r>
        <w:t xml:space="preserve">Дисциплина и ее аналоги, по которым возможно тестирование, отсутствуют на портале СМУДС </w:t>
      </w:r>
      <w:proofErr w:type="spellStart"/>
      <w:r>
        <w:t>УрФУ</w:t>
      </w:r>
      <w:proofErr w:type="spellEnd"/>
      <w:r>
        <w:t>.</w:t>
      </w:r>
    </w:p>
    <w:p w:rsidR="006508BE" w:rsidRDefault="006508BE" w:rsidP="006508BE">
      <w:pPr>
        <w:ind w:firstLine="708"/>
        <w:jc w:val="both"/>
        <w:rPr>
          <w:b/>
          <w:i/>
        </w:rPr>
      </w:pPr>
      <w:r>
        <w:t xml:space="preserve">В связи с отсутствием Дисциплины и ее аналогов, по которым возможно тестирование, на сайтах ФЭПО, </w:t>
      </w:r>
      <w:proofErr w:type="gramStart"/>
      <w:r>
        <w:t>Интернет-тренажеры</w:t>
      </w:r>
      <w:proofErr w:type="gramEnd"/>
      <w:r>
        <w:t xml:space="preserve"> и портале СМУДС </w:t>
      </w:r>
      <w:proofErr w:type="spellStart"/>
      <w:r>
        <w:t>УрФУ</w:t>
      </w:r>
      <w:proofErr w:type="spellEnd"/>
      <w:r>
        <w:t>, тестирование в рамках НТК не проводится.</w:t>
      </w:r>
    </w:p>
    <w:p w:rsidR="006508BE" w:rsidRDefault="006508BE" w:rsidP="006508BE">
      <w:pPr>
        <w:widowControl w:val="0"/>
        <w:suppressAutoHyphens/>
        <w:autoSpaceDE w:val="0"/>
        <w:ind w:firstLine="708"/>
        <w:jc w:val="center"/>
        <w:rPr>
          <w:b/>
          <w:color w:val="000000"/>
        </w:rPr>
      </w:pPr>
      <w:r>
        <w:rPr>
          <w:b/>
          <w:color w:val="000000"/>
        </w:rPr>
        <w:br w:type="page"/>
      </w:r>
    </w:p>
    <w:p w:rsidR="006508BE" w:rsidRDefault="006508BE" w:rsidP="006508BE">
      <w:pPr>
        <w:ind w:firstLine="708"/>
        <w:jc w:val="right"/>
        <w:rPr>
          <w:b/>
        </w:rPr>
      </w:pPr>
      <w:r>
        <w:rPr>
          <w:b/>
        </w:rPr>
        <w:lastRenderedPageBreak/>
        <w:t>ПРИЛОЖЕНИЕ 3</w:t>
      </w:r>
      <w:r>
        <w:fldChar w:fldCharType="begin"/>
      </w:r>
      <w:r>
        <w:instrText xml:space="preserve"> TC "ПРОЦЕДУРЫ КОНТРОЛЯ В РАМКАХ БАЛЛЬНО-РЕЙТИНГОВОЙ СИСТЕМЫ" \l 1 </w:instrText>
      </w:r>
      <w:r>
        <w:fldChar w:fldCharType="end"/>
      </w:r>
    </w:p>
    <w:p w:rsidR="006508BE" w:rsidRDefault="006508BE" w:rsidP="006508BE">
      <w:pPr>
        <w:jc w:val="right"/>
        <w:rPr>
          <w:bCs/>
          <w:caps/>
          <w:spacing w:val="-17"/>
        </w:rPr>
      </w:pPr>
      <w:r>
        <w:rPr>
          <w:b/>
        </w:rPr>
        <w:t>к рабочей программе дисциплины</w:t>
      </w:r>
    </w:p>
    <w:p w:rsidR="006508BE" w:rsidRDefault="006508BE" w:rsidP="006508BE">
      <w:pPr>
        <w:ind w:firstLine="708"/>
        <w:jc w:val="center"/>
      </w:pPr>
    </w:p>
    <w:p w:rsidR="006508BE" w:rsidRDefault="006508BE" w:rsidP="006508BE">
      <w:pPr>
        <w:shd w:val="clear" w:color="auto" w:fill="FFFFFF"/>
        <w:rPr>
          <w:b/>
        </w:rPr>
      </w:pPr>
    </w:p>
    <w:p w:rsidR="006508BE" w:rsidRDefault="006508BE" w:rsidP="006508BE">
      <w:pPr>
        <w:shd w:val="clear" w:color="auto" w:fill="FFFFFF"/>
        <w:rPr>
          <w:b/>
        </w:rPr>
      </w:pPr>
      <w:r>
        <w:rPr>
          <w:b/>
        </w:rPr>
        <w:t>8</w:t>
      </w:r>
      <w:r>
        <w:t xml:space="preserve">. </w:t>
      </w:r>
      <w:r>
        <w:rPr>
          <w:b/>
        </w:rPr>
        <w:t xml:space="preserve">ФОНД ОЦЕНОЧНЫХ СРЕДСТВ ДЛЯ ПРОВЕДЕНИЯ ТЕКУЩЕЙ И ПРОМЕЖУТОЧНОЙ АТТЕСТАЦИИ ПО ДИСЦИПЛИНЕ </w:t>
      </w:r>
    </w:p>
    <w:p w:rsidR="006508BE" w:rsidRDefault="006508BE" w:rsidP="006508BE">
      <w:pPr>
        <w:pStyle w:val="a7"/>
        <w:rPr>
          <w:b/>
          <w:sz w:val="24"/>
          <w:szCs w:val="24"/>
        </w:rPr>
      </w:pPr>
    </w:p>
    <w:p w:rsidR="006508BE" w:rsidRDefault="006508BE" w:rsidP="006508BE">
      <w:pPr>
        <w:pStyle w:val="a7"/>
      </w:pPr>
      <w:r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6508BE" w:rsidRDefault="006508BE" w:rsidP="006508BE">
      <w:pPr>
        <w:jc w:val="both"/>
        <w:rPr>
          <w:rFonts w:eastAsia="Calibri"/>
          <w:b/>
        </w:rPr>
      </w:pPr>
      <w:r>
        <w:t xml:space="preserve"> </w:t>
      </w:r>
      <w:r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668"/>
        <w:gridCol w:w="2976"/>
        <w:gridCol w:w="2780"/>
        <w:gridCol w:w="2675"/>
      </w:tblGrid>
      <w:tr w:rsidR="006508BE" w:rsidTr="009D01FD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8BE" w:rsidRDefault="006508BE" w:rsidP="009D01FD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Компоненты компетенций</w:t>
            </w:r>
          </w:p>
        </w:tc>
        <w:tc>
          <w:tcPr>
            <w:tcW w:w="8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Default="006508BE" w:rsidP="009D01FD">
            <w:pPr>
              <w:jc w:val="center"/>
            </w:pPr>
            <w:r>
              <w:rPr>
                <w:rFonts w:eastAsia="Calibri"/>
                <w:b/>
              </w:rPr>
              <w:t xml:space="preserve">Признаки </w:t>
            </w:r>
            <w:proofErr w:type="gramStart"/>
            <w:r>
              <w:rPr>
                <w:rFonts w:eastAsia="Calibri"/>
                <w:b/>
              </w:rPr>
              <w:t>уровня освоения компонентов компетенций</w:t>
            </w:r>
            <w:proofErr w:type="gramEnd"/>
          </w:p>
        </w:tc>
      </w:tr>
      <w:tr w:rsidR="006508BE" w:rsidTr="009D01FD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08BE" w:rsidRDefault="006508BE" w:rsidP="009D01FD">
            <w:pPr>
              <w:rPr>
                <w:rFonts w:eastAsia="Calibri"/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8BE" w:rsidRDefault="006508BE" w:rsidP="009D01FD">
            <w:pPr>
              <w:jc w:val="center"/>
              <w:rPr>
                <w:rFonts w:eastAsia="Calibri"/>
                <w:b/>
              </w:rPr>
            </w:pPr>
            <w:proofErr w:type="gramStart"/>
            <w:r>
              <w:rPr>
                <w:rFonts w:eastAsia="Calibri"/>
                <w:b/>
              </w:rPr>
              <w:t>пороговый</w:t>
            </w:r>
            <w:proofErr w:type="gramEnd"/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8BE" w:rsidRDefault="006508BE" w:rsidP="009D01FD">
            <w:pPr>
              <w:jc w:val="center"/>
              <w:rPr>
                <w:rFonts w:eastAsia="Calibri"/>
                <w:b/>
              </w:rPr>
            </w:pPr>
            <w:proofErr w:type="gramStart"/>
            <w:r>
              <w:rPr>
                <w:rFonts w:eastAsia="Calibri"/>
                <w:b/>
              </w:rPr>
              <w:t>повышенный</w:t>
            </w:r>
            <w:proofErr w:type="gramEnd"/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Default="006508BE" w:rsidP="009D01FD">
            <w:pPr>
              <w:jc w:val="center"/>
            </w:pPr>
            <w:proofErr w:type="gramStart"/>
            <w:r>
              <w:rPr>
                <w:rFonts w:eastAsia="Calibri"/>
                <w:b/>
              </w:rPr>
              <w:t>высокий</w:t>
            </w:r>
            <w:proofErr w:type="gramEnd"/>
          </w:p>
        </w:tc>
      </w:tr>
      <w:tr w:rsidR="006508BE" w:rsidTr="009D01FD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8BE" w:rsidRDefault="006508BE" w:rsidP="009D01F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Знания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8BE" w:rsidRDefault="006508BE" w:rsidP="009D01FD">
            <w:pPr>
              <w:rPr>
                <w:rFonts w:eastAsia="Calibri"/>
              </w:rPr>
            </w:pPr>
            <w:r>
              <w:rPr>
                <w:rFonts w:eastAsia="Calibri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8BE" w:rsidRDefault="006508BE" w:rsidP="009D01FD">
            <w:pPr>
              <w:rPr>
                <w:rFonts w:eastAsia="Calibri"/>
              </w:rPr>
            </w:pPr>
            <w:r>
              <w:rPr>
                <w:rFonts w:eastAsia="Calibri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Default="006508BE" w:rsidP="009D01FD">
            <w:r>
              <w:rPr>
                <w:rFonts w:eastAsia="Calibri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6508BE" w:rsidTr="009D01FD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8BE" w:rsidRDefault="006508BE" w:rsidP="009D01F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b/>
              </w:rPr>
              <w:t>Умения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8BE" w:rsidRDefault="006508BE" w:rsidP="009D01FD">
            <w:pPr>
              <w:rPr>
                <w:rFonts w:eastAsia="Calibri"/>
              </w:rPr>
            </w:pPr>
            <w:r>
              <w:rPr>
                <w:rFonts w:eastAsia="Calibri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8BE" w:rsidRDefault="006508BE" w:rsidP="009D01FD">
            <w:pPr>
              <w:rPr>
                <w:rFonts w:eastAsia="Calibri"/>
              </w:rPr>
            </w:pPr>
            <w:r>
              <w:rPr>
                <w:rFonts w:eastAsia="Calibri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Default="006508BE" w:rsidP="009D01FD">
            <w:r>
              <w:rPr>
                <w:rFonts w:eastAsia="Calibri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6508BE" w:rsidTr="009D01FD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8BE" w:rsidRDefault="006508BE" w:rsidP="009D01F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b/>
              </w:rPr>
              <w:t>Личностные качества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8BE" w:rsidRDefault="006508BE" w:rsidP="009D01FD">
            <w:pPr>
              <w:rPr>
                <w:rFonts w:eastAsia="Calibri"/>
              </w:rPr>
            </w:pPr>
            <w:r>
              <w:rPr>
                <w:rFonts w:eastAsia="Calibri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508BE" w:rsidRDefault="006508BE" w:rsidP="009D01FD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08BE" w:rsidRDefault="006508BE" w:rsidP="009D01FD">
            <w:r>
              <w:rPr>
                <w:rFonts w:eastAsia="Calibri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6508BE" w:rsidRDefault="006508BE" w:rsidP="006508BE">
      <w:pPr>
        <w:rPr>
          <w:b/>
        </w:rPr>
      </w:pPr>
    </w:p>
    <w:p w:rsidR="006508BE" w:rsidRDefault="006508BE" w:rsidP="006508BE">
      <w:pPr>
        <w:rPr>
          <w:b/>
        </w:rPr>
      </w:pPr>
    </w:p>
    <w:p w:rsidR="006508BE" w:rsidRPr="0019381E" w:rsidRDefault="006508BE" w:rsidP="006508BE">
      <w:pPr>
        <w:rPr>
          <w:b/>
        </w:rPr>
      </w:pPr>
      <w:r>
        <w:rPr>
          <w:b/>
        </w:rPr>
        <w:lastRenderedPageBreak/>
        <w:t>8.2. КРИТЕРИИ ОЦЕНИВАНИЯ РЕЗУЛЬТАТОВ  ПРОМЕЖУТОЧНОЙ АТТЕСТАЦИИ ПРИ ИСПОЛЬЗОВАНИИ НЕЗАВИСИМОГО ТЕСТОВОГО КОНТРОЛЯ</w:t>
      </w:r>
    </w:p>
    <w:p w:rsidR="006508BE" w:rsidRDefault="006508BE" w:rsidP="006508BE">
      <w:pPr>
        <w:pStyle w:val="23"/>
        <w:spacing w:before="120" w:after="60"/>
      </w:pPr>
      <w:r>
        <w:t>Независимый тестовый контроль не используется.</w:t>
      </w:r>
    </w:p>
    <w:p w:rsidR="006508BE" w:rsidRDefault="006508BE" w:rsidP="006508BE">
      <w:pPr>
        <w:pStyle w:val="a7"/>
        <w:rPr>
          <w:color w:val="auto"/>
          <w:sz w:val="24"/>
          <w:szCs w:val="24"/>
        </w:rPr>
      </w:pPr>
    </w:p>
    <w:p w:rsidR="006508BE" w:rsidRDefault="006508BE" w:rsidP="006508BE">
      <w:pPr>
        <w:shd w:val="clear" w:color="auto" w:fill="FFFFFF"/>
        <w:rPr>
          <w:b/>
        </w:rPr>
      </w:pPr>
      <w:r>
        <w:rPr>
          <w:b/>
        </w:rPr>
        <w:t xml:space="preserve">8.3. ОЦЕНОЧНЫЕ СРЕДСТВА ДЛЯ ПРОВЕДЕНИЯ </w:t>
      </w:r>
      <w:proofErr w:type="gramStart"/>
      <w:r>
        <w:rPr>
          <w:b/>
        </w:rPr>
        <w:t>ТЕКУЩЕЙ</w:t>
      </w:r>
      <w:proofErr w:type="gramEnd"/>
      <w:r>
        <w:rPr>
          <w:b/>
        </w:rPr>
        <w:t xml:space="preserve"> </w:t>
      </w:r>
    </w:p>
    <w:p w:rsidR="006508BE" w:rsidRDefault="006508BE" w:rsidP="006508BE">
      <w:pPr>
        <w:shd w:val="clear" w:color="auto" w:fill="FFFFFF"/>
        <w:rPr>
          <w:rFonts w:ascii="Symbol" w:hAnsi="Symbol"/>
        </w:rPr>
      </w:pPr>
      <w:r>
        <w:rPr>
          <w:b/>
        </w:rPr>
        <w:t xml:space="preserve">И ПРОМЕЖУТОЧНОЙ АТТЕСТАЦИИ </w:t>
      </w:r>
    </w:p>
    <w:p w:rsidR="006508BE" w:rsidRDefault="006508BE" w:rsidP="006508BE">
      <w:pPr>
        <w:pStyle w:val="a7"/>
        <w:ind w:left="360"/>
        <w:rPr>
          <w:b/>
          <w:color w:val="auto"/>
          <w:sz w:val="24"/>
          <w:szCs w:val="24"/>
        </w:rPr>
      </w:pPr>
    </w:p>
    <w:p w:rsidR="006508BE" w:rsidRDefault="006508BE" w:rsidP="006508BE">
      <w:pPr>
        <w:pStyle w:val="21"/>
        <w:tabs>
          <w:tab w:val="left" w:pos="5670"/>
        </w:tabs>
        <w:spacing w:after="0" w:line="240" w:lineRule="auto"/>
        <w:ind w:left="709" w:hanging="709"/>
        <w:jc w:val="both"/>
        <w:rPr>
          <w:b/>
        </w:rPr>
      </w:pPr>
      <w:r>
        <w:rPr>
          <w:b/>
        </w:rPr>
        <w:t>8.3.1.</w:t>
      </w:r>
      <w:r>
        <w:t xml:space="preserve"> </w:t>
      </w:r>
      <w:r>
        <w:rPr>
          <w:b/>
        </w:rPr>
        <w:t xml:space="preserve">Примерные  задания для проведения </w:t>
      </w:r>
      <w:proofErr w:type="gramStart"/>
      <w:r>
        <w:rPr>
          <w:b/>
        </w:rPr>
        <w:t>мини-контрольных</w:t>
      </w:r>
      <w:proofErr w:type="gramEnd"/>
      <w:r>
        <w:rPr>
          <w:b/>
        </w:rPr>
        <w:t xml:space="preserve"> в рамках учебных занятий </w:t>
      </w:r>
    </w:p>
    <w:p w:rsidR="006508BE" w:rsidRDefault="006508BE" w:rsidP="006508BE">
      <w:pPr>
        <w:pStyle w:val="21"/>
        <w:tabs>
          <w:tab w:val="left" w:pos="5670"/>
        </w:tabs>
        <w:spacing w:after="0" w:line="240" w:lineRule="auto"/>
        <w:ind w:left="709" w:hanging="709"/>
        <w:jc w:val="both"/>
      </w:pPr>
      <w:r>
        <w:t>Не предусмотрено.</w:t>
      </w:r>
    </w:p>
    <w:p w:rsidR="006508BE" w:rsidRDefault="006508BE" w:rsidP="006508BE">
      <w:pPr>
        <w:pStyle w:val="21"/>
        <w:tabs>
          <w:tab w:val="left" w:pos="5670"/>
        </w:tabs>
        <w:spacing w:after="0" w:line="240" w:lineRule="auto"/>
        <w:jc w:val="both"/>
      </w:pPr>
    </w:p>
    <w:p w:rsidR="006508BE" w:rsidRDefault="006508BE" w:rsidP="006508BE">
      <w:pPr>
        <w:pStyle w:val="a7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8.3.2</w:t>
      </w:r>
      <w:r>
        <w:rPr>
          <w:color w:val="auto"/>
          <w:sz w:val="24"/>
          <w:szCs w:val="24"/>
        </w:rPr>
        <w:t xml:space="preserve">. </w:t>
      </w:r>
      <w:r>
        <w:rPr>
          <w:b/>
          <w:color w:val="auto"/>
          <w:sz w:val="24"/>
          <w:szCs w:val="24"/>
        </w:rPr>
        <w:t xml:space="preserve">Примерные  контрольные задачи в рамках учебных занятий </w:t>
      </w:r>
    </w:p>
    <w:p w:rsidR="006508BE" w:rsidRDefault="006508BE" w:rsidP="006508BE">
      <w:pPr>
        <w:pStyle w:val="21"/>
        <w:tabs>
          <w:tab w:val="left" w:pos="5670"/>
        </w:tabs>
        <w:spacing w:after="0" w:line="240" w:lineRule="auto"/>
        <w:jc w:val="both"/>
      </w:pPr>
      <w:r>
        <w:t>Не предусмотрено.</w:t>
      </w:r>
    </w:p>
    <w:p w:rsidR="006508BE" w:rsidRDefault="006508BE" w:rsidP="006508BE">
      <w:pPr>
        <w:pStyle w:val="21"/>
        <w:tabs>
          <w:tab w:val="left" w:pos="5670"/>
        </w:tabs>
        <w:spacing w:after="0" w:line="240" w:lineRule="auto"/>
        <w:ind w:left="705"/>
        <w:jc w:val="both"/>
      </w:pPr>
    </w:p>
    <w:p w:rsidR="006508BE" w:rsidRDefault="006508BE" w:rsidP="006508BE">
      <w:pPr>
        <w:pStyle w:val="a7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8.3.3.</w:t>
      </w:r>
      <w:r>
        <w:rPr>
          <w:color w:val="auto"/>
          <w:sz w:val="24"/>
          <w:szCs w:val="24"/>
        </w:rPr>
        <w:t xml:space="preserve"> </w:t>
      </w:r>
      <w:r>
        <w:rPr>
          <w:b/>
          <w:color w:val="auto"/>
          <w:sz w:val="24"/>
          <w:szCs w:val="24"/>
        </w:rPr>
        <w:t>Примерные  контрольные кейсы</w:t>
      </w:r>
      <w:r>
        <w:rPr>
          <w:color w:val="auto"/>
          <w:sz w:val="24"/>
          <w:szCs w:val="24"/>
        </w:rPr>
        <w:t xml:space="preserve"> </w:t>
      </w:r>
    </w:p>
    <w:p w:rsidR="006508BE" w:rsidRDefault="006508BE" w:rsidP="006508BE">
      <w:pPr>
        <w:pStyle w:val="21"/>
        <w:tabs>
          <w:tab w:val="left" w:pos="5670"/>
        </w:tabs>
        <w:spacing w:after="0" w:line="240" w:lineRule="auto"/>
        <w:jc w:val="both"/>
      </w:pPr>
      <w:r>
        <w:t>Не предусмотрено.</w:t>
      </w:r>
    </w:p>
    <w:p w:rsidR="006508BE" w:rsidRDefault="006508BE" w:rsidP="006508BE">
      <w:pPr>
        <w:pStyle w:val="a7"/>
        <w:rPr>
          <w:b/>
        </w:rPr>
      </w:pPr>
    </w:p>
    <w:p w:rsidR="006508BE" w:rsidRDefault="006508BE" w:rsidP="006508BE">
      <w:pPr>
        <w:pStyle w:val="a7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8.3.4.</w:t>
      </w:r>
      <w:r>
        <w:rPr>
          <w:color w:val="auto"/>
          <w:sz w:val="24"/>
          <w:szCs w:val="24"/>
        </w:rPr>
        <w:t xml:space="preserve"> </w:t>
      </w:r>
      <w:r>
        <w:rPr>
          <w:b/>
          <w:color w:val="auto"/>
          <w:sz w:val="24"/>
          <w:szCs w:val="24"/>
        </w:rPr>
        <w:t xml:space="preserve">Перечень примерных  вопросов для зачета 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  <w:rPr>
          <w:lang w:eastAsia="ru-RU"/>
        </w:rPr>
      </w:pPr>
      <w:r>
        <w:t>Виды и формы связей с общественностью.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Цели, функции, институты информационного управления.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Правовые и этические проблемы взаимодействия государственных органов с общественностью.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Прикладные направления информационной деятельности в силовых структурах.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Организация информационных служб органов государственной власти и местного самоуправления.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 xml:space="preserve">Цели и методы </w:t>
      </w:r>
      <w:r>
        <w:rPr>
          <w:lang w:val="en-US"/>
        </w:rPr>
        <w:t>Public</w:t>
      </w:r>
      <w:r w:rsidRPr="00E87AC2">
        <w:t xml:space="preserve"> </w:t>
      </w:r>
      <w:r>
        <w:rPr>
          <w:lang w:val="en-US"/>
        </w:rPr>
        <w:t>Relation</w:t>
      </w:r>
      <w:r>
        <w:t xml:space="preserve"> – общая характеристика.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 xml:space="preserve">Позиционирование </w:t>
      </w:r>
      <w:r>
        <w:rPr>
          <w:lang w:val="en-US"/>
        </w:rPr>
        <w:t>PR</w:t>
      </w:r>
      <w:r>
        <w:t>-объекта.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proofErr w:type="gramStart"/>
      <w:r>
        <w:t>Основные принципы</w:t>
      </w:r>
      <w:proofErr w:type="gramEnd"/>
      <w:r>
        <w:t xml:space="preserve"> возвышения имиджа.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Характерные черты и значение антирекламы.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 xml:space="preserve">Признаки и сущность </w:t>
      </w:r>
      <w:proofErr w:type="spellStart"/>
      <w:r>
        <w:t>контррекламы</w:t>
      </w:r>
      <w:proofErr w:type="spellEnd"/>
      <w:r>
        <w:t>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Принцип обратной связи. Организация деятельности приёмных и отделов жалоб и обращений граждан.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Функции, задачи и порядок работы пресс-центра.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Пресс-секретарь – функции, индивидуальный стиль, эффективность работы.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Методы анализа СМИ.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Технология подготовки пресс-релизов.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Методика проведения посещений объектов.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Методика проведения пресс-конференций и брифингов.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Особенности отношений с электронными средствами массовой информации.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Технология организации и проведения радиовыступления.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Технология организации и проведения телевыступления.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Особенности прямого эфира, проведения радио- или теледебатов.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Политическая реклама:  сущность, формы и методы деятельности.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 xml:space="preserve">Координация действий органов </w:t>
      </w:r>
      <w:r>
        <w:rPr>
          <w:lang w:val="en-US"/>
        </w:rPr>
        <w:t>PR</w:t>
      </w:r>
      <w:r>
        <w:t>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 xml:space="preserve">Координация совместных действий служб </w:t>
      </w:r>
      <w:r>
        <w:rPr>
          <w:lang w:val="en-US"/>
        </w:rPr>
        <w:t>PR</w:t>
      </w:r>
      <w:r>
        <w:t xml:space="preserve">  и органов государственной власти и местного самоуправления.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Управление общественными отношениями в органах государственной власти регионального уровня. Особенности работы.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Управление общественными отношениями в органах местного самоуправления. Особенности управления на «замкнутых» территориях.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Эффективность информационной деятельности в системе государственной службы.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>Системное программирование деятельности пресс-служб в органах государственной власти.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 xml:space="preserve">Понятие общественности. Определение целевых общественных групп. 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lastRenderedPageBreak/>
        <w:t xml:space="preserve">Определение понятия «общественное мнение». 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 xml:space="preserve">Способы воздействия на формирование мнения на массовом уровне. Роль СМИ. 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 xml:space="preserve">Факторы, способствующие коммуникации убеждения. Роль и значение сообщения (источник, ясность, стиль). 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proofErr w:type="spellStart"/>
      <w:r>
        <w:t>Манипулятивная</w:t>
      </w:r>
      <w:proofErr w:type="spellEnd"/>
      <w:r>
        <w:t xml:space="preserve"> коммуникация. Способы введения в заблуждение массового сознания (на примере одного из видов СМИ). 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proofErr w:type="spellStart"/>
      <w:r>
        <w:t>Имиджелогия</w:t>
      </w:r>
      <w:proofErr w:type="spellEnd"/>
      <w:r>
        <w:t xml:space="preserve"> и </w:t>
      </w:r>
      <w:proofErr w:type="spellStart"/>
      <w:r>
        <w:t>имиджмейкинг</w:t>
      </w:r>
      <w:proofErr w:type="spellEnd"/>
      <w:r>
        <w:t xml:space="preserve"> — определение понятий. Основные параметры визуальной, вербальной и </w:t>
      </w:r>
      <w:proofErr w:type="spellStart"/>
      <w:r>
        <w:t>аудитальной</w:t>
      </w:r>
      <w:proofErr w:type="spellEnd"/>
      <w:r>
        <w:t xml:space="preserve"> информации в позиционировании имиджа. 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 xml:space="preserve">Информирование как элемент коммуникативного менеджмента в функции прогнозирования и </w:t>
      </w:r>
      <w:proofErr w:type="gramStart"/>
      <w:r>
        <w:t>принятия</w:t>
      </w:r>
      <w:proofErr w:type="gramEnd"/>
      <w:r>
        <w:t xml:space="preserve"> превентивных мер. 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 xml:space="preserve">Управление </w:t>
      </w:r>
      <w:proofErr w:type="spellStart"/>
      <w:r>
        <w:t>новостийной</w:t>
      </w:r>
      <w:proofErr w:type="spellEnd"/>
      <w:r>
        <w:t xml:space="preserve"> информацией. Способы и техника подачи событийной информации в условиях кризиса. 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 xml:space="preserve">Общественная деятельность как составляющая паблик </w:t>
      </w:r>
      <w:proofErr w:type="spellStart"/>
      <w:r>
        <w:t>рилейшнз</w:t>
      </w:r>
      <w:proofErr w:type="spellEnd"/>
      <w:r>
        <w:t xml:space="preserve">. 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 xml:space="preserve">Управление проблемами: роль в предотвращении конфликтных ситуаций в сфере связей между государственными структурами и общественностью. 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 xml:space="preserve">Ошибки в информационно-коммуникативных действиях пресс-служб. 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 xml:space="preserve">Система коммуникаций в кризисных условиях: как часть системного </w:t>
      </w:r>
      <w:proofErr w:type="gramStart"/>
      <w:r>
        <w:t>процесса планирования менеджмента кризиса</w:t>
      </w:r>
      <w:proofErr w:type="gramEnd"/>
      <w:r>
        <w:t xml:space="preserve">. Непредвиденные ситуации — уязвимые места в организации управления кризисом. Сценарии приоритетных информационных действий. </w:t>
      </w:r>
    </w:p>
    <w:p w:rsidR="006508BE" w:rsidRDefault="006508BE" w:rsidP="006508BE">
      <w:pPr>
        <w:numPr>
          <w:ilvl w:val="0"/>
          <w:numId w:val="16"/>
        </w:numPr>
        <w:tabs>
          <w:tab w:val="clear" w:pos="720"/>
          <w:tab w:val="num" w:pos="960"/>
        </w:tabs>
        <w:ind w:left="0" w:firstLine="600"/>
        <w:jc w:val="both"/>
      </w:pPr>
      <w:r>
        <w:t xml:space="preserve">Особенности в действиях СМИ в кризисных ситуациях. </w:t>
      </w:r>
    </w:p>
    <w:p w:rsidR="006508BE" w:rsidRDefault="006508BE" w:rsidP="006508BE">
      <w:pPr>
        <w:pStyle w:val="a7"/>
        <w:rPr>
          <w:b/>
          <w:color w:val="auto"/>
          <w:sz w:val="24"/>
          <w:szCs w:val="24"/>
        </w:rPr>
      </w:pPr>
    </w:p>
    <w:p w:rsidR="006508BE" w:rsidRDefault="006508BE" w:rsidP="006508BE">
      <w:pPr>
        <w:pStyle w:val="a7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8.3.5. Перечень примерных  вопросов для экзамена </w:t>
      </w:r>
    </w:p>
    <w:p w:rsidR="006508BE" w:rsidRDefault="006508BE" w:rsidP="006508BE">
      <w:pPr>
        <w:pStyle w:val="a7"/>
        <w:rPr>
          <w:color w:val="auto"/>
          <w:sz w:val="24"/>
          <w:szCs w:val="24"/>
        </w:rPr>
      </w:pPr>
      <w:r w:rsidRPr="00DB63E5">
        <w:rPr>
          <w:color w:val="auto"/>
          <w:sz w:val="24"/>
          <w:szCs w:val="24"/>
        </w:rPr>
        <w:t>Не предусмотрено.</w:t>
      </w:r>
    </w:p>
    <w:p w:rsidR="006508BE" w:rsidRPr="00DB63E5" w:rsidRDefault="006508BE" w:rsidP="006508BE">
      <w:pPr>
        <w:pStyle w:val="a7"/>
        <w:rPr>
          <w:color w:val="auto"/>
          <w:sz w:val="24"/>
          <w:szCs w:val="24"/>
        </w:rPr>
      </w:pPr>
    </w:p>
    <w:p w:rsidR="006508BE" w:rsidRDefault="006508BE" w:rsidP="006508BE">
      <w:pPr>
        <w:pStyle w:val="a7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8.3.6.</w:t>
      </w:r>
      <w:r>
        <w:rPr>
          <w:color w:val="auto"/>
          <w:sz w:val="24"/>
          <w:szCs w:val="24"/>
        </w:rPr>
        <w:t xml:space="preserve"> </w:t>
      </w:r>
      <w:r>
        <w:rPr>
          <w:b/>
          <w:color w:val="auto"/>
          <w:sz w:val="24"/>
          <w:szCs w:val="24"/>
        </w:rPr>
        <w:t xml:space="preserve">Ресурсы АПИМ </w:t>
      </w:r>
      <w:proofErr w:type="spellStart"/>
      <w:r>
        <w:rPr>
          <w:b/>
          <w:color w:val="auto"/>
          <w:sz w:val="24"/>
          <w:szCs w:val="24"/>
        </w:rPr>
        <w:t>УрФУ</w:t>
      </w:r>
      <w:proofErr w:type="spellEnd"/>
      <w:r>
        <w:rPr>
          <w:b/>
          <w:color w:val="auto"/>
          <w:sz w:val="24"/>
          <w:szCs w:val="24"/>
        </w:rPr>
        <w:t xml:space="preserve">, СКУД </w:t>
      </w:r>
      <w:proofErr w:type="spellStart"/>
      <w:r>
        <w:rPr>
          <w:b/>
          <w:color w:val="auto"/>
          <w:sz w:val="24"/>
          <w:szCs w:val="24"/>
        </w:rPr>
        <w:t>УрФУ</w:t>
      </w:r>
      <w:proofErr w:type="spellEnd"/>
      <w:r>
        <w:rPr>
          <w:b/>
          <w:color w:val="auto"/>
          <w:sz w:val="24"/>
          <w:szCs w:val="24"/>
        </w:rPr>
        <w:t xml:space="preserve"> для проведения тестового контроля в рамках текущей и промежуточной аттестации</w:t>
      </w:r>
      <w:r>
        <w:rPr>
          <w:color w:val="auto"/>
          <w:sz w:val="24"/>
          <w:szCs w:val="24"/>
        </w:rPr>
        <w:t xml:space="preserve"> </w:t>
      </w:r>
    </w:p>
    <w:p w:rsidR="006508BE" w:rsidRDefault="006508BE" w:rsidP="006508BE">
      <w:pPr>
        <w:shd w:val="clear" w:color="auto" w:fill="FFFFFF"/>
        <w:ind w:left="708"/>
        <w:rPr>
          <w:spacing w:val="-5"/>
        </w:rPr>
      </w:pPr>
      <w:r>
        <w:rPr>
          <w:spacing w:val="-5"/>
        </w:rPr>
        <w:t>Н</w:t>
      </w:r>
      <w:r>
        <w:rPr>
          <w:iCs/>
        </w:rPr>
        <w:t>е используются.</w:t>
      </w:r>
    </w:p>
    <w:p w:rsidR="006508BE" w:rsidRDefault="006508BE" w:rsidP="006508BE">
      <w:pPr>
        <w:pStyle w:val="a7"/>
        <w:rPr>
          <w:b/>
          <w:color w:val="auto"/>
          <w:sz w:val="24"/>
          <w:szCs w:val="24"/>
        </w:rPr>
      </w:pPr>
    </w:p>
    <w:p w:rsidR="006508BE" w:rsidRDefault="006508BE" w:rsidP="006508BE">
      <w:pPr>
        <w:pStyle w:val="a7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8.3.7</w:t>
      </w:r>
      <w:r>
        <w:rPr>
          <w:color w:val="auto"/>
          <w:sz w:val="24"/>
          <w:szCs w:val="24"/>
        </w:rPr>
        <w:t xml:space="preserve">. </w:t>
      </w:r>
      <w:r>
        <w:rPr>
          <w:b/>
          <w:color w:val="auto"/>
          <w:sz w:val="24"/>
          <w:szCs w:val="24"/>
        </w:rPr>
        <w:t>Ресурсы ФЭПО</w:t>
      </w:r>
      <w:r>
        <w:rPr>
          <w:color w:val="auto"/>
          <w:sz w:val="24"/>
          <w:szCs w:val="24"/>
        </w:rPr>
        <w:t xml:space="preserve"> </w:t>
      </w:r>
      <w:r>
        <w:rPr>
          <w:b/>
          <w:color w:val="auto"/>
          <w:sz w:val="24"/>
          <w:szCs w:val="24"/>
        </w:rPr>
        <w:t>для проведения независимого тестового контроля</w:t>
      </w:r>
      <w:r>
        <w:rPr>
          <w:color w:val="auto"/>
          <w:sz w:val="24"/>
          <w:szCs w:val="24"/>
        </w:rPr>
        <w:t xml:space="preserve">  </w:t>
      </w:r>
    </w:p>
    <w:p w:rsidR="006508BE" w:rsidRDefault="006508BE" w:rsidP="006508BE">
      <w:pPr>
        <w:shd w:val="clear" w:color="auto" w:fill="FFFFFF"/>
        <w:ind w:left="708"/>
        <w:rPr>
          <w:spacing w:val="-5"/>
        </w:rPr>
      </w:pPr>
      <w:r>
        <w:rPr>
          <w:spacing w:val="-5"/>
        </w:rPr>
        <w:t>Н</w:t>
      </w:r>
      <w:r>
        <w:rPr>
          <w:iCs/>
        </w:rPr>
        <w:t>е используются.</w:t>
      </w:r>
    </w:p>
    <w:p w:rsidR="006508BE" w:rsidRDefault="006508BE" w:rsidP="006508BE">
      <w:pPr>
        <w:pStyle w:val="a7"/>
        <w:rPr>
          <w:b/>
          <w:color w:val="auto"/>
          <w:sz w:val="24"/>
          <w:szCs w:val="24"/>
        </w:rPr>
      </w:pPr>
    </w:p>
    <w:p w:rsidR="006508BE" w:rsidRDefault="006508BE" w:rsidP="006508BE">
      <w:pPr>
        <w:pStyle w:val="a7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8.3.8.</w:t>
      </w:r>
      <w:r>
        <w:rPr>
          <w:color w:val="auto"/>
          <w:sz w:val="24"/>
          <w:szCs w:val="24"/>
        </w:rPr>
        <w:t xml:space="preserve"> </w:t>
      </w:r>
      <w:r>
        <w:rPr>
          <w:b/>
          <w:color w:val="auto"/>
          <w:sz w:val="24"/>
          <w:szCs w:val="24"/>
        </w:rPr>
        <w:t>Интернет-тренажеры</w:t>
      </w:r>
      <w:r>
        <w:rPr>
          <w:color w:val="auto"/>
          <w:sz w:val="24"/>
          <w:szCs w:val="24"/>
        </w:rPr>
        <w:t xml:space="preserve"> </w:t>
      </w:r>
    </w:p>
    <w:p w:rsidR="006508BE" w:rsidRDefault="006508BE" w:rsidP="006508BE">
      <w:pPr>
        <w:shd w:val="clear" w:color="auto" w:fill="FFFFFF"/>
        <w:ind w:left="708"/>
        <w:rPr>
          <w:iCs/>
        </w:rPr>
      </w:pPr>
      <w:r>
        <w:rPr>
          <w:spacing w:val="-5"/>
        </w:rPr>
        <w:t>Н</w:t>
      </w:r>
      <w:r>
        <w:rPr>
          <w:iCs/>
        </w:rPr>
        <w:t>е используются.</w:t>
      </w:r>
    </w:p>
    <w:p w:rsidR="006508BE" w:rsidRPr="006508BE" w:rsidRDefault="006508BE" w:rsidP="006508BE">
      <w:pPr>
        <w:widowControl w:val="0"/>
        <w:suppressAutoHyphens/>
        <w:autoSpaceDE w:val="0"/>
        <w:ind w:firstLine="708"/>
        <w:jc w:val="center"/>
        <w:rPr>
          <w:b/>
          <w:color w:val="000000"/>
        </w:rPr>
      </w:pPr>
    </w:p>
    <w:p w:rsidR="000D2B78" w:rsidRDefault="000D2B78"/>
    <w:sectPr w:rsidR="000D2B78" w:rsidSect="00EE1E93">
      <w:pgSz w:w="11906" w:h="16838"/>
      <w:pgMar w:top="851" w:right="992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3CB8"/>
    <w:multiLevelType w:val="hybridMultilevel"/>
    <w:tmpl w:val="58AA0758"/>
    <w:lvl w:ilvl="0" w:tplc="0AA00F76">
      <w:start w:val="1"/>
      <w:numFmt w:val="decimal"/>
      <w:lvlText w:val="%1.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ru-RU" w:eastAsia="ru-RU" w:bidi="ru-RU"/>
      </w:rPr>
    </w:lvl>
    <w:lvl w:ilvl="1" w:tplc="7EAE5D3A">
      <w:numFmt w:val="bullet"/>
      <w:lvlText w:val="•"/>
      <w:lvlJc w:val="left"/>
      <w:pPr>
        <w:ind w:left="1726" w:hanging="284"/>
      </w:pPr>
      <w:rPr>
        <w:rFonts w:hint="default"/>
        <w:lang w:val="ru-RU" w:eastAsia="ru-RU" w:bidi="ru-RU"/>
      </w:rPr>
    </w:lvl>
    <w:lvl w:ilvl="2" w:tplc="14289658">
      <w:numFmt w:val="bullet"/>
      <w:lvlText w:val="•"/>
      <w:lvlJc w:val="left"/>
      <w:pPr>
        <w:ind w:left="2773" w:hanging="284"/>
      </w:pPr>
      <w:rPr>
        <w:rFonts w:hint="default"/>
        <w:lang w:val="ru-RU" w:eastAsia="ru-RU" w:bidi="ru-RU"/>
      </w:rPr>
    </w:lvl>
    <w:lvl w:ilvl="3" w:tplc="3CC836C0">
      <w:numFmt w:val="bullet"/>
      <w:lvlText w:val="•"/>
      <w:lvlJc w:val="left"/>
      <w:pPr>
        <w:ind w:left="3819" w:hanging="284"/>
      </w:pPr>
      <w:rPr>
        <w:rFonts w:hint="default"/>
        <w:lang w:val="ru-RU" w:eastAsia="ru-RU" w:bidi="ru-RU"/>
      </w:rPr>
    </w:lvl>
    <w:lvl w:ilvl="4" w:tplc="DA0457F6">
      <w:numFmt w:val="bullet"/>
      <w:lvlText w:val="•"/>
      <w:lvlJc w:val="left"/>
      <w:pPr>
        <w:ind w:left="4866" w:hanging="284"/>
      </w:pPr>
      <w:rPr>
        <w:rFonts w:hint="default"/>
        <w:lang w:val="ru-RU" w:eastAsia="ru-RU" w:bidi="ru-RU"/>
      </w:rPr>
    </w:lvl>
    <w:lvl w:ilvl="5" w:tplc="008441E8">
      <w:numFmt w:val="bullet"/>
      <w:lvlText w:val="•"/>
      <w:lvlJc w:val="left"/>
      <w:pPr>
        <w:ind w:left="5913" w:hanging="284"/>
      </w:pPr>
      <w:rPr>
        <w:rFonts w:hint="default"/>
        <w:lang w:val="ru-RU" w:eastAsia="ru-RU" w:bidi="ru-RU"/>
      </w:rPr>
    </w:lvl>
    <w:lvl w:ilvl="6" w:tplc="F22E7234">
      <w:numFmt w:val="bullet"/>
      <w:lvlText w:val="•"/>
      <w:lvlJc w:val="left"/>
      <w:pPr>
        <w:ind w:left="6959" w:hanging="284"/>
      </w:pPr>
      <w:rPr>
        <w:rFonts w:hint="default"/>
        <w:lang w:val="ru-RU" w:eastAsia="ru-RU" w:bidi="ru-RU"/>
      </w:rPr>
    </w:lvl>
    <w:lvl w:ilvl="7" w:tplc="B326604E">
      <w:numFmt w:val="bullet"/>
      <w:lvlText w:val="•"/>
      <w:lvlJc w:val="left"/>
      <w:pPr>
        <w:ind w:left="8006" w:hanging="284"/>
      </w:pPr>
      <w:rPr>
        <w:rFonts w:hint="default"/>
        <w:lang w:val="ru-RU" w:eastAsia="ru-RU" w:bidi="ru-RU"/>
      </w:rPr>
    </w:lvl>
    <w:lvl w:ilvl="8" w:tplc="0172AF4C">
      <w:numFmt w:val="bullet"/>
      <w:lvlText w:val="•"/>
      <w:lvlJc w:val="left"/>
      <w:pPr>
        <w:ind w:left="9053" w:hanging="284"/>
      </w:pPr>
      <w:rPr>
        <w:rFonts w:hint="default"/>
        <w:lang w:val="ru-RU" w:eastAsia="ru-RU" w:bidi="ru-RU"/>
      </w:rPr>
    </w:lvl>
  </w:abstractNum>
  <w:abstractNum w:abstractNumId="1">
    <w:nsid w:val="1AB41CFE"/>
    <w:multiLevelType w:val="multilevel"/>
    <w:tmpl w:val="E28834EE"/>
    <w:lvl w:ilvl="0">
      <w:start w:val="4"/>
      <w:numFmt w:val="decimal"/>
      <w:lvlText w:val="%1"/>
      <w:lvlJc w:val="left"/>
      <w:pPr>
        <w:ind w:left="1381" w:hanging="709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381" w:hanging="709"/>
      </w:pPr>
      <w:rPr>
        <w:rFonts w:hint="default"/>
        <w:lang w:val="ru-RU" w:eastAsia="ru-RU" w:bidi="ru-RU"/>
      </w:rPr>
    </w:lvl>
    <w:lvl w:ilvl="2">
      <w:start w:val="6"/>
      <w:numFmt w:val="decimal"/>
      <w:lvlText w:val="%1.%2.%3."/>
      <w:lvlJc w:val="left"/>
      <w:pPr>
        <w:ind w:left="1381" w:hanging="709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309" w:hanging="7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86" w:hanging="7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63" w:hanging="7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39" w:hanging="7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16" w:hanging="7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93" w:hanging="709"/>
      </w:pPr>
      <w:rPr>
        <w:rFonts w:hint="default"/>
        <w:lang w:val="ru-RU" w:eastAsia="ru-RU" w:bidi="ru-RU"/>
      </w:rPr>
    </w:lvl>
  </w:abstractNum>
  <w:abstractNum w:abstractNumId="2">
    <w:nsid w:val="23FB0A7A"/>
    <w:multiLevelType w:val="multilevel"/>
    <w:tmpl w:val="D534AD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ascii="Times New Roman" w:hAnsi="Times New Roman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ascii="Times New Roman" w:hAnsi="Times New Roman" w:hint="default"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ascii="Times New Roman" w:hAnsi="Times New Roman" w:hint="default"/>
        <w:i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ascii="Times New Roman" w:hAnsi="Times New Roman" w:hint="default"/>
        <w:i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ascii="Times New Roman" w:hAnsi="Times New Roman" w:hint="default"/>
        <w:i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ascii="Times New Roman" w:hAnsi="Times New Roman" w:hint="default"/>
        <w:i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ascii="Times New Roman" w:hAnsi="Times New Roman" w:hint="default"/>
        <w:i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ascii="Times New Roman" w:hAnsi="Times New Roman" w:hint="default"/>
        <w:i w:val="0"/>
        <w:sz w:val="24"/>
      </w:rPr>
    </w:lvl>
  </w:abstractNum>
  <w:abstractNum w:abstractNumId="3">
    <w:nsid w:val="33394103"/>
    <w:multiLevelType w:val="multilevel"/>
    <w:tmpl w:val="5462972C"/>
    <w:lvl w:ilvl="0">
      <w:start w:val="9"/>
      <w:numFmt w:val="decimal"/>
      <w:lvlText w:val="%1"/>
      <w:lvlJc w:val="left"/>
      <w:pPr>
        <w:ind w:left="1031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152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306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71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8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9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0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1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25" w:hanging="301"/>
      </w:pPr>
      <w:rPr>
        <w:rFonts w:hint="default"/>
        <w:lang w:val="ru-RU" w:eastAsia="ru-RU" w:bidi="ru-RU"/>
      </w:rPr>
    </w:lvl>
  </w:abstractNum>
  <w:abstractNum w:abstractNumId="4">
    <w:nsid w:val="37BC5D86"/>
    <w:multiLevelType w:val="hybridMultilevel"/>
    <w:tmpl w:val="44586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F234E"/>
    <w:multiLevelType w:val="multilevel"/>
    <w:tmpl w:val="5E4AC286"/>
    <w:lvl w:ilvl="0">
      <w:start w:val="9"/>
      <w:numFmt w:val="decimal"/>
      <w:lvlText w:val="%1"/>
      <w:lvlJc w:val="left"/>
      <w:pPr>
        <w:ind w:left="1092" w:hanging="420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09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381" w:hanging="305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550" w:hanging="30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35" w:hanging="30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20" w:hanging="30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05" w:hanging="30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90" w:hanging="30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76" w:hanging="305"/>
      </w:pPr>
      <w:rPr>
        <w:rFonts w:hint="default"/>
        <w:lang w:val="ru-RU" w:eastAsia="ru-RU" w:bidi="ru-RU"/>
      </w:rPr>
    </w:lvl>
  </w:abstractNum>
  <w:abstractNum w:abstractNumId="6">
    <w:nsid w:val="4A0907A9"/>
    <w:multiLevelType w:val="multilevel"/>
    <w:tmpl w:val="94EE139E"/>
    <w:lvl w:ilvl="0">
      <w:start w:val="4"/>
      <w:numFmt w:val="decimal"/>
      <w:lvlText w:val="%1"/>
      <w:lvlJc w:val="left"/>
      <w:pPr>
        <w:ind w:left="1381" w:hanging="709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381" w:hanging="709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1381" w:hanging="709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309" w:hanging="7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86" w:hanging="7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63" w:hanging="7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39" w:hanging="7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16" w:hanging="7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93" w:hanging="709"/>
      </w:pPr>
      <w:rPr>
        <w:rFonts w:hint="default"/>
        <w:lang w:val="ru-RU" w:eastAsia="ru-RU" w:bidi="ru-RU"/>
      </w:rPr>
    </w:lvl>
  </w:abstractNum>
  <w:abstractNum w:abstractNumId="7">
    <w:nsid w:val="4BE14939"/>
    <w:multiLevelType w:val="hybridMultilevel"/>
    <w:tmpl w:val="C4BC1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9628F9"/>
    <w:multiLevelType w:val="hybridMultilevel"/>
    <w:tmpl w:val="2E76BF12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855"/>
        </w:tabs>
        <w:ind w:left="185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75"/>
        </w:tabs>
        <w:ind w:left="2575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95"/>
        </w:tabs>
        <w:ind w:left="3295" w:hanging="360"/>
      </w:pPr>
    </w:lvl>
    <w:lvl w:ilvl="4" w:tplc="04190019">
      <w:start w:val="1"/>
      <w:numFmt w:val="decimal"/>
      <w:lvlText w:val="%5."/>
      <w:lvlJc w:val="left"/>
      <w:pPr>
        <w:tabs>
          <w:tab w:val="num" w:pos="4015"/>
        </w:tabs>
        <w:ind w:left="401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735"/>
        </w:tabs>
        <w:ind w:left="4735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55"/>
        </w:tabs>
        <w:ind w:left="5455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75"/>
        </w:tabs>
        <w:ind w:left="617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95"/>
        </w:tabs>
        <w:ind w:left="6895" w:hanging="360"/>
      </w:pPr>
    </w:lvl>
  </w:abstractNum>
  <w:abstractNum w:abstractNumId="9">
    <w:nsid w:val="62621B79"/>
    <w:multiLevelType w:val="hybridMultilevel"/>
    <w:tmpl w:val="30B88A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65D4E8B"/>
    <w:multiLevelType w:val="multilevel"/>
    <w:tmpl w:val="59F0A452"/>
    <w:lvl w:ilvl="0">
      <w:start w:val="10"/>
      <w:numFmt w:val="decimal"/>
      <w:lvlText w:val="%1."/>
      <w:lvlJc w:val="left"/>
      <w:pPr>
        <w:ind w:left="672" w:hanging="36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1148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67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1381" w:hanging="702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ru-RU" w:bidi="ru-RU"/>
      </w:rPr>
    </w:lvl>
    <w:lvl w:ilvl="4">
      <w:start w:val="1"/>
      <w:numFmt w:val="decimal"/>
      <w:lvlText w:val="%5."/>
      <w:lvlJc w:val="left"/>
      <w:pPr>
        <w:ind w:left="672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5">
      <w:numFmt w:val="bullet"/>
      <w:lvlText w:val="•"/>
      <w:lvlJc w:val="left"/>
      <w:pPr>
        <w:ind w:left="444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82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4" w:hanging="360"/>
      </w:pPr>
      <w:rPr>
        <w:rFonts w:hint="default"/>
        <w:lang w:val="ru-RU" w:eastAsia="ru-RU" w:bidi="ru-RU"/>
      </w:rPr>
    </w:lvl>
  </w:abstractNum>
  <w:abstractNum w:abstractNumId="11">
    <w:nsid w:val="68901997"/>
    <w:multiLevelType w:val="multilevel"/>
    <w:tmpl w:val="FDDED72C"/>
    <w:lvl w:ilvl="0">
      <w:start w:val="4"/>
      <w:numFmt w:val="decimal"/>
      <w:lvlText w:val="%1"/>
      <w:lvlJc w:val="left"/>
      <w:pPr>
        <w:ind w:left="973" w:hanging="30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672" w:hanging="3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2">
      <w:start w:val="4"/>
      <w:numFmt w:val="decimal"/>
      <w:lvlText w:val="%1.%2.%3"/>
      <w:lvlJc w:val="left"/>
      <w:pPr>
        <w:ind w:left="1392" w:hanging="7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618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36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54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3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91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9" w:hanging="720"/>
      </w:pPr>
      <w:rPr>
        <w:rFonts w:hint="default"/>
        <w:lang w:val="ru-RU" w:eastAsia="ru-RU" w:bidi="ru-RU"/>
      </w:rPr>
    </w:lvl>
  </w:abstractNum>
  <w:abstractNum w:abstractNumId="12">
    <w:nsid w:val="737B130B"/>
    <w:multiLevelType w:val="hybridMultilevel"/>
    <w:tmpl w:val="842E6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CD34E3"/>
    <w:multiLevelType w:val="hybridMultilevel"/>
    <w:tmpl w:val="333844A2"/>
    <w:lvl w:ilvl="0" w:tplc="5E58F264">
      <w:start w:val="5"/>
      <w:numFmt w:val="decimal"/>
      <w:lvlText w:val="%1."/>
      <w:lvlJc w:val="left"/>
      <w:pPr>
        <w:ind w:left="672" w:hanging="284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4"/>
        <w:szCs w:val="24"/>
        <w:lang w:val="ru-RU" w:eastAsia="ru-RU" w:bidi="ru-RU"/>
      </w:rPr>
    </w:lvl>
    <w:lvl w:ilvl="1" w:tplc="6B505392">
      <w:numFmt w:val="bullet"/>
      <w:lvlText w:val="•"/>
      <w:lvlJc w:val="left"/>
      <w:pPr>
        <w:ind w:left="740" w:hanging="284"/>
      </w:pPr>
      <w:rPr>
        <w:rFonts w:hint="default"/>
        <w:lang w:val="ru-RU" w:eastAsia="ru-RU" w:bidi="ru-RU"/>
      </w:rPr>
    </w:lvl>
    <w:lvl w:ilvl="2" w:tplc="9F564740">
      <w:numFmt w:val="bullet"/>
      <w:lvlText w:val="•"/>
      <w:lvlJc w:val="left"/>
      <w:pPr>
        <w:ind w:left="1220" w:hanging="284"/>
      </w:pPr>
      <w:rPr>
        <w:rFonts w:hint="default"/>
        <w:lang w:val="ru-RU" w:eastAsia="ru-RU" w:bidi="ru-RU"/>
      </w:rPr>
    </w:lvl>
    <w:lvl w:ilvl="3" w:tplc="CFFA5A04">
      <w:numFmt w:val="bullet"/>
      <w:lvlText w:val="•"/>
      <w:lvlJc w:val="left"/>
      <w:pPr>
        <w:ind w:left="2460" w:hanging="284"/>
      </w:pPr>
      <w:rPr>
        <w:rFonts w:hint="default"/>
        <w:lang w:val="ru-RU" w:eastAsia="ru-RU" w:bidi="ru-RU"/>
      </w:rPr>
    </w:lvl>
    <w:lvl w:ilvl="4" w:tplc="DA2094D0">
      <w:numFmt w:val="bullet"/>
      <w:lvlText w:val="•"/>
      <w:lvlJc w:val="left"/>
      <w:pPr>
        <w:ind w:left="3701" w:hanging="284"/>
      </w:pPr>
      <w:rPr>
        <w:rFonts w:hint="default"/>
        <w:lang w:val="ru-RU" w:eastAsia="ru-RU" w:bidi="ru-RU"/>
      </w:rPr>
    </w:lvl>
    <w:lvl w:ilvl="5" w:tplc="6E2640C6">
      <w:numFmt w:val="bullet"/>
      <w:lvlText w:val="•"/>
      <w:lvlJc w:val="left"/>
      <w:pPr>
        <w:ind w:left="4942" w:hanging="284"/>
      </w:pPr>
      <w:rPr>
        <w:rFonts w:hint="default"/>
        <w:lang w:val="ru-RU" w:eastAsia="ru-RU" w:bidi="ru-RU"/>
      </w:rPr>
    </w:lvl>
    <w:lvl w:ilvl="6" w:tplc="3D346F7C">
      <w:numFmt w:val="bullet"/>
      <w:lvlText w:val="•"/>
      <w:lvlJc w:val="left"/>
      <w:pPr>
        <w:ind w:left="6183" w:hanging="284"/>
      </w:pPr>
      <w:rPr>
        <w:rFonts w:hint="default"/>
        <w:lang w:val="ru-RU" w:eastAsia="ru-RU" w:bidi="ru-RU"/>
      </w:rPr>
    </w:lvl>
    <w:lvl w:ilvl="7" w:tplc="4768E9D6">
      <w:numFmt w:val="bullet"/>
      <w:lvlText w:val="•"/>
      <w:lvlJc w:val="left"/>
      <w:pPr>
        <w:ind w:left="7424" w:hanging="284"/>
      </w:pPr>
      <w:rPr>
        <w:rFonts w:hint="default"/>
        <w:lang w:val="ru-RU" w:eastAsia="ru-RU" w:bidi="ru-RU"/>
      </w:rPr>
    </w:lvl>
    <w:lvl w:ilvl="8" w:tplc="3ABE16D4">
      <w:numFmt w:val="bullet"/>
      <w:lvlText w:val="•"/>
      <w:lvlJc w:val="left"/>
      <w:pPr>
        <w:ind w:left="8664" w:hanging="284"/>
      </w:pPr>
      <w:rPr>
        <w:rFonts w:hint="default"/>
        <w:lang w:val="ru-RU" w:eastAsia="ru-RU" w:bidi="ru-RU"/>
      </w:rPr>
    </w:lvl>
  </w:abstractNum>
  <w:abstractNum w:abstractNumId="14">
    <w:nsid w:val="775A7DEC"/>
    <w:multiLevelType w:val="hybridMultilevel"/>
    <w:tmpl w:val="336C32F8"/>
    <w:lvl w:ilvl="0" w:tplc="BFD6F260">
      <w:start w:val="2"/>
      <w:numFmt w:val="decimal"/>
      <w:lvlText w:val="%1."/>
      <w:lvlJc w:val="left"/>
      <w:pPr>
        <w:ind w:left="672" w:hanging="428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DEA28996">
      <w:numFmt w:val="bullet"/>
      <w:lvlText w:val="•"/>
      <w:lvlJc w:val="left"/>
      <w:pPr>
        <w:ind w:left="1726" w:hanging="428"/>
      </w:pPr>
      <w:rPr>
        <w:rFonts w:hint="default"/>
        <w:lang w:val="ru-RU" w:eastAsia="ru-RU" w:bidi="ru-RU"/>
      </w:rPr>
    </w:lvl>
    <w:lvl w:ilvl="2" w:tplc="9FFCF6E0">
      <w:numFmt w:val="bullet"/>
      <w:lvlText w:val="•"/>
      <w:lvlJc w:val="left"/>
      <w:pPr>
        <w:ind w:left="2773" w:hanging="428"/>
      </w:pPr>
      <w:rPr>
        <w:rFonts w:hint="default"/>
        <w:lang w:val="ru-RU" w:eastAsia="ru-RU" w:bidi="ru-RU"/>
      </w:rPr>
    </w:lvl>
    <w:lvl w:ilvl="3" w:tplc="7636581A">
      <w:numFmt w:val="bullet"/>
      <w:lvlText w:val="•"/>
      <w:lvlJc w:val="left"/>
      <w:pPr>
        <w:ind w:left="3819" w:hanging="428"/>
      </w:pPr>
      <w:rPr>
        <w:rFonts w:hint="default"/>
        <w:lang w:val="ru-RU" w:eastAsia="ru-RU" w:bidi="ru-RU"/>
      </w:rPr>
    </w:lvl>
    <w:lvl w:ilvl="4" w:tplc="5AD2A3E8">
      <w:numFmt w:val="bullet"/>
      <w:lvlText w:val="•"/>
      <w:lvlJc w:val="left"/>
      <w:pPr>
        <w:ind w:left="4866" w:hanging="428"/>
      </w:pPr>
      <w:rPr>
        <w:rFonts w:hint="default"/>
        <w:lang w:val="ru-RU" w:eastAsia="ru-RU" w:bidi="ru-RU"/>
      </w:rPr>
    </w:lvl>
    <w:lvl w:ilvl="5" w:tplc="68227C74">
      <w:numFmt w:val="bullet"/>
      <w:lvlText w:val="•"/>
      <w:lvlJc w:val="left"/>
      <w:pPr>
        <w:ind w:left="5913" w:hanging="428"/>
      </w:pPr>
      <w:rPr>
        <w:rFonts w:hint="default"/>
        <w:lang w:val="ru-RU" w:eastAsia="ru-RU" w:bidi="ru-RU"/>
      </w:rPr>
    </w:lvl>
    <w:lvl w:ilvl="6" w:tplc="FDD80400">
      <w:numFmt w:val="bullet"/>
      <w:lvlText w:val="•"/>
      <w:lvlJc w:val="left"/>
      <w:pPr>
        <w:ind w:left="6959" w:hanging="428"/>
      </w:pPr>
      <w:rPr>
        <w:rFonts w:hint="default"/>
        <w:lang w:val="ru-RU" w:eastAsia="ru-RU" w:bidi="ru-RU"/>
      </w:rPr>
    </w:lvl>
    <w:lvl w:ilvl="7" w:tplc="D242B16E">
      <w:numFmt w:val="bullet"/>
      <w:lvlText w:val="•"/>
      <w:lvlJc w:val="left"/>
      <w:pPr>
        <w:ind w:left="8006" w:hanging="428"/>
      </w:pPr>
      <w:rPr>
        <w:rFonts w:hint="default"/>
        <w:lang w:val="ru-RU" w:eastAsia="ru-RU" w:bidi="ru-RU"/>
      </w:rPr>
    </w:lvl>
    <w:lvl w:ilvl="8" w:tplc="5F7A5436">
      <w:numFmt w:val="bullet"/>
      <w:lvlText w:val="•"/>
      <w:lvlJc w:val="left"/>
      <w:pPr>
        <w:ind w:left="9053" w:hanging="428"/>
      </w:pPr>
      <w:rPr>
        <w:rFonts w:hint="default"/>
        <w:lang w:val="ru-RU" w:eastAsia="ru-RU" w:bidi="ru-RU"/>
      </w:rPr>
    </w:lvl>
  </w:abstractNum>
  <w:abstractNum w:abstractNumId="15">
    <w:nsid w:val="7CF6309C"/>
    <w:multiLevelType w:val="hybridMultilevel"/>
    <w:tmpl w:val="2E76BF12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997"/>
        </w:tabs>
        <w:ind w:left="199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17"/>
        </w:tabs>
        <w:ind w:left="27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37"/>
        </w:tabs>
        <w:ind w:left="3437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57"/>
        </w:tabs>
        <w:ind w:left="415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77"/>
        </w:tabs>
        <w:ind w:left="487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597"/>
        </w:tabs>
        <w:ind w:left="5597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17"/>
        </w:tabs>
        <w:ind w:left="6317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37"/>
        </w:tabs>
        <w:ind w:left="7037" w:hanging="360"/>
      </w:pPr>
    </w:lvl>
  </w:abstractNum>
  <w:num w:numId="1">
    <w:abstractNumId w:val="14"/>
  </w:num>
  <w:num w:numId="2">
    <w:abstractNumId w:val="0"/>
  </w:num>
  <w:num w:numId="3">
    <w:abstractNumId w:val="4"/>
  </w:num>
  <w:num w:numId="4">
    <w:abstractNumId w:val="7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5"/>
  </w:num>
  <w:num w:numId="9">
    <w:abstractNumId w:val="3"/>
  </w:num>
  <w:num w:numId="10">
    <w:abstractNumId w:val="13"/>
  </w:num>
  <w:num w:numId="11">
    <w:abstractNumId w:val="1"/>
  </w:num>
  <w:num w:numId="12">
    <w:abstractNumId w:val="6"/>
  </w:num>
  <w:num w:numId="13">
    <w:abstractNumId w:val="11"/>
  </w:num>
  <w:num w:numId="14">
    <w:abstractNumId w:val="2"/>
  </w:num>
  <w:num w:numId="15">
    <w:abstractNumId w:val="12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EF2"/>
    <w:rsid w:val="00001E24"/>
    <w:rsid w:val="000024EF"/>
    <w:rsid w:val="00004030"/>
    <w:rsid w:val="000050C2"/>
    <w:rsid w:val="000060FC"/>
    <w:rsid w:val="0000757F"/>
    <w:rsid w:val="000110AE"/>
    <w:rsid w:val="000117A8"/>
    <w:rsid w:val="00011953"/>
    <w:rsid w:val="00013F7F"/>
    <w:rsid w:val="000158C8"/>
    <w:rsid w:val="00021215"/>
    <w:rsid w:val="00021DD2"/>
    <w:rsid w:val="000220E3"/>
    <w:rsid w:val="00022574"/>
    <w:rsid w:val="00022C13"/>
    <w:rsid w:val="000230E1"/>
    <w:rsid w:val="00023953"/>
    <w:rsid w:val="00023F53"/>
    <w:rsid w:val="00024FCD"/>
    <w:rsid w:val="00026217"/>
    <w:rsid w:val="00031150"/>
    <w:rsid w:val="0003159D"/>
    <w:rsid w:val="00036365"/>
    <w:rsid w:val="00036B29"/>
    <w:rsid w:val="00037DEE"/>
    <w:rsid w:val="0004018F"/>
    <w:rsid w:val="00042019"/>
    <w:rsid w:val="000426AA"/>
    <w:rsid w:val="000433AB"/>
    <w:rsid w:val="000473A8"/>
    <w:rsid w:val="000474B3"/>
    <w:rsid w:val="000542A7"/>
    <w:rsid w:val="00054A16"/>
    <w:rsid w:val="000567F9"/>
    <w:rsid w:val="00056D81"/>
    <w:rsid w:val="00056E0D"/>
    <w:rsid w:val="000572B1"/>
    <w:rsid w:val="000576D5"/>
    <w:rsid w:val="000604AC"/>
    <w:rsid w:val="00060C77"/>
    <w:rsid w:val="000615CD"/>
    <w:rsid w:val="00061D5E"/>
    <w:rsid w:val="00062941"/>
    <w:rsid w:val="000632D9"/>
    <w:rsid w:val="000650B3"/>
    <w:rsid w:val="00065C51"/>
    <w:rsid w:val="00065D11"/>
    <w:rsid w:val="00066C09"/>
    <w:rsid w:val="00073256"/>
    <w:rsid w:val="0007511C"/>
    <w:rsid w:val="0007700E"/>
    <w:rsid w:val="00077875"/>
    <w:rsid w:val="00077E43"/>
    <w:rsid w:val="0008049A"/>
    <w:rsid w:val="000804BB"/>
    <w:rsid w:val="00080E93"/>
    <w:rsid w:val="000859A2"/>
    <w:rsid w:val="00085DB1"/>
    <w:rsid w:val="00087874"/>
    <w:rsid w:val="000905EF"/>
    <w:rsid w:val="00090A85"/>
    <w:rsid w:val="0009287D"/>
    <w:rsid w:val="00094D01"/>
    <w:rsid w:val="00094DF3"/>
    <w:rsid w:val="000952FB"/>
    <w:rsid w:val="00095A55"/>
    <w:rsid w:val="000A41D4"/>
    <w:rsid w:val="000A4EA0"/>
    <w:rsid w:val="000A4F0F"/>
    <w:rsid w:val="000A55C6"/>
    <w:rsid w:val="000A6D07"/>
    <w:rsid w:val="000A7105"/>
    <w:rsid w:val="000A7337"/>
    <w:rsid w:val="000A78E1"/>
    <w:rsid w:val="000B05A0"/>
    <w:rsid w:val="000B0D01"/>
    <w:rsid w:val="000B21F1"/>
    <w:rsid w:val="000B37C9"/>
    <w:rsid w:val="000B3995"/>
    <w:rsid w:val="000B6AA6"/>
    <w:rsid w:val="000C08C4"/>
    <w:rsid w:val="000C116F"/>
    <w:rsid w:val="000C1826"/>
    <w:rsid w:val="000C26F2"/>
    <w:rsid w:val="000C3171"/>
    <w:rsid w:val="000C3FC0"/>
    <w:rsid w:val="000C4C54"/>
    <w:rsid w:val="000C55EA"/>
    <w:rsid w:val="000D0C1C"/>
    <w:rsid w:val="000D1718"/>
    <w:rsid w:val="000D2679"/>
    <w:rsid w:val="000D29D9"/>
    <w:rsid w:val="000D2B78"/>
    <w:rsid w:val="000D309B"/>
    <w:rsid w:val="000D32C5"/>
    <w:rsid w:val="000D3775"/>
    <w:rsid w:val="000D489A"/>
    <w:rsid w:val="000D524E"/>
    <w:rsid w:val="000D7437"/>
    <w:rsid w:val="000D79CB"/>
    <w:rsid w:val="000D79EB"/>
    <w:rsid w:val="000D7A14"/>
    <w:rsid w:val="000E0670"/>
    <w:rsid w:val="000E3848"/>
    <w:rsid w:val="000E38F8"/>
    <w:rsid w:val="000E3CC7"/>
    <w:rsid w:val="000E73AF"/>
    <w:rsid w:val="000F0366"/>
    <w:rsid w:val="000F1FC7"/>
    <w:rsid w:val="000F2E15"/>
    <w:rsid w:val="000F5352"/>
    <w:rsid w:val="000F5652"/>
    <w:rsid w:val="000F57AF"/>
    <w:rsid w:val="000F57D4"/>
    <w:rsid w:val="000F5F8C"/>
    <w:rsid w:val="001015A7"/>
    <w:rsid w:val="001026ED"/>
    <w:rsid w:val="00102E82"/>
    <w:rsid w:val="001032F6"/>
    <w:rsid w:val="00103377"/>
    <w:rsid w:val="001047CF"/>
    <w:rsid w:val="00106B54"/>
    <w:rsid w:val="00107404"/>
    <w:rsid w:val="00107451"/>
    <w:rsid w:val="00107616"/>
    <w:rsid w:val="001101C4"/>
    <w:rsid w:val="00110D4A"/>
    <w:rsid w:val="001118AE"/>
    <w:rsid w:val="00111B33"/>
    <w:rsid w:val="00112908"/>
    <w:rsid w:val="00112F50"/>
    <w:rsid w:val="001133ED"/>
    <w:rsid w:val="00114E63"/>
    <w:rsid w:val="0011604D"/>
    <w:rsid w:val="00117480"/>
    <w:rsid w:val="00117699"/>
    <w:rsid w:val="00120383"/>
    <w:rsid w:val="00120F48"/>
    <w:rsid w:val="0012201D"/>
    <w:rsid w:val="0012368A"/>
    <w:rsid w:val="00123DFC"/>
    <w:rsid w:val="00124C36"/>
    <w:rsid w:val="001254BD"/>
    <w:rsid w:val="00126635"/>
    <w:rsid w:val="00126B9C"/>
    <w:rsid w:val="00127CCD"/>
    <w:rsid w:val="00130A01"/>
    <w:rsid w:val="00131572"/>
    <w:rsid w:val="00134B0C"/>
    <w:rsid w:val="00134E3F"/>
    <w:rsid w:val="001360EA"/>
    <w:rsid w:val="00140EA3"/>
    <w:rsid w:val="00140F20"/>
    <w:rsid w:val="00142725"/>
    <w:rsid w:val="001428E6"/>
    <w:rsid w:val="00143716"/>
    <w:rsid w:val="00143B03"/>
    <w:rsid w:val="0014599C"/>
    <w:rsid w:val="001461FE"/>
    <w:rsid w:val="00146585"/>
    <w:rsid w:val="0014733C"/>
    <w:rsid w:val="00150120"/>
    <w:rsid w:val="0015257B"/>
    <w:rsid w:val="00152EAF"/>
    <w:rsid w:val="001533CD"/>
    <w:rsid w:val="00153ECD"/>
    <w:rsid w:val="00154AC7"/>
    <w:rsid w:val="00155965"/>
    <w:rsid w:val="0015631A"/>
    <w:rsid w:val="00157220"/>
    <w:rsid w:val="00161878"/>
    <w:rsid w:val="0016234C"/>
    <w:rsid w:val="00164541"/>
    <w:rsid w:val="001651C4"/>
    <w:rsid w:val="001654C0"/>
    <w:rsid w:val="001656C3"/>
    <w:rsid w:val="00165915"/>
    <w:rsid w:val="00167F2A"/>
    <w:rsid w:val="001712A8"/>
    <w:rsid w:val="001745F0"/>
    <w:rsid w:val="0017463F"/>
    <w:rsid w:val="00174D86"/>
    <w:rsid w:val="0017605D"/>
    <w:rsid w:val="0017793D"/>
    <w:rsid w:val="00182B23"/>
    <w:rsid w:val="00183EE9"/>
    <w:rsid w:val="00184E2F"/>
    <w:rsid w:val="001916FE"/>
    <w:rsid w:val="00194A7E"/>
    <w:rsid w:val="00194F7F"/>
    <w:rsid w:val="00197517"/>
    <w:rsid w:val="001A244C"/>
    <w:rsid w:val="001A49DE"/>
    <w:rsid w:val="001A4EFB"/>
    <w:rsid w:val="001A6A14"/>
    <w:rsid w:val="001A77D3"/>
    <w:rsid w:val="001A7F32"/>
    <w:rsid w:val="001B0573"/>
    <w:rsid w:val="001B1452"/>
    <w:rsid w:val="001B1537"/>
    <w:rsid w:val="001B4041"/>
    <w:rsid w:val="001B430F"/>
    <w:rsid w:val="001B5598"/>
    <w:rsid w:val="001C08D9"/>
    <w:rsid w:val="001C1C2B"/>
    <w:rsid w:val="001C2054"/>
    <w:rsid w:val="001C2CD7"/>
    <w:rsid w:val="001C3F99"/>
    <w:rsid w:val="001C46A9"/>
    <w:rsid w:val="001C4EAE"/>
    <w:rsid w:val="001C567F"/>
    <w:rsid w:val="001C7286"/>
    <w:rsid w:val="001D0C57"/>
    <w:rsid w:val="001D1920"/>
    <w:rsid w:val="001E1131"/>
    <w:rsid w:val="001E2BE1"/>
    <w:rsid w:val="001E36DC"/>
    <w:rsid w:val="001E45E8"/>
    <w:rsid w:val="001E6398"/>
    <w:rsid w:val="001E6D84"/>
    <w:rsid w:val="001E6FC5"/>
    <w:rsid w:val="001E7B48"/>
    <w:rsid w:val="001F1DAA"/>
    <w:rsid w:val="001F2FE3"/>
    <w:rsid w:val="001F3102"/>
    <w:rsid w:val="001F32BD"/>
    <w:rsid w:val="001F4052"/>
    <w:rsid w:val="001F655D"/>
    <w:rsid w:val="001F696C"/>
    <w:rsid w:val="001F6A7F"/>
    <w:rsid w:val="001F720E"/>
    <w:rsid w:val="00200777"/>
    <w:rsid w:val="0020136B"/>
    <w:rsid w:val="00204DB4"/>
    <w:rsid w:val="00206A0A"/>
    <w:rsid w:val="00207951"/>
    <w:rsid w:val="002104D4"/>
    <w:rsid w:val="002110F9"/>
    <w:rsid w:val="0021213F"/>
    <w:rsid w:val="002126AA"/>
    <w:rsid w:val="002133AA"/>
    <w:rsid w:val="00213AC7"/>
    <w:rsid w:val="00213D79"/>
    <w:rsid w:val="002149E3"/>
    <w:rsid w:val="00215F3F"/>
    <w:rsid w:val="00216CD5"/>
    <w:rsid w:val="002170F6"/>
    <w:rsid w:val="0021799B"/>
    <w:rsid w:val="00220408"/>
    <w:rsid w:val="00220DCB"/>
    <w:rsid w:val="00221D2A"/>
    <w:rsid w:val="00223F9F"/>
    <w:rsid w:val="00224CDB"/>
    <w:rsid w:val="00225021"/>
    <w:rsid w:val="00225B92"/>
    <w:rsid w:val="0022796E"/>
    <w:rsid w:val="00227DE4"/>
    <w:rsid w:val="0023069B"/>
    <w:rsid w:val="00231358"/>
    <w:rsid w:val="0023308F"/>
    <w:rsid w:val="00233C02"/>
    <w:rsid w:val="00236B82"/>
    <w:rsid w:val="0023737B"/>
    <w:rsid w:val="00237A08"/>
    <w:rsid w:val="00240CAD"/>
    <w:rsid w:val="00240FD5"/>
    <w:rsid w:val="0024236C"/>
    <w:rsid w:val="0024389C"/>
    <w:rsid w:val="00245411"/>
    <w:rsid w:val="00245DC3"/>
    <w:rsid w:val="0024794D"/>
    <w:rsid w:val="002503CE"/>
    <w:rsid w:val="00250F7A"/>
    <w:rsid w:val="00252303"/>
    <w:rsid w:val="0025618C"/>
    <w:rsid w:val="00257CE7"/>
    <w:rsid w:val="00261308"/>
    <w:rsid w:val="00261F2E"/>
    <w:rsid w:val="00263151"/>
    <w:rsid w:val="00263CE3"/>
    <w:rsid w:val="00265B9C"/>
    <w:rsid w:val="00266C95"/>
    <w:rsid w:val="00266E9B"/>
    <w:rsid w:val="00267BC3"/>
    <w:rsid w:val="0027009F"/>
    <w:rsid w:val="002710AB"/>
    <w:rsid w:val="00271412"/>
    <w:rsid w:val="0027777D"/>
    <w:rsid w:val="0027778B"/>
    <w:rsid w:val="002809A6"/>
    <w:rsid w:val="00281648"/>
    <w:rsid w:val="00282B9C"/>
    <w:rsid w:val="00283BD2"/>
    <w:rsid w:val="0028432C"/>
    <w:rsid w:val="00285C55"/>
    <w:rsid w:val="002863AA"/>
    <w:rsid w:val="002870FE"/>
    <w:rsid w:val="0029137B"/>
    <w:rsid w:val="00291F9B"/>
    <w:rsid w:val="00292D4C"/>
    <w:rsid w:val="00294C9B"/>
    <w:rsid w:val="00294CD4"/>
    <w:rsid w:val="00294F07"/>
    <w:rsid w:val="002A52CF"/>
    <w:rsid w:val="002A631D"/>
    <w:rsid w:val="002A7B37"/>
    <w:rsid w:val="002A7E77"/>
    <w:rsid w:val="002B1D30"/>
    <w:rsid w:val="002B2F2E"/>
    <w:rsid w:val="002B3965"/>
    <w:rsid w:val="002B3C58"/>
    <w:rsid w:val="002B3F25"/>
    <w:rsid w:val="002B42C5"/>
    <w:rsid w:val="002B4E1B"/>
    <w:rsid w:val="002B4EA1"/>
    <w:rsid w:val="002B5E32"/>
    <w:rsid w:val="002B730D"/>
    <w:rsid w:val="002C02E2"/>
    <w:rsid w:val="002C0E2B"/>
    <w:rsid w:val="002C253A"/>
    <w:rsid w:val="002C2569"/>
    <w:rsid w:val="002C281C"/>
    <w:rsid w:val="002C30CF"/>
    <w:rsid w:val="002C311C"/>
    <w:rsid w:val="002C3EBA"/>
    <w:rsid w:val="002C4115"/>
    <w:rsid w:val="002C5B08"/>
    <w:rsid w:val="002C684B"/>
    <w:rsid w:val="002C75CD"/>
    <w:rsid w:val="002D0BCA"/>
    <w:rsid w:val="002D0E04"/>
    <w:rsid w:val="002D22A8"/>
    <w:rsid w:val="002D31E2"/>
    <w:rsid w:val="002D3589"/>
    <w:rsid w:val="002D5CBA"/>
    <w:rsid w:val="002E1114"/>
    <w:rsid w:val="002E113A"/>
    <w:rsid w:val="002E161D"/>
    <w:rsid w:val="002E202B"/>
    <w:rsid w:val="002E3449"/>
    <w:rsid w:val="002E3835"/>
    <w:rsid w:val="002E3B70"/>
    <w:rsid w:val="002E412F"/>
    <w:rsid w:val="002E4888"/>
    <w:rsid w:val="002E5206"/>
    <w:rsid w:val="002E6307"/>
    <w:rsid w:val="002F0EC4"/>
    <w:rsid w:val="002F15E5"/>
    <w:rsid w:val="002F4557"/>
    <w:rsid w:val="002F5789"/>
    <w:rsid w:val="002F58F5"/>
    <w:rsid w:val="002F7F38"/>
    <w:rsid w:val="00300E77"/>
    <w:rsid w:val="0030178B"/>
    <w:rsid w:val="00301F45"/>
    <w:rsid w:val="00303465"/>
    <w:rsid w:val="00303643"/>
    <w:rsid w:val="00303B23"/>
    <w:rsid w:val="00307357"/>
    <w:rsid w:val="00307D11"/>
    <w:rsid w:val="003102F5"/>
    <w:rsid w:val="003107A4"/>
    <w:rsid w:val="00311B14"/>
    <w:rsid w:val="00311EBA"/>
    <w:rsid w:val="00312C7A"/>
    <w:rsid w:val="00314C1A"/>
    <w:rsid w:val="0031613C"/>
    <w:rsid w:val="00321CC4"/>
    <w:rsid w:val="003221C9"/>
    <w:rsid w:val="003226E8"/>
    <w:rsid w:val="00323840"/>
    <w:rsid w:val="00323F6F"/>
    <w:rsid w:val="0032548B"/>
    <w:rsid w:val="003309A0"/>
    <w:rsid w:val="00331CBB"/>
    <w:rsid w:val="00332179"/>
    <w:rsid w:val="00332706"/>
    <w:rsid w:val="00333D4D"/>
    <w:rsid w:val="00334A14"/>
    <w:rsid w:val="003352CA"/>
    <w:rsid w:val="00336A44"/>
    <w:rsid w:val="0034379E"/>
    <w:rsid w:val="00345DAB"/>
    <w:rsid w:val="0034630D"/>
    <w:rsid w:val="00346451"/>
    <w:rsid w:val="003503B8"/>
    <w:rsid w:val="003509D9"/>
    <w:rsid w:val="00350DBB"/>
    <w:rsid w:val="003555BE"/>
    <w:rsid w:val="00355EF2"/>
    <w:rsid w:val="00356D23"/>
    <w:rsid w:val="003604F2"/>
    <w:rsid w:val="00360A9D"/>
    <w:rsid w:val="00364D0D"/>
    <w:rsid w:val="00365815"/>
    <w:rsid w:val="00365FB3"/>
    <w:rsid w:val="00366071"/>
    <w:rsid w:val="00367961"/>
    <w:rsid w:val="00370384"/>
    <w:rsid w:val="003706CB"/>
    <w:rsid w:val="00372B29"/>
    <w:rsid w:val="0037360F"/>
    <w:rsid w:val="00373640"/>
    <w:rsid w:val="0037446C"/>
    <w:rsid w:val="00377CA2"/>
    <w:rsid w:val="003808AC"/>
    <w:rsid w:val="00380FE5"/>
    <w:rsid w:val="00383984"/>
    <w:rsid w:val="00383CB0"/>
    <w:rsid w:val="00384990"/>
    <w:rsid w:val="00384E2B"/>
    <w:rsid w:val="003901C3"/>
    <w:rsid w:val="00392438"/>
    <w:rsid w:val="00394647"/>
    <w:rsid w:val="0039570E"/>
    <w:rsid w:val="003A02AE"/>
    <w:rsid w:val="003A0CB0"/>
    <w:rsid w:val="003A1CEF"/>
    <w:rsid w:val="003A329F"/>
    <w:rsid w:val="003A3709"/>
    <w:rsid w:val="003A40CC"/>
    <w:rsid w:val="003A549C"/>
    <w:rsid w:val="003A6A44"/>
    <w:rsid w:val="003B1B7A"/>
    <w:rsid w:val="003B2041"/>
    <w:rsid w:val="003B679D"/>
    <w:rsid w:val="003B7F8A"/>
    <w:rsid w:val="003C046F"/>
    <w:rsid w:val="003C6F71"/>
    <w:rsid w:val="003D023F"/>
    <w:rsid w:val="003D024E"/>
    <w:rsid w:val="003D12CD"/>
    <w:rsid w:val="003D1A19"/>
    <w:rsid w:val="003D2615"/>
    <w:rsid w:val="003D451D"/>
    <w:rsid w:val="003D4648"/>
    <w:rsid w:val="003D5710"/>
    <w:rsid w:val="003D6A20"/>
    <w:rsid w:val="003D7ED2"/>
    <w:rsid w:val="003E0546"/>
    <w:rsid w:val="003E09A3"/>
    <w:rsid w:val="003E2585"/>
    <w:rsid w:val="003E2934"/>
    <w:rsid w:val="003E2D0F"/>
    <w:rsid w:val="003E3A71"/>
    <w:rsid w:val="003E44D7"/>
    <w:rsid w:val="003E6362"/>
    <w:rsid w:val="003F08D1"/>
    <w:rsid w:val="003F1B44"/>
    <w:rsid w:val="003F2B3E"/>
    <w:rsid w:val="003F728E"/>
    <w:rsid w:val="00400A4F"/>
    <w:rsid w:val="00400D18"/>
    <w:rsid w:val="00401323"/>
    <w:rsid w:val="00402636"/>
    <w:rsid w:val="00402B86"/>
    <w:rsid w:val="00402F5D"/>
    <w:rsid w:val="004031FF"/>
    <w:rsid w:val="0040325C"/>
    <w:rsid w:val="004044A7"/>
    <w:rsid w:val="004061DE"/>
    <w:rsid w:val="00407398"/>
    <w:rsid w:val="00407BAE"/>
    <w:rsid w:val="0041023A"/>
    <w:rsid w:val="00410A86"/>
    <w:rsid w:val="00411E87"/>
    <w:rsid w:val="00414A89"/>
    <w:rsid w:val="004151E0"/>
    <w:rsid w:val="00416808"/>
    <w:rsid w:val="004176E1"/>
    <w:rsid w:val="00417791"/>
    <w:rsid w:val="00420655"/>
    <w:rsid w:val="0042132B"/>
    <w:rsid w:val="00425F86"/>
    <w:rsid w:val="00425FB6"/>
    <w:rsid w:val="00426780"/>
    <w:rsid w:val="00426993"/>
    <w:rsid w:val="00427184"/>
    <w:rsid w:val="004276FD"/>
    <w:rsid w:val="00427B80"/>
    <w:rsid w:val="004313F0"/>
    <w:rsid w:val="00431A5E"/>
    <w:rsid w:val="00431BFB"/>
    <w:rsid w:val="00433EE8"/>
    <w:rsid w:val="004354A3"/>
    <w:rsid w:val="0043655D"/>
    <w:rsid w:val="00436F4B"/>
    <w:rsid w:val="00437D89"/>
    <w:rsid w:val="00441783"/>
    <w:rsid w:val="00442B3E"/>
    <w:rsid w:val="00442DD4"/>
    <w:rsid w:val="00442EE8"/>
    <w:rsid w:val="00443449"/>
    <w:rsid w:val="0044357D"/>
    <w:rsid w:val="00443628"/>
    <w:rsid w:val="00443D11"/>
    <w:rsid w:val="00444040"/>
    <w:rsid w:val="004444DE"/>
    <w:rsid w:val="004465D6"/>
    <w:rsid w:val="00450744"/>
    <w:rsid w:val="00452567"/>
    <w:rsid w:val="00452EA1"/>
    <w:rsid w:val="004532B6"/>
    <w:rsid w:val="004536D8"/>
    <w:rsid w:val="00453725"/>
    <w:rsid w:val="00454D47"/>
    <w:rsid w:val="0045530A"/>
    <w:rsid w:val="00455E9F"/>
    <w:rsid w:val="004568AB"/>
    <w:rsid w:val="00460BD2"/>
    <w:rsid w:val="00461A27"/>
    <w:rsid w:val="00462407"/>
    <w:rsid w:val="00464425"/>
    <w:rsid w:val="004653AD"/>
    <w:rsid w:val="0047064B"/>
    <w:rsid w:val="00471C4B"/>
    <w:rsid w:val="00472103"/>
    <w:rsid w:val="0047364A"/>
    <w:rsid w:val="004740BC"/>
    <w:rsid w:val="00474F86"/>
    <w:rsid w:val="004753A2"/>
    <w:rsid w:val="00475450"/>
    <w:rsid w:val="00476C57"/>
    <w:rsid w:val="00476DDE"/>
    <w:rsid w:val="004806E3"/>
    <w:rsid w:val="00480733"/>
    <w:rsid w:val="004813FC"/>
    <w:rsid w:val="00483BAB"/>
    <w:rsid w:val="00484E85"/>
    <w:rsid w:val="00485E00"/>
    <w:rsid w:val="00486D1B"/>
    <w:rsid w:val="00487413"/>
    <w:rsid w:val="00487AE2"/>
    <w:rsid w:val="00487D69"/>
    <w:rsid w:val="00491090"/>
    <w:rsid w:val="00491E49"/>
    <w:rsid w:val="00493C05"/>
    <w:rsid w:val="00493FC6"/>
    <w:rsid w:val="00495057"/>
    <w:rsid w:val="004A1D8F"/>
    <w:rsid w:val="004A420D"/>
    <w:rsid w:val="004A45B0"/>
    <w:rsid w:val="004A4692"/>
    <w:rsid w:val="004A5192"/>
    <w:rsid w:val="004A6A02"/>
    <w:rsid w:val="004A77D5"/>
    <w:rsid w:val="004B13B6"/>
    <w:rsid w:val="004B1F40"/>
    <w:rsid w:val="004B2D93"/>
    <w:rsid w:val="004B5267"/>
    <w:rsid w:val="004B5EE0"/>
    <w:rsid w:val="004C0217"/>
    <w:rsid w:val="004C1B41"/>
    <w:rsid w:val="004C1CC3"/>
    <w:rsid w:val="004C280F"/>
    <w:rsid w:val="004C34EB"/>
    <w:rsid w:val="004C4E3A"/>
    <w:rsid w:val="004C66F9"/>
    <w:rsid w:val="004C74BA"/>
    <w:rsid w:val="004D0AA5"/>
    <w:rsid w:val="004D1363"/>
    <w:rsid w:val="004D1A97"/>
    <w:rsid w:val="004D2856"/>
    <w:rsid w:val="004D5263"/>
    <w:rsid w:val="004D6288"/>
    <w:rsid w:val="004D6A54"/>
    <w:rsid w:val="004D7318"/>
    <w:rsid w:val="004D7467"/>
    <w:rsid w:val="004E15A9"/>
    <w:rsid w:val="004E32F3"/>
    <w:rsid w:val="004E538F"/>
    <w:rsid w:val="004E5780"/>
    <w:rsid w:val="004E65A1"/>
    <w:rsid w:val="004E6B83"/>
    <w:rsid w:val="004E6EA6"/>
    <w:rsid w:val="004E6F0C"/>
    <w:rsid w:val="004F11D6"/>
    <w:rsid w:val="004F3410"/>
    <w:rsid w:val="004F7A4F"/>
    <w:rsid w:val="004F7AD6"/>
    <w:rsid w:val="004F7AF5"/>
    <w:rsid w:val="004F7B54"/>
    <w:rsid w:val="00500EE4"/>
    <w:rsid w:val="005045FF"/>
    <w:rsid w:val="00504D2E"/>
    <w:rsid w:val="0050591D"/>
    <w:rsid w:val="00511B0A"/>
    <w:rsid w:val="00514183"/>
    <w:rsid w:val="00514A83"/>
    <w:rsid w:val="00515675"/>
    <w:rsid w:val="00515B1D"/>
    <w:rsid w:val="00516775"/>
    <w:rsid w:val="00517852"/>
    <w:rsid w:val="00520D58"/>
    <w:rsid w:val="005216F4"/>
    <w:rsid w:val="005229D0"/>
    <w:rsid w:val="00525F21"/>
    <w:rsid w:val="00527A1A"/>
    <w:rsid w:val="0053067C"/>
    <w:rsid w:val="005333DC"/>
    <w:rsid w:val="005341D1"/>
    <w:rsid w:val="005341DC"/>
    <w:rsid w:val="00534223"/>
    <w:rsid w:val="0053557D"/>
    <w:rsid w:val="00535EDC"/>
    <w:rsid w:val="0053647B"/>
    <w:rsid w:val="00536B59"/>
    <w:rsid w:val="00537BB5"/>
    <w:rsid w:val="00543C88"/>
    <w:rsid w:val="00546307"/>
    <w:rsid w:val="005475CB"/>
    <w:rsid w:val="005477D2"/>
    <w:rsid w:val="00550AA0"/>
    <w:rsid w:val="0055194A"/>
    <w:rsid w:val="00552C2D"/>
    <w:rsid w:val="00552C58"/>
    <w:rsid w:val="00553076"/>
    <w:rsid w:val="00554D06"/>
    <w:rsid w:val="005551D4"/>
    <w:rsid w:val="00556669"/>
    <w:rsid w:val="00556902"/>
    <w:rsid w:val="00557A18"/>
    <w:rsid w:val="005609D4"/>
    <w:rsid w:val="00561CB0"/>
    <w:rsid w:val="00566027"/>
    <w:rsid w:val="00566D97"/>
    <w:rsid w:val="00570119"/>
    <w:rsid w:val="00571348"/>
    <w:rsid w:val="0057517E"/>
    <w:rsid w:val="005808F2"/>
    <w:rsid w:val="00582537"/>
    <w:rsid w:val="005845EC"/>
    <w:rsid w:val="00586501"/>
    <w:rsid w:val="00587842"/>
    <w:rsid w:val="00591AB2"/>
    <w:rsid w:val="0059273D"/>
    <w:rsid w:val="00592B72"/>
    <w:rsid w:val="0059487E"/>
    <w:rsid w:val="005A02F2"/>
    <w:rsid w:val="005A14F7"/>
    <w:rsid w:val="005A16FF"/>
    <w:rsid w:val="005A1855"/>
    <w:rsid w:val="005A2B64"/>
    <w:rsid w:val="005A4224"/>
    <w:rsid w:val="005A59EC"/>
    <w:rsid w:val="005A7152"/>
    <w:rsid w:val="005B0550"/>
    <w:rsid w:val="005B0F11"/>
    <w:rsid w:val="005B1E56"/>
    <w:rsid w:val="005B2191"/>
    <w:rsid w:val="005B21C5"/>
    <w:rsid w:val="005B249A"/>
    <w:rsid w:val="005B33BD"/>
    <w:rsid w:val="005B3F0F"/>
    <w:rsid w:val="005B416F"/>
    <w:rsid w:val="005B5E2B"/>
    <w:rsid w:val="005B678C"/>
    <w:rsid w:val="005C01EB"/>
    <w:rsid w:val="005C06EE"/>
    <w:rsid w:val="005C23EB"/>
    <w:rsid w:val="005C26CD"/>
    <w:rsid w:val="005C2F53"/>
    <w:rsid w:val="005C448B"/>
    <w:rsid w:val="005C4F03"/>
    <w:rsid w:val="005C5527"/>
    <w:rsid w:val="005C5D44"/>
    <w:rsid w:val="005C6737"/>
    <w:rsid w:val="005C68E6"/>
    <w:rsid w:val="005D01B7"/>
    <w:rsid w:val="005D11CE"/>
    <w:rsid w:val="005D1572"/>
    <w:rsid w:val="005D3436"/>
    <w:rsid w:val="005D3B92"/>
    <w:rsid w:val="005D458A"/>
    <w:rsid w:val="005D476A"/>
    <w:rsid w:val="005D5694"/>
    <w:rsid w:val="005D7221"/>
    <w:rsid w:val="005D78C5"/>
    <w:rsid w:val="005E0224"/>
    <w:rsid w:val="005E03DF"/>
    <w:rsid w:val="005E2481"/>
    <w:rsid w:val="005E3804"/>
    <w:rsid w:val="005E4CF8"/>
    <w:rsid w:val="005E5821"/>
    <w:rsid w:val="005E5CCC"/>
    <w:rsid w:val="005E63F3"/>
    <w:rsid w:val="005E6808"/>
    <w:rsid w:val="005E715E"/>
    <w:rsid w:val="005E7BA0"/>
    <w:rsid w:val="005F0D5F"/>
    <w:rsid w:val="005F2AFF"/>
    <w:rsid w:val="005F2B4C"/>
    <w:rsid w:val="005F44AB"/>
    <w:rsid w:val="005F5BFE"/>
    <w:rsid w:val="006000B1"/>
    <w:rsid w:val="0060109D"/>
    <w:rsid w:val="00601D3D"/>
    <w:rsid w:val="00601FAB"/>
    <w:rsid w:val="00602D24"/>
    <w:rsid w:val="00603032"/>
    <w:rsid w:val="00603B4C"/>
    <w:rsid w:val="00604CF9"/>
    <w:rsid w:val="006059A6"/>
    <w:rsid w:val="0060624B"/>
    <w:rsid w:val="0060674C"/>
    <w:rsid w:val="00606D50"/>
    <w:rsid w:val="006103DC"/>
    <w:rsid w:val="00610518"/>
    <w:rsid w:val="006153AC"/>
    <w:rsid w:val="00617044"/>
    <w:rsid w:val="00617204"/>
    <w:rsid w:val="00621B54"/>
    <w:rsid w:val="00621DBE"/>
    <w:rsid w:val="006229AB"/>
    <w:rsid w:val="006239ED"/>
    <w:rsid w:val="00624DED"/>
    <w:rsid w:val="00624EED"/>
    <w:rsid w:val="00625A19"/>
    <w:rsid w:val="00626A3D"/>
    <w:rsid w:val="00627BC6"/>
    <w:rsid w:val="00630597"/>
    <w:rsid w:val="00632A1E"/>
    <w:rsid w:val="00632D37"/>
    <w:rsid w:val="006330D3"/>
    <w:rsid w:val="00634249"/>
    <w:rsid w:val="00634268"/>
    <w:rsid w:val="0063444C"/>
    <w:rsid w:val="006359B4"/>
    <w:rsid w:val="006404A9"/>
    <w:rsid w:val="0064095A"/>
    <w:rsid w:val="00641045"/>
    <w:rsid w:val="00642CD4"/>
    <w:rsid w:val="00643883"/>
    <w:rsid w:val="00643C7A"/>
    <w:rsid w:val="006440FB"/>
    <w:rsid w:val="00645F3B"/>
    <w:rsid w:val="00646CB9"/>
    <w:rsid w:val="0064717F"/>
    <w:rsid w:val="006508BE"/>
    <w:rsid w:val="00650978"/>
    <w:rsid w:val="00651B70"/>
    <w:rsid w:val="006522B6"/>
    <w:rsid w:val="00652BAF"/>
    <w:rsid w:val="00653337"/>
    <w:rsid w:val="00653AF0"/>
    <w:rsid w:val="00653EC3"/>
    <w:rsid w:val="006540A9"/>
    <w:rsid w:val="006545FE"/>
    <w:rsid w:val="00656A61"/>
    <w:rsid w:val="00657396"/>
    <w:rsid w:val="00660A64"/>
    <w:rsid w:val="00660ECD"/>
    <w:rsid w:val="00663252"/>
    <w:rsid w:val="00663F6D"/>
    <w:rsid w:val="00664157"/>
    <w:rsid w:val="006643B0"/>
    <w:rsid w:val="00664AF6"/>
    <w:rsid w:val="00665622"/>
    <w:rsid w:val="00666D60"/>
    <w:rsid w:val="00670266"/>
    <w:rsid w:val="00670779"/>
    <w:rsid w:val="00670D0C"/>
    <w:rsid w:val="006710AC"/>
    <w:rsid w:val="00671153"/>
    <w:rsid w:val="006719B2"/>
    <w:rsid w:val="0067270E"/>
    <w:rsid w:val="00673B47"/>
    <w:rsid w:val="00674BAD"/>
    <w:rsid w:val="00682181"/>
    <w:rsid w:val="0068238E"/>
    <w:rsid w:val="0068685C"/>
    <w:rsid w:val="00686C11"/>
    <w:rsid w:val="006875B9"/>
    <w:rsid w:val="00687E0C"/>
    <w:rsid w:val="00690269"/>
    <w:rsid w:val="00690E1A"/>
    <w:rsid w:val="00692418"/>
    <w:rsid w:val="00692A4D"/>
    <w:rsid w:val="00692E22"/>
    <w:rsid w:val="0069410E"/>
    <w:rsid w:val="00695086"/>
    <w:rsid w:val="00695924"/>
    <w:rsid w:val="0069713E"/>
    <w:rsid w:val="0069778F"/>
    <w:rsid w:val="006A0256"/>
    <w:rsid w:val="006A07DA"/>
    <w:rsid w:val="006A0F99"/>
    <w:rsid w:val="006A1BEA"/>
    <w:rsid w:val="006A3B6E"/>
    <w:rsid w:val="006A402F"/>
    <w:rsid w:val="006A4D0D"/>
    <w:rsid w:val="006A59E1"/>
    <w:rsid w:val="006A700D"/>
    <w:rsid w:val="006B0BFB"/>
    <w:rsid w:val="006B7598"/>
    <w:rsid w:val="006B7C42"/>
    <w:rsid w:val="006C1621"/>
    <w:rsid w:val="006C168E"/>
    <w:rsid w:val="006C2167"/>
    <w:rsid w:val="006C21F3"/>
    <w:rsid w:val="006C2D8C"/>
    <w:rsid w:val="006C402B"/>
    <w:rsid w:val="006C48B9"/>
    <w:rsid w:val="006C4933"/>
    <w:rsid w:val="006C51C4"/>
    <w:rsid w:val="006C6F33"/>
    <w:rsid w:val="006C700A"/>
    <w:rsid w:val="006C7C05"/>
    <w:rsid w:val="006D0068"/>
    <w:rsid w:val="006D23D7"/>
    <w:rsid w:val="006D2A45"/>
    <w:rsid w:val="006D5C1A"/>
    <w:rsid w:val="006D6919"/>
    <w:rsid w:val="006D7D23"/>
    <w:rsid w:val="006E2911"/>
    <w:rsid w:val="006E40C1"/>
    <w:rsid w:val="006E6501"/>
    <w:rsid w:val="006E6809"/>
    <w:rsid w:val="006E7C89"/>
    <w:rsid w:val="006F1C87"/>
    <w:rsid w:val="006F3A57"/>
    <w:rsid w:val="006F4406"/>
    <w:rsid w:val="006F466B"/>
    <w:rsid w:val="006F485D"/>
    <w:rsid w:val="006F4A0C"/>
    <w:rsid w:val="006F6095"/>
    <w:rsid w:val="006F655D"/>
    <w:rsid w:val="006F6959"/>
    <w:rsid w:val="006F7864"/>
    <w:rsid w:val="00702952"/>
    <w:rsid w:val="00703AF6"/>
    <w:rsid w:val="007040EB"/>
    <w:rsid w:val="00704568"/>
    <w:rsid w:val="007056E7"/>
    <w:rsid w:val="00707000"/>
    <w:rsid w:val="0070780C"/>
    <w:rsid w:val="007120D3"/>
    <w:rsid w:val="00712951"/>
    <w:rsid w:val="00713111"/>
    <w:rsid w:val="0071450E"/>
    <w:rsid w:val="007145A6"/>
    <w:rsid w:val="00714AB9"/>
    <w:rsid w:val="00715222"/>
    <w:rsid w:val="00715921"/>
    <w:rsid w:val="00720DCE"/>
    <w:rsid w:val="0072170B"/>
    <w:rsid w:val="00723817"/>
    <w:rsid w:val="007243BD"/>
    <w:rsid w:val="00724555"/>
    <w:rsid w:val="00724C65"/>
    <w:rsid w:val="007253CE"/>
    <w:rsid w:val="00726342"/>
    <w:rsid w:val="00727C33"/>
    <w:rsid w:val="00727EF1"/>
    <w:rsid w:val="00731CAB"/>
    <w:rsid w:val="00732436"/>
    <w:rsid w:val="00732A1A"/>
    <w:rsid w:val="00733510"/>
    <w:rsid w:val="007352D9"/>
    <w:rsid w:val="0073694C"/>
    <w:rsid w:val="00740AB3"/>
    <w:rsid w:val="007415EC"/>
    <w:rsid w:val="007423DF"/>
    <w:rsid w:val="0074272F"/>
    <w:rsid w:val="00742ED5"/>
    <w:rsid w:val="007434F9"/>
    <w:rsid w:val="0074351B"/>
    <w:rsid w:val="00746984"/>
    <w:rsid w:val="00747894"/>
    <w:rsid w:val="00747968"/>
    <w:rsid w:val="00750404"/>
    <w:rsid w:val="0075109D"/>
    <w:rsid w:val="007527BB"/>
    <w:rsid w:val="0075336B"/>
    <w:rsid w:val="007541BF"/>
    <w:rsid w:val="00754C6C"/>
    <w:rsid w:val="0075511B"/>
    <w:rsid w:val="007577D8"/>
    <w:rsid w:val="00757866"/>
    <w:rsid w:val="007610B3"/>
    <w:rsid w:val="00761FE4"/>
    <w:rsid w:val="007648ED"/>
    <w:rsid w:val="00764A50"/>
    <w:rsid w:val="007661F7"/>
    <w:rsid w:val="0076692B"/>
    <w:rsid w:val="00766978"/>
    <w:rsid w:val="00767A8D"/>
    <w:rsid w:val="00770B79"/>
    <w:rsid w:val="00771D30"/>
    <w:rsid w:val="00771D78"/>
    <w:rsid w:val="00772835"/>
    <w:rsid w:val="0077406A"/>
    <w:rsid w:val="007752F7"/>
    <w:rsid w:val="00775B01"/>
    <w:rsid w:val="00775C6D"/>
    <w:rsid w:val="00775E49"/>
    <w:rsid w:val="007772E9"/>
    <w:rsid w:val="00782C9D"/>
    <w:rsid w:val="00782CD1"/>
    <w:rsid w:val="0078342F"/>
    <w:rsid w:val="007837FB"/>
    <w:rsid w:val="0078416A"/>
    <w:rsid w:val="00784D58"/>
    <w:rsid w:val="00784DCE"/>
    <w:rsid w:val="00784F4F"/>
    <w:rsid w:val="00786DB0"/>
    <w:rsid w:val="007901B0"/>
    <w:rsid w:val="007A03A2"/>
    <w:rsid w:val="007A05F9"/>
    <w:rsid w:val="007A21C9"/>
    <w:rsid w:val="007A2E7D"/>
    <w:rsid w:val="007A3440"/>
    <w:rsid w:val="007A47FA"/>
    <w:rsid w:val="007A5821"/>
    <w:rsid w:val="007A6E44"/>
    <w:rsid w:val="007A7955"/>
    <w:rsid w:val="007B0626"/>
    <w:rsid w:val="007B06A9"/>
    <w:rsid w:val="007B3198"/>
    <w:rsid w:val="007B342B"/>
    <w:rsid w:val="007B35CE"/>
    <w:rsid w:val="007B46DB"/>
    <w:rsid w:val="007B488B"/>
    <w:rsid w:val="007B5669"/>
    <w:rsid w:val="007B66B6"/>
    <w:rsid w:val="007B676B"/>
    <w:rsid w:val="007B68F0"/>
    <w:rsid w:val="007B6C1C"/>
    <w:rsid w:val="007B77F0"/>
    <w:rsid w:val="007B789C"/>
    <w:rsid w:val="007C1DB3"/>
    <w:rsid w:val="007C1DBE"/>
    <w:rsid w:val="007C4880"/>
    <w:rsid w:val="007D0259"/>
    <w:rsid w:val="007D0BBB"/>
    <w:rsid w:val="007D1BA5"/>
    <w:rsid w:val="007D1E49"/>
    <w:rsid w:val="007D5199"/>
    <w:rsid w:val="007D57A2"/>
    <w:rsid w:val="007D6A32"/>
    <w:rsid w:val="007E137F"/>
    <w:rsid w:val="007E2218"/>
    <w:rsid w:val="007E5AC3"/>
    <w:rsid w:val="007E6886"/>
    <w:rsid w:val="007E6949"/>
    <w:rsid w:val="007F1B37"/>
    <w:rsid w:val="007F297A"/>
    <w:rsid w:val="007F31DB"/>
    <w:rsid w:val="007F54DB"/>
    <w:rsid w:val="007F5EC5"/>
    <w:rsid w:val="007F6D1B"/>
    <w:rsid w:val="008026CB"/>
    <w:rsid w:val="008031E6"/>
    <w:rsid w:val="00804FBC"/>
    <w:rsid w:val="008062BD"/>
    <w:rsid w:val="00806A15"/>
    <w:rsid w:val="00807C8A"/>
    <w:rsid w:val="008107AB"/>
    <w:rsid w:val="00810DA6"/>
    <w:rsid w:val="00811C92"/>
    <w:rsid w:val="00811FD9"/>
    <w:rsid w:val="0081235F"/>
    <w:rsid w:val="00813079"/>
    <w:rsid w:val="00817F8B"/>
    <w:rsid w:val="00821791"/>
    <w:rsid w:val="008228FD"/>
    <w:rsid w:val="00826963"/>
    <w:rsid w:val="0082773E"/>
    <w:rsid w:val="008277A3"/>
    <w:rsid w:val="0082784A"/>
    <w:rsid w:val="008326B5"/>
    <w:rsid w:val="00832FAD"/>
    <w:rsid w:val="0083387D"/>
    <w:rsid w:val="00833C31"/>
    <w:rsid w:val="00836F91"/>
    <w:rsid w:val="00837182"/>
    <w:rsid w:val="00837266"/>
    <w:rsid w:val="00840092"/>
    <w:rsid w:val="008406BD"/>
    <w:rsid w:val="00840706"/>
    <w:rsid w:val="008413AE"/>
    <w:rsid w:val="00843414"/>
    <w:rsid w:val="008466C0"/>
    <w:rsid w:val="00847B6E"/>
    <w:rsid w:val="0085209D"/>
    <w:rsid w:val="00853669"/>
    <w:rsid w:val="0085443C"/>
    <w:rsid w:val="00856BA2"/>
    <w:rsid w:val="008573B8"/>
    <w:rsid w:val="00857EFC"/>
    <w:rsid w:val="008615C2"/>
    <w:rsid w:val="0086170A"/>
    <w:rsid w:val="0086213C"/>
    <w:rsid w:val="00862CF0"/>
    <w:rsid w:val="0086538F"/>
    <w:rsid w:val="00867157"/>
    <w:rsid w:val="00867D1B"/>
    <w:rsid w:val="00870322"/>
    <w:rsid w:val="00871AAD"/>
    <w:rsid w:val="00871BB8"/>
    <w:rsid w:val="00871E33"/>
    <w:rsid w:val="00873907"/>
    <w:rsid w:val="00875701"/>
    <w:rsid w:val="008769CE"/>
    <w:rsid w:val="00876B91"/>
    <w:rsid w:val="00880063"/>
    <w:rsid w:val="008853E4"/>
    <w:rsid w:val="00890BA4"/>
    <w:rsid w:val="00890C76"/>
    <w:rsid w:val="008919D7"/>
    <w:rsid w:val="00892118"/>
    <w:rsid w:val="00895313"/>
    <w:rsid w:val="0089537A"/>
    <w:rsid w:val="00896238"/>
    <w:rsid w:val="00897788"/>
    <w:rsid w:val="008A0E5D"/>
    <w:rsid w:val="008A4D09"/>
    <w:rsid w:val="008A53A7"/>
    <w:rsid w:val="008A5900"/>
    <w:rsid w:val="008A6757"/>
    <w:rsid w:val="008A7D0F"/>
    <w:rsid w:val="008B0C77"/>
    <w:rsid w:val="008B2768"/>
    <w:rsid w:val="008B4E52"/>
    <w:rsid w:val="008B5678"/>
    <w:rsid w:val="008B57A8"/>
    <w:rsid w:val="008C243C"/>
    <w:rsid w:val="008C67F4"/>
    <w:rsid w:val="008C78CE"/>
    <w:rsid w:val="008D0816"/>
    <w:rsid w:val="008D278F"/>
    <w:rsid w:val="008D3499"/>
    <w:rsid w:val="008D64F2"/>
    <w:rsid w:val="008D72AB"/>
    <w:rsid w:val="008E2579"/>
    <w:rsid w:val="008E3DD1"/>
    <w:rsid w:val="008E40DE"/>
    <w:rsid w:val="008E4527"/>
    <w:rsid w:val="008E5D0F"/>
    <w:rsid w:val="008E5F76"/>
    <w:rsid w:val="008F014C"/>
    <w:rsid w:val="008F0CD1"/>
    <w:rsid w:val="008F0F7E"/>
    <w:rsid w:val="008F1DAB"/>
    <w:rsid w:val="008F272F"/>
    <w:rsid w:val="008F4A69"/>
    <w:rsid w:val="008F61A0"/>
    <w:rsid w:val="008F6A32"/>
    <w:rsid w:val="008F6B7B"/>
    <w:rsid w:val="008F77C9"/>
    <w:rsid w:val="00901785"/>
    <w:rsid w:val="009025DF"/>
    <w:rsid w:val="009027E9"/>
    <w:rsid w:val="009032EF"/>
    <w:rsid w:val="0091020D"/>
    <w:rsid w:val="00910A14"/>
    <w:rsid w:val="00912CD6"/>
    <w:rsid w:val="00913476"/>
    <w:rsid w:val="00915883"/>
    <w:rsid w:val="00916505"/>
    <w:rsid w:val="00921E3F"/>
    <w:rsid w:val="00921F75"/>
    <w:rsid w:val="0092243D"/>
    <w:rsid w:val="00922980"/>
    <w:rsid w:val="009234C4"/>
    <w:rsid w:val="00923AFD"/>
    <w:rsid w:val="009252B8"/>
    <w:rsid w:val="00925723"/>
    <w:rsid w:val="0092579D"/>
    <w:rsid w:val="00926200"/>
    <w:rsid w:val="00927819"/>
    <w:rsid w:val="00931B07"/>
    <w:rsid w:val="00932523"/>
    <w:rsid w:val="00935644"/>
    <w:rsid w:val="0093714E"/>
    <w:rsid w:val="00940D2B"/>
    <w:rsid w:val="009416D6"/>
    <w:rsid w:val="00941F5B"/>
    <w:rsid w:val="00942748"/>
    <w:rsid w:val="009430C6"/>
    <w:rsid w:val="009442D4"/>
    <w:rsid w:val="00944D50"/>
    <w:rsid w:val="0094705E"/>
    <w:rsid w:val="0094740F"/>
    <w:rsid w:val="0094755B"/>
    <w:rsid w:val="00950321"/>
    <w:rsid w:val="009507DD"/>
    <w:rsid w:val="00950B35"/>
    <w:rsid w:val="00952B86"/>
    <w:rsid w:val="00953229"/>
    <w:rsid w:val="009537B1"/>
    <w:rsid w:val="0095514F"/>
    <w:rsid w:val="00955297"/>
    <w:rsid w:val="00956F66"/>
    <w:rsid w:val="009616CC"/>
    <w:rsid w:val="0096293F"/>
    <w:rsid w:val="0096348C"/>
    <w:rsid w:val="009658B9"/>
    <w:rsid w:val="009666EA"/>
    <w:rsid w:val="00966AE7"/>
    <w:rsid w:val="00966E3C"/>
    <w:rsid w:val="00970256"/>
    <w:rsid w:val="00970576"/>
    <w:rsid w:val="00970861"/>
    <w:rsid w:val="00971962"/>
    <w:rsid w:val="0097224A"/>
    <w:rsid w:val="00972D1C"/>
    <w:rsid w:val="00973F94"/>
    <w:rsid w:val="009740E7"/>
    <w:rsid w:val="009759C0"/>
    <w:rsid w:val="00975D5E"/>
    <w:rsid w:val="00975DCD"/>
    <w:rsid w:val="0098240C"/>
    <w:rsid w:val="00982F13"/>
    <w:rsid w:val="00984FF4"/>
    <w:rsid w:val="0098521E"/>
    <w:rsid w:val="00985783"/>
    <w:rsid w:val="00987EA4"/>
    <w:rsid w:val="0099047D"/>
    <w:rsid w:val="009930B5"/>
    <w:rsid w:val="00994361"/>
    <w:rsid w:val="0099619D"/>
    <w:rsid w:val="009A14AC"/>
    <w:rsid w:val="009A2720"/>
    <w:rsid w:val="009A4BC4"/>
    <w:rsid w:val="009A59C5"/>
    <w:rsid w:val="009A5BBF"/>
    <w:rsid w:val="009A600E"/>
    <w:rsid w:val="009A69B6"/>
    <w:rsid w:val="009A6BD3"/>
    <w:rsid w:val="009B012E"/>
    <w:rsid w:val="009B0758"/>
    <w:rsid w:val="009B1CFD"/>
    <w:rsid w:val="009B2B23"/>
    <w:rsid w:val="009B2C23"/>
    <w:rsid w:val="009B355A"/>
    <w:rsid w:val="009B4F06"/>
    <w:rsid w:val="009B59E0"/>
    <w:rsid w:val="009B622A"/>
    <w:rsid w:val="009B6816"/>
    <w:rsid w:val="009B6DBB"/>
    <w:rsid w:val="009C06A8"/>
    <w:rsid w:val="009C1B9E"/>
    <w:rsid w:val="009C2526"/>
    <w:rsid w:val="009C31F4"/>
    <w:rsid w:val="009C38B4"/>
    <w:rsid w:val="009C747D"/>
    <w:rsid w:val="009C7A8F"/>
    <w:rsid w:val="009D044B"/>
    <w:rsid w:val="009D107C"/>
    <w:rsid w:val="009D12E2"/>
    <w:rsid w:val="009D21E2"/>
    <w:rsid w:val="009D4FDF"/>
    <w:rsid w:val="009D66A0"/>
    <w:rsid w:val="009D6E10"/>
    <w:rsid w:val="009E0641"/>
    <w:rsid w:val="009E20CB"/>
    <w:rsid w:val="009E595E"/>
    <w:rsid w:val="009E7C37"/>
    <w:rsid w:val="009F3196"/>
    <w:rsid w:val="009F4B46"/>
    <w:rsid w:val="009F5737"/>
    <w:rsid w:val="009F57B2"/>
    <w:rsid w:val="009F638B"/>
    <w:rsid w:val="009F63EA"/>
    <w:rsid w:val="009F7599"/>
    <w:rsid w:val="00A01CFF"/>
    <w:rsid w:val="00A01FB8"/>
    <w:rsid w:val="00A02735"/>
    <w:rsid w:val="00A0448F"/>
    <w:rsid w:val="00A0462E"/>
    <w:rsid w:val="00A068B0"/>
    <w:rsid w:val="00A103A9"/>
    <w:rsid w:val="00A10B05"/>
    <w:rsid w:val="00A11226"/>
    <w:rsid w:val="00A12151"/>
    <w:rsid w:val="00A12930"/>
    <w:rsid w:val="00A12D5F"/>
    <w:rsid w:val="00A13814"/>
    <w:rsid w:val="00A13DA0"/>
    <w:rsid w:val="00A13F36"/>
    <w:rsid w:val="00A143BE"/>
    <w:rsid w:val="00A15A20"/>
    <w:rsid w:val="00A15F04"/>
    <w:rsid w:val="00A1620E"/>
    <w:rsid w:val="00A1672F"/>
    <w:rsid w:val="00A1680E"/>
    <w:rsid w:val="00A21192"/>
    <w:rsid w:val="00A220BE"/>
    <w:rsid w:val="00A275AD"/>
    <w:rsid w:val="00A27B34"/>
    <w:rsid w:val="00A301D5"/>
    <w:rsid w:val="00A30931"/>
    <w:rsid w:val="00A30EA3"/>
    <w:rsid w:val="00A3141F"/>
    <w:rsid w:val="00A322D2"/>
    <w:rsid w:val="00A34B90"/>
    <w:rsid w:val="00A34BA7"/>
    <w:rsid w:val="00A353A3"/>
    <w:rsid w:val="00A35512"/>
    <w:rsid w:val="00A3784D"/>
    <w:rsid w:val="00A40794"/>
    <w:rsid w:val="00A407B1"/>
    <w:rsid w:val="00A40813"/>
    <w:rsid w:val="00A41538"/>
    <w:rsid w:val="00A42E40"/>
    <w:rsid w:val="00A42FFB"/>
    <w:rsid w:val="00A438D1"/>
    <w:rsid w:val="00A46DD9"/>
    <w:rsid w:val="00A506BE"/>
    <w:rsid w:val="00A509CC"/>
    <w:rsid w:val="00A51B0E"/>
    <w:rsid w:val="00A5207F"/>
    <w:rsid w:val="00A52CE2"/>
    <w:rsid w:val="00A568D5"/>
    <w:rsid w:val="00A60542"/>
    <w:rsid w:val="00A61D73"/>
    <w:rsid w:val="00A62E12"/>
    <w:rsid w:val="00A63803"/>
    <w:rsid w:val="00A641A9"/>
    <w:rsid w:val="00A64CB4"/>
    <w:rsid w:val="00A6667C"/>
    <w:rsid w:val="00A7180F"/>
    <w:rsid w:val="00A728C4"/>
    <w:rsid w:val="00A73ADB"/>
    <w:rsid w:val="00A73FE3"/>
    <w:rsid w:val="00A77449"/>
    <w:rsid w:val="00A77F68"/>
    <w:rsid w:val="00A80B3A"/>
    <w:rsid w:val="00A81CF2"/>
    <w:rsid w:val="00A85D5F"/>
    <w:rsid w:val="00A874A1"/>
    <w:rsid w:val="00A90BE1"/>
    <w:rsid w:val="00A9230F"/>
    <w:rsid w:val="00A9368A"/>
    <w:rsid w:val="00A9771F"/>
    <w:rsid w:val="00A9784B"/>
    <w:rsid w:val="00A97FF7"/>
    <w:rsid w:val="00AA00E7"/>
    <w:rsid w:val="00AA23FA"/>
    <w:rsid w:val="00AA462D"/>
    <w:rsid w:val="00AA5937"/>
    <w:rsid w:val="00AA6F34"/>
    <w:rsid w:val="00AA76E3"/>
    <w:rsid w:val="00AA77CC"/>
    <w:rsid w:val="00AA79AE"/>
    <w:rsid w:val="00AB19C4"/>
    <w:rsid w:val="00AB232C"/>
    <w:rsid w:val="00AB23D5"/>
    <w:rsid w:val="00AB24E6"/>
    <w:rsid w:val="00AB438C"/>
    <w:rsid w:val="00AB44FE"/>
    <w:rsid w:val="00AB7F87"/>
    <w:rsid w:val="00AC1E57"/>
    <w:rsid w:val="00AC24EC"/>
    <w:rsid w:val="00AC35D2"/>
    <w:rsid w:val="00AD2077"/>
    <w:rsid w:val="00AD22A9"/>
    <w:rsid w:val="00AD3ECD"/>
    <w:rsid w:val="00AD575C"/>
    <w:rsid w:val="00AD5AB1"/>
    <w:rsid w:val="00AD60E5"/>
    <w:rsid w:val="00AD7C6A"/>
    <w:rsid w:val="00AE3C8D"/>
    <w:rsid w:val="00AE424D"/>
    <w:rsid w:val="00AE4C1B"/>
    <w:rsid w:val="00AE5363"/>
    <w:rsid w:val="00AE5786"/>
    <w:rsid w:val="00AF0A1C"/>
    <w:rsid w:val="00AF1435"/>
    <w:rsid w:val="00AF17DF"/>
    <w:rsid w:val="00AF1B32"/>
    <w:rsid w:val="00AF24D8"/>
    <w:rsid w:val="00AF30B1"/>
    <w:rsid w:val="00AF30C7"/>
    <w:rsid w:val="00AF352F"/>
    <w:rsid w:val="00AF46E4"/>
    <w:rsid w:val="00AF50E3"/>
    <w:rsid w:val="00AF5DA2"/>
    <w:rsid w:val="00AF66E2"/>
    <w:rsid w:val="00B00C3E"/>
    <w:rsid w:val="00B00F1F"/>
    <w:rsid w:val="00B014DB"/>
    <w:rsid w:val="00B01A2F"/>
    <w:rsid w:val="00B02086"/>
    <w:rsid w:val="00B02203"/>
    <w:rsid w:val="00B02A1D"/>
    <w:rsid w:val="00B04106"/>
    <w:rsid w:val="00B103CF"/>
    <w:rsid w:val="00B11431"/>
    <w:rsid w:val="00B1202F"/>
    <w:rsid w:val="00B12DE4"/>
    <w:rsid w:val="00B1408F"/>
    <w:rsid w:val="00B16334"/>
    <w:rsid w:val="00B1798E"/>
    <w:rsid w:val="00B237D7"/>
    <w:rsid w:val="00B23937"/>
    <w:rsid w:val="00B248BE"/>
    <w:rsid w:val="00B25AE9"/>
    <w:rsid w:val="00B25F01"/>
    <w:rsid w:val="00B301F4"/>
    <w:rsid w:val="00B30A30"/>
    <w:rsid w:val="00B31F1C"/>
    <w:rsid w:val="00B3248D"/>
    <w:rsid w:val="00B33BC4"/>
    <w:rsid w:val="00B37119"/>
    <w:rsid w:val="00B447E2"/>
    <w:rsid w:val="00B463A6"/>
    <w:rsid w:val="00B46BE3"/>
    <w:rsid w:val="00B46D5C"/>
    <w:rsid w:val="00B47108"/>
    <w:rsid w:val="00B512A7"/>
    <w:rsid w:val="00B517B5"/>
    <w:rsid w:val="00B5262B"/>
    <w:rsid w:val="00B53D78"/>
    <w:rsid w:val="00B54E8D"/>
    <w:rsid w:val="00B5657A"/>
    <w:rsid w:val="00B57376"/>
    <w:rsid w:val="00B57B9F"/>
    <w:rsid w:val="00B61532"/>
    <w:rsid w:val="00B6431E"/>
    <w:rsid w:val="00B64B3E"/>
    <w:rsid w:val="00B65C30"/>
    <w:rsid w:val="00B7248C"/>
    <w:rsid w:val="00B739F2"/>
    <w:rsid w:val="00B75143"/>
    <w:rsid w:val="00B75635"/>
    <w:rsid w:val="00B76682"/>
    <w:rsid w:val="00B76DC4"/>
    <w:rsid w:val="00B779E2"/>
    <w:rsid w:val="00B805D7"/>
    <w:rsid w:val="00B80695"/>
    <w:rsid w:val="00B81958"/>
    <w:rsid w:val="00B821ED"/>
    <w:rsid w:val="00B8308A"/>
    <w:rsid w:val="00B85C40"/>
    <w:rsid w:val="00B860E9"/>
    <w:rsid w:val="00B862F3"/>
    <w:rsid w:val="00B86C11"/>
    <w:rsid w:val="00B92D39"/>
    <w:rsid w:val="00B9332A"/>
    <w:rsid w:val="00B949E6"/>
    <w:rsid w:val="00B94A7A"/>
    <w:rsid w:val="00B95986"/>
    <w:rsid w:val="00BA06E7"/>
    <w:rsid w:val="00BA7A1B"/>
    <w:rsid w:val="00BB0BE4"/>
    <w:rsid w:val="00BB1285"/>
    <w:rsid w:val="00BB13C8"/>
    <w:rsid w:val="00BB1A84"/>
    <w:rsid w:val="00BB1C31"/>
    <w:rsid w:val="00BB2281"/>
    <w:rsid w:val="00BB3BCF"/>
    <w:rsid w:val="00BB5273"/>
    <w:rsid w:val="00BB6D19"/>
    <w:rsid w:val="00BB70F2"/>
    <w:rsid w:val="00BB7F3F"/>
    <w:rsid w:val="00BC30B8"/>
    <w:rsid w:val="00BC7A2F"/>
    <w:rsid w:val="00BD10E2"/>
    <w:rsid w:val="00BD2767"/>
    <w:rsid w:val="00BD2A5F"/>
    <w:rsid w:val="00BD3E57"/>
    <w:rsid w:val="00BD3FBB"/>
    <w:rsid w:val="00BD5632"/>
    <w:rsid w:val="00BD6665"/>
    <w:rsid w:val="00BD6BE9"/>
    <w:rsid w:val="00BD7345"/>
    <w:rsid w:val="00BE2721"/>
    <w:rsid w:val="00BE27CC"/>
    <w:rsid w:val="00BE3061"/>
    <w:rsid w:val="00BE59F4"/>
    <w:rsid w:val="00BE5C4F"/>
    <w:rsid w:val="00BE7643"/>
    <w:rsid w:val="00BF0EA4"/>
    <w:rsid w:val="00BF13A4"/>
    <w:rsid w:val="00BF3ADB"/>
    <w:rsid w:val="00BF4BE7"/>
    <w:rsid w:val="00BF623B"/>
    <w:rsid w:val="00BF7AAF"/>
    <w:rsid w:val="00C0018C"/>
    <w:rsid w:val="00C04292"/>
    <w:rsid w:val="00C103FC"/>
    <w:rsid w:val="00C10632"/>
    <w:rsid w:val="00C12009"/>
    <w:rsid w:val="00C122A0"/>
    <w:rsid w:val="00C14280"/>
    <w:rsid w:val="00C15E45"/>
    <w:rsid w:val="00C15F75"/>
    <w:rsid w:val="00C17459"/>
    <w:rsid w:val="00C20869"/>
    <w:rsid w:val="00C2102A"/>
    <w:rsid w:val="00C223FC"/>
    <w:rsid w:val="00C2257F"/>
    <w:rsid w:val="00C23054"/>
    <w:rsid w:val="00C24186"/>
    <w:rsid w:val="00C241A9"/>
    <w:rsid w:val="00C316D9"/>
    <w:rsid w:val="00C338B8"/>
    <w:rsid w:val="00C33BDE"/>
    <w:rsid w:val="00C3422E"/>
    <w:rsid w:val="00C3509C"/>
    <w:rsid w:val="00C3793A"/>
    <w:rsid w:val="00C41440"/>
    <w:rsid w:val="00C42C61"/>
    <w:rsid w:val="00C4317D"/>
    <w:rsid w:val="00C43561"/>
    <w:rsid w:val="00C43941"/>
    <w:rsid w:val="00C447A3"/>
    <w:rsid w:val="00C45D32"/>
    <w:rsid w:val="00C47287"/>
    <w:rsid w:val="00C47CA3"/>
    <w:rsid w:val="00C50A18"/>
    <w:rsid w:val="00C532C5"/>
    <w:rsid w:val="00C54096"/>
    <w:rsid w:val="00C5598C"/>
    <w:rsid w:val="00C607EB"/>
    <w:rsid w:val="00C60FA6"/>
    <w:rsid w:val="00C61290"/>
    <w:rsid w:val="00C61349"/>
    <w:rsid w:val="00C61764"/>
    <w:rsid w:val="00C61B9F"/>
    <w:rsid w:val="00C62250"/>
    <w:rsid w:val="00C6531F"/>
    <w:rsid w:val="00C65DCD"/>
    <w:rsid w:val="00C66D3F"/>
    <w:rsid w:val="00C676B2"/>
    <w:rsid w:val="00C679FE"/>
    <w:rsid w:val="00C7007D"/>
    <w:rsid w:val="00C70AC7"/>
    <w:rsid w:val="00C70D3D"/>
    <w:rsid w:val="00C72C23"/>
    <w:rsid w:val="00C73F15"/>
    <w:rsid w:val="00C752A7"/>
    <w:rsid w:val="00C76D89"/>
    <w:rsid w:val="00C802DB"/>
    <w:rsid w:val="00C814B9"/>
    <w:rsid w:val="00C86940"/>
    <w:rsid w:val="00C87B48"/>
    <w:rsid w:val="00C90670"/>
    <w:rsid w:val="00C927FE"/>
    <w:rsid w:val="00C95F7F"/>
    <w:rsid w:val="00C95FF0"/>
    <w:rsid w:val="00CA1021"/>
    <w:rsid w:val="00CA1EEB"/>
    <w:rsid w:val="00CA2AD5"/>
    <w:rsid w:val="00CA2B2A"/>
    <w:rsid w:val="00CA4B5A"/>
    <w:rsid w:val="00CA6B08"/>
    <w:rsid w:val="00CB2160"/>
    <w:rsid w:val="00CB2472"/>
    <w:rsid w:val="00CB2831"/>
    <w:rsid w:val="00CB2C9A"/>
    <w:rsid w:val="00CB3789"/>
    <w:rsid w:val="00CB4E60"/>
    <w:rsid w:val="00CB531A"/>
    <w:rsid w:val="00CB5A62"/>
    <w:rsid w:val="00CC1124"/>
    <w:rsid w:val="00CC2352"/>
    <w:rsid w:val="00CC37EE"/>
    <w:rsid w:val="00CC5D8C"/>
    <w:rsid w:val="00CC5F52"/>
    <w:rsid w:val="00CC6462"/>
    <w:rsid w:val="00CC6EA8"/>
    <w:rsid w:val="00CC7E54"/>
    <w:rsid w:val="00CD70B9"/>
    <w:rsid w:val="00CE0F30"/>
    <w:rsid w:val="00CE217D"/>
    <w:rsid w:val="00CE2AAB"/>
    <w:rsid w:val="00CE506B"/>
    <w:rsid w:val="00CE7131"/>
    <w:rsid w:val="00CE7817"/>
    <w:rsid w:val="00CF0271"/>
    <w:rsid w:val="00CF27C5"/>
    <w:rsid w:val="00CF347A"/>
    <w:rsid w:val="00CF3916"/>
    <w:rsid w:val="00CF59FA"/>
    <w:rsid w:val="00CF5B72"/>
    <w:rsid w:val="00CF7ACA"/>
    <w:rsid w:val="00CF7D6C"/>
    <w:rsid w:val="00D00D5C"/>
    <w:rsid w:val="00D00E54"/>
    <w:rsid w:val="00D01883"/>
    <w:rsid w:val="00D01886"/>
    <w:rsid w:val="00D01BC6"/>
    <w:rsid w:val="00D02F7E"/>
    <w:rsid w:val="00D0377A"/>
    <w:rsid w:val="00D11090"/>
    <w:rsid w:val="00D131BA"/>
    <w:rsid w:val="00D156AB"/>
    <w:rsid w:val="00D157B4"/>
    <w:rsid w:val="00D15EE2"/>
    <w:rsid w:val="00D160F0"/>
    <w:rsid w:val="00D16305"/>
    <w:rsid w:val="00D16668"/>
    <w:rsid w:val="00D16C27"/>
    <w:rsid w:val="00D21203"/>
    <w:rsid w:val="00D21C8A"/>
    <w:rsid w:val="00D24752"/>
    <w:rsid w:val="00D25791"/>
    <w:rsid w:val="00D27B59"/>
    <w:rsid w:val="00D30BF7"/>
    <w:rsid w:val="00D31803"/>
    <w:rsid w:val="00D32557"/>
    <w:rsid w:val="00D33122"/>
    <w:rsid w:val="00D3444A"/>
    <w:rsid w:val="00D42880"/>
    <w:rsid w:val="00D43D67"/>
    <w:rsid w:val="00D463F9"/>
    <w:rsid w:val="00D470BB"/>
    <w:rsid w:val="00D47C8C"/>
    <w:rsid w:val="00D50258"/>
    <w:rsid w:val="00D50D27"/>
    <w:rsid w:val="00D51B74"/>
    <w:rsid w:val="00D52A33"/>
    <w:rsid w:val="00D53020"/>
    <w:rsid w:val="00D54D6A"/>
    <w:rsid w:val="00D551B7"/>
    <w:rsid w:val="00D5530A"/>
    <w:rsid w:val="00D56171"/>
    <w:rsid w:val="00D6467A"/>
    <w:rsid w:val="00D6746A"/>
    <w:rsid w:val="00D732BC"/>
    <w:rsid w:val="00D7540C"/>
    <w:rsid w:val="00D760EB"/>
    <w:rsid w:val="00D76C32"/>
    <w:rsid w:val="00D76EF0"/>
    <w:rsid w:val="00D77019"/>
    <w:rsid w:val="00D770C3"/>
    <w:rsid w:val="00D80DDB"/>
    <w:rsid w:val="00D81B70"/>
    <w:rsid w:val="00D8445F"/>
    <w:rsid w:val="00D8658C"/>
    <w:rsid w:val="00D870FC"/>
    <w:rsid w:val="00D91657"/>
    <w:rsid w:val="00D91EDA"/>
    <w:rsid w:val="00D920FE"/>
    <w:rsid w:val="00D94E70"/>
    <w:rsid w:val="00D951A2"/>
    <w:rsid w:val="00D95634"/>
    <w:rsid w:val="00D956DA"/>
    <w:rsid w:val="00D97D86"/>
    <w:rsid w:val="00DA00ED"/>
    <w:rsid w:val="00DA0912"/>
    <w:rsid w:val="00DA0BBA"/>
    <w:rsid w:val="00DA20BD"/>
    <w:rsid w:val="00DA3184"/>
    <w:rsid w:val="00DA47EE"/>
    <w:rsid w:val="00DA4AEE"/>
    <w:rsid w:val="00DA638D"/>
    <w:rsid w:val="00DA6E3F"/>
    <w:rsid w:val="00DB06C3"/>
    <w:rsid w:val="00DB1F2E"/>
    <w:rsid w:val="00DB21A4"/>
    <w:rsid w:val="00DB297D"/>
    <w:rsid w:val="00DB2C9B"/>
    <w:rsid w:val="00DB2FC6"/>
    <w:rsid w:val="00DB4DA3"/>
    <w:rsid w:val="00DB4FA8"/>
    <w:rsid w:val="00DB5D8A"/>
    <w:rsid w:val="00DB6446"/>
    <w:rsid w:val="00DB729F"/>
    <w:rsid w:val="00DB76C8"/>
    <w:rsid w:val="00DB780A"/>
    <w:rsid w:val="00DC152C"/>
    <w:rsid w:val="00DC45A2"/>
    <w:rsid w:val="00DC57BF"/>
    <w:rsid w:val="00DC6A1F"/>
    <w:rsid w:val="00DC7B4D"/>
    <w:rsid w:val="00DC7F3B"/>
    <w:rsid w:val="00DD494A"/>
    <w:rsid w:val="00DD7E79"/>
    <w:rsid w:val="00DE1265"/>
    <w:rsid w:val="00DE2C88"/>
    <w:rsid w:val="00DE3FF2"/>
    <w:rsid w:val="00DE4C7E"/>
    <w:rsid w:val="00DE5018"/>
    <w:rsid w:val="00DE50E4"/>
    <w:rsid w:val="00DE5453"/>
    <w:rsid w:val="00DE54B9"/>
    <w:rsid w:val="00DE614F"/>
    <w:rsid w:val="00DF0993"/>
    <w:rsid w:val="00DF15A6"/>
    <w:rsid w:val="00DF35C1"/>
    <w:rsid w:val="00DF4CE3"/>
    <w:rsid w:val="00DF518D"/>
    <w:rsid w:val="00DF7937"/>
    <w:rsid w:val="00E029C0"/>
    <w:rsid w:val="00E05039"/>
    <w:rsid w:val="00E06202"/>
    <w:rsid w:val="00E07040"/>
    <w:rsid w:val="00E11BAA"/>
    <w:rsid w:val="00E14248"/>
    <w:rsid w:val="00E1551F"/>
    <w:rsid w:val="00E15723"/>
    <w:rsid w:val="00E15F74"/>
    <w:rsid w:val="00E1647E"/>
    <w:rsid w:val="00E24FCA"/>
    <w:rsid w:val="00E30082"/>
    <w:rsid w:val="00E311D7"/>
    <w:rsid w:val="00E31F48"/>
    <w:rsid w:val="00E334C3"/>
    <w:rsid w:val="00E3352A"/>
    <w:rsid w:val="00E35E10"/>
    <w:rsid w:val="00E3755B"/>
    <w:rsid w:val="00E40CEF"/>
    <w:rsid w:val="00E4217E"/>
    <w:rsid w:val="00E423C4"/>
    <w:rsid w:val="00E427DA"/>
    <w:rsid w:val="00E50283"/>
    <w:rsid w:val="00E50FCB"/>
    <w:rsid w:val="00E511A6"/>
    <w:rsid w:val="00E51571"/>
    <w:rsid w:val="00E52404"/>
    <w:rsid w:val="00E52C6D"/>
    <w:rsid w:val="00E55D29"/>
    <w:rsid w:val="00E57093"/>
    <w:rsid w:val="00E60C44"/>
    <w:rsid w:val="00E61238"/>
    <w:rsid w:val="00E62ADE"/>
    <w:rsid w:val="00E62BE3"/>
    <w:rsid w:val="00E62EDC"/>
    <w:rsid w:val="00E637A1"/>
    <w:rsid w:val="00E64989"/>
    <w:rsid w:val="00E64ECF"/>
    <w:rsid w:val="00E64F1A"/>
    <w:rsid w:val="00E71452"/>
    <w:rsid w:val="00E73D29"/>
    <w:rsid w:val="00E772B3"/>
    <w:rsid w:val="00E77421"/>
    <w:rsid w:val="00E77567"/>
    <w:rsid w:val="00E7776E"/>
    <w:rsid w:val="00E77DE7"/>
    <w:rsid w:val="00E827F1"/>
    <w:rsid w:val="00E8290D"/>
    <w:rsid w:val="00E83BDA"/>
    <w:rsid w:val="00E842E1"/>
    <w:rsid w:val="00E844B7"/>
    <w:rsid w:val="00E90098"/>
    <w:rsid w:val="00E90190"/>
    <w:rsid w:val="00E91179"/>
    <w:rsid w:val="00E91B37"/>
    <w:rsid w:val="00E91E26"/>
    <w:rsid w:val="00E923D7"/>
    <w:rsid w:val="00E93CE7"/>
    <w:rsid w:val="00E93E1F"/>
    <w:rsid w:val="00E9554D"/>
    <w:rsid w:val="00E9779E"/>
    <w:rsid w:val="00EA321A"/>
    <w:rsid w:val="00EA5DF2"/>
    <w:rsid w:val="00EA7188"/>
    <w:rsid w:val="00EA7473"/>
    <w:rsid w:val="00EA7C6C"/>
    <w:rsid w:val="00EB0781"/>
    <w:rsid w:val="00EB12B7"/>
    <w:rsid w:val="00EB1372"/>
    <w:rsid w:val="00EB3923"/>
    <w:rsid w:val="00EB3D4C"/>
    <w:rsid w:val="00EC0F55"/>
    <w:rsid w:val="00EC21BC"/>
    <w:rsid w:val="00EC21F6"/>
    <w:rsid w:val="00EC3005"/>
    <w:rsid w:val="00EC67DA"/>
    <w:rsid w:val="00EC6DEA"/>
    <w:rsid w:val="00EC711D"/>
    <w:rsid w:val="00EC7B17"/>
    <w:rsid w:val="00ED06DA"/>
    <w:rsid w:val="00ED436F"/>
    <w:rsid w:val="00ED74F6"/>
    <w:rsid w:val="00EE1A1D"/>
    <w:rsid w:val="00EE1E93"/>
    <w:rsid w:val="00EE2034"/>
    <w:rsid w:val="00EE21ED"/>
    <w:rsid w:val="00EE30E0"/>
    <w:rsid w:val="00EE4034"/>
    <w:rsid w:val="00EE42A4"/>
    <w:rsid w:val="00EE5F62"/>
    <w:rsid w:val="00EE604F"/>
    <w:rsid w:val="00EE70AB"/>
    <w:rsid w:val="00EE77F6"/>
    <w:rsid w:val="00EE7BF5"/>
    <w:rsid w:val="00EF0A77"/>
    <w:rsid w:val="00EF2136"/>
    <w:rsid w:val="00EF2ABE"/>
    <w:rsid w:val="00EF34FC"/>
    <w:rsid w:val="00EF40FE"/>
    <w:rsid w:val="00EF5040"/>
    <w:rsid w:val="00EF51A9"/>
    <w:rsid w:val="00EF5586"/>
    <w:rsid w:val="00EF64A8"/>
    <w:rsid w:val="00EF66ED"/>
    <w:rsid w:val="00EF6CF3"/>
    <w:rsid w:val="00F0078D"/>
    <w:rsid w:val="00F00CB4"/>
    <w:rsid w:val="00F017F1"/>
    <w:rsid w:val="00F060B9"/>
    <w:rsid w:val="00F06942"/>
    <w:rsid w:val="00F06E89"/>
    <w:rsid w:val="00F10A76"/>
    <w:rsid w:val="00F12034"/>
    <w:rsid w:val="00F1292D"/>
    <w:rsid w:val="00F129ED"/>
    <w:rsid w:val="00F1308A"/>
    <w:rsid w:val="00F145AF"/>
    <w:rsid w:val="00F145E9"/>
    <w:rsid w:val="00F15724"/>
    <w:rsid w:val="00F21120"/>
    <w:rsid w:val="00F21BB1"/>
    <w:rsid w:val="00F22794"/>
    <w:rsid w:val="00F23185"/>
    <w:rsid w:val="00F23758"/>
    <w:rsid w:val="00F23CE7"/>
    <w:rsid w:val="00F2444D"/>
    <w:rsid w:val="00F27963"/>
    <w:rsid w:val="00F321DA"/>
    <w:rsid w:val="00F3383E"/>
    <w:rsid w:val="00F375CF"/>
    <w:rsid w:val="00F47970"/>
    <w:rsid w:val="00F47A5E"/>
    <w:rsid w:val="00F51081"/>
    <w:rsid w:val="00F52137"/>
    <w:rsid w:val="00F52ADC"/>
    <w:rsid w:val="00F53569"/>
    <w:rsid w:val="00F53A77"/>
    <w:rsid w:val="00F54C59"/>
    <w:rsid w:val="00F55142"/>
    <w:rsid w:val="00F55FFB"/>
    <w:rsid w:val="00F57231"/>
    <w:rsid w:val="00F610C7"/>
    <w:rsid w:val="00F6114C"/>
    <w:rsid w:val="00F611B1"/>
    <w:rsid w:val="00F614C2"/>
    <w:rsid w:val="00F63DB2"/>
    <w:rsid w:val="00F64185"/>
    <w:rsid w:val="00F65021"/>
    <w:rsid w:val="00F65DCA"/>
    <w:rsid w:val="00F664F4"/>
    <w:rsid w:val="00F66E6F"/>
    <w:rsid w:val="00F71192"/>
    <w:rsid w:val="00F72431"/>
    <w:rsid w:val="00F73459"/>
    <w:rsid w:val="00F74FEA"/>
    <w:rsid w:val="00F75B28"/>
    <w:rsid w:val="00F76A82"/>
    <w:rsid w:val="00F804EC"/>
    <w:rsid w:val="00F81C5D"/>
    <w:rsid w:val="00F81D71"/>
    <w:rsid w:val="00F8214A"/>
    <w:rsid w:val="00F834AA"/>
    <w:rsid w:val="00F84648"/>
    <w:rsid w:val="00F862F8"/>
    <w:rsid w:val="00F87DFD"/>
    <w:rsid w:val="00F90C7A"/>
    <w:rsid w:val="00F9459C"/>
    <w:rsid w:val="00F94DF2"/>
    <w:rsid w:val="00F9542B"/>
    <w:rsid w:val="00F9657F"/>
    <w:rsid w:val="00FA0205"/>
    <w:rsid w:val="00FA0914"/>
    <w:rsid w:val="00FA2CF9"/>
    <w:rsid w:val="00FA4557"/>
    <w:rsid w:val="00FA4EE3"/>
    <w:rsid w:val="00FA507D"/>
    <w:rsid w:val="00FA698D"/>
    <w:rsid w:val="00FA7039"/>
    <w:rsid w:val="00FB1613"/>
    <w:rsid w:val="00FB186C"/>
    <w:rsid w:val="00FB2087"/>
    <w:rsid w:val="00FB21F2"/>
    <w:rsid w:val="00FB51B5"/>
    <w:rsid w:val="00FB5C81"/>
    <w:rsid w:val="00FB6CB2"/>
    <w:rsid w:val="00FC0C85"/>
    <w:rsid w:val="00FC0ECE"/>
    <w:rsid w:val="00FC565A"/>
    <w:rsid w:val="00FC5A8B"/>
    <w:rsid w:val="00FC7ACA"/>
    <w:rsid w:val="00FD0FFA"/>
    <w:rsid w:val="00FD1A29"/>
    <w:rsid w:val="00FD2DBF"/>
    <w:rsid w:val="00FD3042"/>
    <w:rsid w:val="00FD4604"/>
    <w:rsid w:val="00FD4EA8"/>
    <w:rsid w:val="00FD58E7"/>
    <w:rsid w:val="00FE0326"/>
    <w:rsid w:val="00FE1540"/>
    <w:rsid w:val="00FE1559"/>
    <w:rsid w:val="00FE4F48"/>
    <w:rsid w:val="00FE7C98"/>
    <w:rsid w:val="00FE7EF6"/>
    <w:rsid w:val="00FE7FA3"/>
    <w:rsid w:val="00FF35AE"/>
    <w:rsid w:val="00FF4416"/>
    <w:rsid w:val="00FF7364"/>
    <w:rsid w:val="00FF775B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878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EE1E93"/>
    <w:pPr>
      <w:widowControl w:val="0"/>
      <w:autoSpaceDE w:val="0"/>
      <w:autoSpaceDN w:val="0"/>
      <w:ind w:left="672"/>
      <w:outlineLvl w:val="1"/>
    </w:pPr>
    <w:rPr>
      <w:b/>
      <w:bCs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rsid w:val="008853E4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unhideWhenUsed/>
    <w:rsid w:val="00077E4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77E43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E1E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E1E93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EE1E93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5">
    <w:name w:val="Body Text"/>
    <w:basedOn w:val="a"/>
    <w:link w:val="a6"/>
    <w:uiPriority w:val="1"/>
    <w:qFormat/>
    <w:rsid w:val="00EE1E93"/>
    <w:pPr>
      <w:widowControl w:val="0"/>
      <w:autoSpaceDE w:val="0"/>
      <w:autoSpaceDN w:val="0"/>
    </w:pPr>
    <w:rPr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EE1E93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0878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7">
    <w:name w:val="footnote text"/>
    <w:basedOn w:val="a"/>
    <w:link w:val="a8"/>
    <w:rsid w:val="006508BE"/>
    <w:pPr>
      <w:widowControl w:val="0"/>
      <w:autoSpaceDE w:val="0"/>
    </w:pPr>
    <w:rPr>
      <w:color w:val="000000"/>
      <w:sz w:val="20"/>
      <w:szCs w:val="20"/>
      <w:lang w:val="x-none"/>
    </w:rPr>
  </w:style>
  <w:style w:type="character" w:customStyle="1" w:styleId="a8">
    <w:name w:val="Текст сноски Знак"/>
    <w:basedOn w:val="a0"/>
    <w:link w:val="a7"/>
    <w:rsid w:val="006508BE"/>
    <w:rPr>
      <w:rFonts w:ascii="Times New Roman" w:eastAsia="Times New Roman" w:hAnsi="Times New Roman" w:cs="Times New Roman"/>
      <w:color w:val="000000"/>
      <w:sz w:val="20"/>
      <w:szCs w:val="20"/>
      <w:lang w:val="x-none" w:eastAsia="ar-SA"/>
    </w:rPr>
  </w:style>
  <w:style w:type="paragraph" w:styleId="21">
    <w:name w:val="Body Text 2"/>
    <w:basedOn w:val="a"/>
    <w:link w:val="22"/>
    <w:uiPriority w:val="99"/>
    <w:semiHidden/>
    <w:unhideWhenUsed/>
    <w:rsid w:val="006508B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508B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3">
    <w:name w:val="2"/>
    <w:basedOn w:val="a"/>
    <w:uiPriority w:val="99"/>
    <w:rsid w:val="006508BE"/>
    <w:pPr>
      <w:spacing w:before="280" w:after="280"/>
    </w:pPr>
  </w:style>
  <w:style w:type="paragraph" w:styleId="a9">
    <w:name w:val="Balloon Text"/>
    <w:basedOn w:val="a"/>
    <w:link w:val="aa"/>
    <w:uiPriority w:val="99"/>
    <w:semiHidden/>
    <w:unhideWhenUsed/>
    <w:rsid w:val="00001E2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1E24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878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EE1E93"/>
    <w:pPr>
      <w:widowControl w:val="0"/>
      <w:autoSpaceDE w:val="0"/>
      <w:autoSpaceDN w:val="0"/>
      <w:ind w:left="672"/>
      <w:outlineLvl w:val="1"/>
    </w:pPr>
    <w:rPr>
      <w:b/>
      <w:bCs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rsid w:val="008853E4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unhideWhenUsed/>
    <w:rsid w:val="00077E4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77E43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E1E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E1E93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EE1E93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5">
    <w:name w:val="Body Text"/>
    <w:basedOn w:val="a"/>
    <w:link w:val="a6"/>
    <w:uiPriority w:val="1"/>
    <w:qFormat/>
    <w:rsid w:val="00EE1E93"/>
    <w:pPr>
      <w:widowControl w:val="0"/>
      <w:autoSpaceDE w:val="0"/>
      <w:autoSpaceDN w:val="0"/>
    </w:pPr>
    <w:rPr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EE1E93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0878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7">
    <w:name w:val="footnote text"/>
    <w:basedOn w:val="a"/>
    <w:link w:val="a8"/>
    <w:rsid w:val="006508BE"/>
    <w:pPr>
      <w:widowControl w:val="0"/>
      <w:autoSpaceDE w:val="0"/>
    </w:pPr>
    <w:rPr>
      <w:color w:val="000000"/>
      <w:sz w:val="20"/>
      <w:szCs w:val="20"/>
      <w:lang w:val="x-none"/>
    </w:rPr>
  </w:style>
  <w:style w:type="character" w:customStyle="1" w:styleId="a8">
    <w:name w:val="Текст сноски Знак"/>
    <w:basedOn w:val="a0"/>
    <w:link w:val="a7"/>
    <w:rsid w:val="006508BE"/>
    <w:rPr>
      <w:rFonts w:ascii="Times New Roman" w:eastAsia="Times New Roman" w:hAnsi="Times New Roman" w:cs="Times New Roman"/>
      <w:color w:val="000000"/>
      <w:sz w:val="20"/>
      <w:szCs w:val="20"/>
      <w:lang w:val="x-none" w:eastAsia="ar-SA"/>
    </w:rPr>
  </w:style>
  <w:style w:type="paragraph" w:styleId="21">
    <w:name w:val="Body Text 2"/>
    <w:basedOn w:val="a"/>
    <w:link w:val="22"/>
    <w:uiPriority w:val="99"/>
    <w:semiHidden/>
    <w:unhideWhenUsed/>
    <w:rsid w:val="006508B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508B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3">
    <w:name w:val="2"/>
    <w:basedOn w:val="a"/>
    <w:uiPriority w:val="99"/>
    <w:rsid w:val="006508BE"/>
    <w:pPr>
      <w:spacing w:before="280" w:after="280"/>
    </w:pPr>
  </w:style>
  <w:style w:type="paragraph" w:styleId="a9">
    <w:name w:val="Balloon Text"/>
    <w:basedOn w:val="a"/>
    <w:link w:val="aa"/>
    <w:uiPriority w:val="99"/>
    <w:semiHidden/>
    <w:unhideWhenUsed/>
    <w:rsid w:val="00001E2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1E2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_red&amp;id=118132" TargetMode="External"/><Relationship Id="rId13" Type="http://schemas.openxmlformats.org/officeDocument/2006/relationships/hyperlink" Target="http://biblioclub.ru/index.php?page=book&amp;id=90674" TargetMode="External"/><Relationship Id="rId18" Type="http://schemas.openxmlformats.org/officeDocument/2006/relationships/hyperlink" Target="http://biblioclub.ru/index.php?page=book_red&amp;id=117055" TargetMode="External"/><Relationship Id="rId26" Type="http://schemas.openxmlformats.org/officeDocument/2006/relationships/hyperlink" Target="http://biblioclub.ru/index.php?page=book_red&amp;id=453044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biblioclub.ru/index.php?page=book&amp;id=233961" TargetMode="External"/><Relationship Id="rId34" Type="http://schemas.openxmlformats.org/officeDocument/2006/relationships/hyperlink" Target="http://elibrary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biblioclub.ru/index.php?page=book&amp;id=279189" TargetMode="External"/><Relationship Id="rId17" Type="http://schemas.openxmlformats.org/officeDocument/2006/relationships/hyperlink" Target="http://biblioclub.ru/index.php?page=book&amp;id=428608" TargetMode="External"/><Relationship Id="rId25" Type="http://schemas.openxmlformats.org/officeDocument/2006/relationships/hyperlink" Target="http://biblioclub.ru/index.php?page=book&amp;id=103799" TargetMode="External"/><Relationship Id="rId33" Type="http://schemas.openxmlformats.org/officeDocument/2006/relationships/hyperlink" Target="http://study.urfu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_red&amp;id=114546" TargetMode="External"/><Relationship Id="rId20" Type="http://schemas.openxmlformats.org/officeDocument/2006/relationships/hyperlink" Target="http://biblioclub.ru/index.php?page=book&amp;id=430382" TargetMode="External"/><Relationship Id="rId29" Type="http://schemas.openxmlformats.org/officeDocument/2006/relationships/hyperlink" Target="https://e.lanbook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index.php?page=book&amp;id=117074" TargetMode="External"/><Relationship Id="rId24" Type="http://schemas.openxmlformats.org/officeDocument/2006/relationships/hyperlink" Target="http://biblioclub.ru/index.php?page=book&amp;id=279700" TargetMode="External"/><Relationship Id="rId32" Type="http://schemas.openxmlformats.org/officeDocument/2006/relationships/hyperlink" Target="http://study.urfu.ru/" TargetMode="External"/><Relationship Id="rId37" Type="http://schemas.openxmlformats.org/officeDocument/2006/relationships/hyperlink" Target="https://docviewer.yandex.ru/r.xml?sk=3377379fafb3664f948b49bbd942f714&amp;url=http%3A%2F%2Ftraining.i-exam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228940" TargetMode="External"/><Relationship Id="rId23" Type="http://schemas.openxmlformats.org/officeDocument/2006/relationships/hyperlink" Target="http://biblioclub.ru/index.php?page=book_red&amp;id=56308" TargetMode="External"/><Relationship Id="rId28" Type="http://schemas.openxmlformats.org/officeDocument/2006/relationships/hyperlink" Target="https://e.lanbook.com/" TargetMode="External"/><Relationship Id="rId36" Type="http://schemas.openxmlformats.org/officeDocument/2006/relationships/hyperlink" Target="https://docviewer.yandex.ru/r.xml?sk=3377379fafb3664f948b49bbd942f714&amp;url=http%3A%2F%2Ffepo.i-exam.ru" TargetMode="External"/><Relationship Id="rId10" Type="http://schemas.openxmlformats.org/officeDocument/2006/relationships/hyperlink" Target="http://biblioclub.ru/index.php?page=book&amp;id=233269" TargetMode="External"/><Relationship Id="rId19" Type="http://schemas.openxmlformats.org/officeDocument/2006/relationships/hyperlink" Target="http://biblioclub.ru/index.php?page=book_red&amp;id=448124" TargetMode="External"/><Relationship Id="rId31" Type="http://schemas.openxmlformats.org/officeDocument/2006/relationships/hyperlink" Target="http://www.bibliocomplectator.ru/availabl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298176" TargetMode="External"/><Relationship Id="rId14" Type="http://schemas.openxmlformats.org/officeDocument/2006/relationships/hyperlink" Target="http://biblioclub.ru/index.php?page=book_red&amp;id=446403" TargetMode="External"/><Relationship Id="rId22" Type="http://schemas.openxmlformats.org/officeDocument/2006/relationships/hyperlink" Target="http://biblioclub.ru/index.php?page=book&amp;id=118148" TargetMode="External"/><Relationship Id="rId27" Type="http://schemas.openxmlformats.org/officeDocument/2006/relationships/hyperlink" Target="http://lib.urfu.ru/" TargetMode="External"/><Relationship Id="rId30" Type="http://schemas.openxmlformats.org/officeDocument/2006/relationships/hyperlink" Target="http://www.bibliocomplectator.ru/available" TargetMode="External"/><Relationship Id="rId35" Type="http://schemas.openxmlformats.org/officeDocument/2006/relationships/hyperlink" Target="http://www.ci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18</Pages>
  <Words>5037</Words>
  <Characters>28717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Лаборант</cp:lastModifiedBy>
  <cp:revision>6</cp:revision>
  <cp:lastPrinted>2018-06-21T09:48:00Z</cp:lastPrinted>
  <dcterms:created xsi:type="dcterms:W3CDTF">2018-06-21T09:35:00Z</dcterms:created>
  <dcterms:modified xsi:type="dcterms:W3CDTF">2018-10-08T13:21:00Z</dcterms:modified>
</cp:coreProperties>
</file>